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C25" w:rsidRDefault="0008359D" w:rsidP="0008359D">
      <w:pPr>
        <w:jc w:val="center"/>
        <w:rPr>
          <w:b/>
          <w:bCs/>
          <w:u w:val="single"/>
        </w:rPr>
      </w:pPr>
      <w:r w:rsidRPr="0008359D">
        <w:rPr>
          <w:b/>
          <w:bCs/>
          <w:u w:val="single"/>
        </w:rPr>
        <w:t>Questions – Level 1</w:t>
      </w:r>
    </w:p>
    <w:p w:rsidR="0008359D" w:rsidRDefault="00062D3A" w:rsidP="0008359D">
      <w:pPr>
        <w:rPr>
          <w:b/>
          <w:bCs/>
          <w:u w:val="single"/>
        </w:rPr>
      </w:pPr>
      <w:r w:rsidRPr="00062D3A">
        <w:rPr>
          <w:b/>
          <w:bCs/>
          <w:u w:val="single"/>
        </w:rPr>
        <w:t>Introduction to Microsoft Azure</w:t>
      </w:r>
    </w:p>
    <w:p w:rsidR="00062D3A" w:rsidRDefault="00062D3A" w:rsidP="00062D3A">
      <w:r w:rsidRPr="00062D3A">
        <w:rPr>
          <w:b/>
          <w:bCs/>
        </w:rPr>
        <w:t xml:space="preserve">Cloud computing </w:t>
      </w:r>
      <w:r w:rsidRPr="00062D3A">
        <w:t xml:space="preserve">is a model for enabling convenient, </w:t>
      </w:r>
      <w:r w:rsidRPr="00062D3A">
        <w:rPr>
          <w:b/>
          <w:bCs/>
        </w:rPr>
        <w:t xml:space="preserve">on-demand network access </w:t>
      </w:r>
      <w:r w:rsidRPr="00062D3A">
        <w:t xml:space="preserve">to a </w:t>
      </w:r>
      <w:r w:rsidRPr="00062D3A">
        <w:rPr>
          <w:b/>
          <w:bCs/>
        </w:rPr>
        <w:t>shared pool of configurable computing resources</w:t>
      </w:r>
      <w:r w:rsidRPr="00062D3A">
        <w:t xml:space="preserve"> (e.g., networks, servers, storage, applications, and services) that can be rapidly provisioned and released with minimal management effort or service provider interaction.</w:t>
      </w:r>
    </w:p>
    <w:p w:rsidR="00062D3A" w:rsidRDefault="00062D3A" w:rsidP="00062D3A">
      <w:r w:rsidRPr="00062D3A">
        <w:rPr>
          <w:b/>
          <w:bCs/>
        </w:rPr>
        <w:t>Yes</w:t>
      </w:r>
      <w:r>
        <w:t>/No</w:t>
      </w:r>
    </w:p>
    <w:p w:rsidR="00062D3A" w:rsidRDefault="00062D3A" w:rsidP="00062D3A">
      <w:r>
        <w:t>************</w:t>
      </w:r>
    </w:p>
    <w:p w:rsidR="00652042" w:rsidRDefault="00652042" w:rsidP="00652042">
      <w:r>
        <w:t xml:space="preserve">The </w:t>
      </w:r>
      <w:r w:rsidR="00B33FA7">
        <w:t xml:space="preserve">main </w:t>
      </w:r>
      <w:r>
        <w:t>c</w:t>
      </w:r>
      <w:r w:rsidRPr="00652042">
        <w:t>haracteris</w:t>
      </w:r>
      <w:r>
        <w:t>tics of cloud computing are:</w:t>
      </w:r>
    </w:p>
    <w:p w:rsidR="00652042" w:rsidRDefault="00652042" w:rsidP="00652042">
      <w:pPr>
        <w:pStyle w:val="ListParagraph"/>
        <w:numPr>
          <w:ilvl w:val="0"/>
          <w:numId w:val="1"/>
        </w:numPr>
      </w:pPr>
      <w:r w:rsidRPr="00652042">
        <w:t>On-Deman</w:t>
      </w:r>
      <w:r>
        <w:t xml:space="preserve">d </w:t>
      </w:r>
      <w:r w:rsidRPr="00652042">
        <w:t>Self-Service</w:t>
      </w:r>
    </w:p>
    <w:p w:rsidR="00652042" w:rsidRDefault="00652042" w:rsidP="00652042">
      <w:pPr>
        <w:pStyle w:val="ListParagraph"/>
        <w:numPr>
          <w:ilvl w:val="0"/>
          <w:numId w:val="1"/>
        </w:numPr>
      </w:pPr>
      <w:r w:rsidRPr="00652042">
        <w:t>Broad Network Access</w:t>
      </w:r>
    </w:p>
    <w:p w:rsidR="00652042" w:rsidRDefault="00652042" w:rsidP="00652042">
      <w:pPr>
        <w:pStyle w:val="ListParagraph"/>
        <w:numPr>
          <w:ilvl w:val="0"/>
          <w:numId w:val="1"/>
        </w:numPr>
      </w:pPr>
      <w:r w:rsidRPr="00652042">
        <w:t>Rapid Elasticity</w:t>
      </w:r>
    </w:p>
    <w:p w:rsidR="00652042" w:rsidRDefault="00652042" w:rsidP="00652042">
      <w:pPr>
        <w:pStyle w:val="ListParagraph"/>
        <w:numPr>
          <w:ilvl w:val="0"/>
          <w:numId w:val="1"/>
        </w:numPr>
      </w:pPr>
      <w:r w:rsidRPr="00652042">
        <w:t>Measured Service</w:t>
      </w:r>
    </w:p>
    <w:p w:rsidR="00652042" w:rsidRDefault="00652042" w:rsidP="00652042">
      <w:pPr>
        <w:pStyle w:val="ListParagraph"/>
        <w:numPr>
          <w:ilvl w:val="0"/>
          <w:numId w:val="1"/>
        </w:numPr>
      </w:pPr>
      <w:r w:rsidRPr="00652042">
        <w:t>Resource Pooling</w:t>
      </w:r>
    </w:p>
    <w:p w:rsidR="00652042" w:rsidRDefault="00652042" w:rsidP="00652042">
      <w:pPr>
        <w:pStyle w:val="ListParagraph"/>
        <w:numPr>
          <w:ilvl w:val="0"/>
          <w:numId w:val="1"/>
        </w:numPr>
      </w:pPr>
      <w:r>
        <w:t>All answers are correct</w:t>
      </w:r>
    </w:p>
    <w:p w:rsidR="00652042" w:rsidRDefault="00D046A7" w:rsidP="00D046A7">
      <w:r w:rsidRPr="00D046A7">
        <w:t>************</w:t>
      </w:r>
    </w:p>
    <w:p w:rsidR="00934B63" w:rsidRDefault="00934B63" w:rsidP="0094607B">
      <w:r w:rsidRPr="00D729C1">
        <w:rPr>
          <w:b/>
          <w:bCs/>
        </w:rPr>
        <w:t>Hybrid cloud</w:t>
      </w:r>
      <w:r>
        <w:t xml:space="preserve"> is basically a cloud environment which combine</w:t>
      </w:r>
      <w:r w:rsidR="007C7F96">
        <w:t>s</w:t>
      </w:r>
      <w:r>
        <w:t xml:space="preserve"> multiple </w:t>
      </w:r>
      <w:r w:rsidR="0094607B">
        <w:t>private</w:t>
      </w:r>
      <w:r>
        <w:t xml:space="preserve"> cloud </w:t>
      </w:r>
      <w:r w:rsidR="00413E78">
        <w:t>environments</w:t>
      </w:r>
      <w:r>
        <w:t xml:space="preserve">. </w:t>
      </w:r>
    </w:p>
    <w:p w:rsidR="00AF4D64" w:rsidRDefault="00AF4D64" w:rsidP="00AF4D64">
      <w:r>
        <w:t>Yes/</w:t>
      </w:r>
      <w:r w:rsidRPr="00D729C1">
        <w:rPr>
          <w:b/>
          <w:bCs/>
          <w:u w:val="single"/>
        </w:rPr>
        <w:t>No</w:t>
      </w:r>
      <w:r w:rsidRPr="00D729C1">
        <w:rPr>
          <w:b/>
          <w:bCs/>
        </w:rPr>
        <w:t xml:space="preserve"> </w:t>
      </w:r>
      <w:r>
        <w:t>(</w:t>
      </w:r>
      <w:r w:rsidRPr="00AF4D64">
        <w:t>Hybrid cloud is a cloud computing environment that uses a mix of on-premises, private cloud and third-party, public cloud services</w:t>
      </w:r>
      <w:r w:rsidR="0094607B">
        <w:t>)</w:t>
      </w:r>
    </w:p>
    <w:p w:rsidR="00A46108" w:rsidRDefault="00A46108" w:rsidP="00A46108">
      <w:r w:rsidRPr="00D046A7">
        <w:t>************</w:t>
      </w:r>
    </w:p>
    <w:p w:rsidR="00E32188" w:rsidRDefault="00E32188" w:rsidP="007C7F96">
      <w:r>
        <w:t>When using PaaS</w:t>
      </w:r>
      <w:r w:rsidR="00994919">
        <w:t>,</w:t>
      </w:r>
      <w:r w:rsidR="00485058">
        <w:t xml:space="preserve"> the </w:t>
      </w:r>
      <w:r w:rsidR="00994919">
        <w:t>end-users/</w:t>
      </w:r>
      <w:r w:rsidR="00485058">
        <w:t>customers have</w:t>
      </w:r>
      <w:r>
        <w:t xml:space="preserve"> more contro</w:t>
      </w:r>
      <w:r w:rsidR="00FE3B47">
        <w:t>l o</w:t>
      </w:r>
      <w:r w:rsidR="007C7F96">
        <w:t>ver</w:t>
      </w:r>
      <w:r w:rsidR="00FE3B47">
        <w:t xml:space="preserve"> the underline IT resources compared to IaaS</w:t>
      </w:r>
      <w:r w:rsidR="00994919">
        <w:t>.</w:t>
      </w:r>
    </w:p>
    <w:p w:rsidR="00E32188" w:rsidRPr="006D5B02" w:rsidRDefault="00CB2819" w:rsidP="00511324">
      <w:r>
        <w:t>Yes/</w:t>
      </w:r>
      <w:r w:rsidRPr="00CB2819">
        <w:rPr>
          <w:b/>
          <w:bCs/>
          <w:u w:val="single"/>
        </w:rPr>
        <w:t>No</w:t>
      </w:r>
      <w:r>
        <w:rPr>
          <w:b/>
          <w:bCs/>
          <w:u w:val="single"/>
        </w:rPr>
        <w:t xml:space="preserve"> </w:t>
      </w:r>
    </w:p>
    <w:p w:rsidR="00A46108" w:rsidRDefault="00A46108" w:rsidP="00A46108">
      <w:r w:rsidRPr="00D046A7">
        <w:t>************</w:t>
      </w:r>
    </w:p>
    <w:p w:rsidR="00D729C1" w:rsidRDefault="00D729C1" w:rsidP="00511324">
      <w:pPr>
        <w:rPr>
          <w:b/>
          <w:bCs/>
        </w:rPr>
      </w:pPr>
      <w:r w:rsidRPr="00D729C1">
        <w:rPr>
          <w:b/>
          <w:bCs/>
        </w:rPr>
        <w:t>Azure Infrastructure as a Service (IaaS) is divided into the following main categories:</w:t>
      </w:r>
    </w:p>
    <w:p w:rsidR="00B73DEB" w:rsidRDefault="00B73DEB" w:rsidP="00975A9F">
      <w:pPr>
        <w:pStyle w:val="ListParagraph"/>
        <w:numPr>
          <w:ilvl w:val="0"/>
          <w:numId w:val="3"/>
        </w:numPr>
      </w:pPr>
      <w:r>
        <w:t xml:space="preserve">Compute, Virtual Machines, </w:t>
      </w:r>
      <w:r w:rsidR="00787944">
        <w:t xml:space="preserve">Containers </w:t>
      </w:r>
    </w:p>
    <w:p w:rsidR="00CB2A8C" w:rsidRDefault="00CB2A8C" w:rsidP="00975A9F">
      <w:pPr>
        <w:pStyle w:val="ListParagraph"/>
        <w:numPr>
          <w:ilvl w:val="0"/>
          <w:numId w:val="3"/>
        </w:numPr>
      </w:pPr>
      <w:r>
        <w:t xml:space="preserve">Storage, Virtual Network, </w:t>
      </w:r>
      <w:r w:rsidR="00F52F4F">
        <w:t>Files</w:t>
      </w:r>
    </w:p>
    <w:p w:rsidR="001E3590" w:rsidRDefault="001E3590" w:rsidP="00975A9F">
      <w:pPr>
        <w:pStyle w:val="ListParagraph"/>
        <w:numPr>
          <w:ilvl w:val="0"/>
          <w:numId w:val="3"/>
        </w:numPr>
      </w:pPr>
      <w:r>
        <w:t>IaaS, PaaS, SaaS</w:t>
      </w:r>
    </w:p>
    <w:p w:rsidR="00511324" w:rsidRPr="00975A9F" w:rsidRDefault="00511324" w:rsidP="00975A9F">
      <w:pPr>
        <w:pStyle w:val="ListParagraph"/>
        <w:numPr>
          <w:ilvl w:val="0"/>
          <w:numId w:val="3"/>
        </w:numPr>
        <w:rPr>
          <w:b/>
          <w:bCs/>
        </w:rPr>
      </w:pPr>
      <w:r w:rsidRPr="00975A9F">
        <w:rPr>
          <w:b/>
          <w:bCs/>
        </w:rPr>
        <w:t>Compute</w:t>
      </w:r>
      <w:r w:rsidR="008643FF" w:rsidRPr="00975A9F">
        <w:rPr>
          <w:b/>
          <w:bCs/>
        </w:rPr>
        <w:t xml:space="preserve">, </w:t>
      </w:r>
      <w:r w:rsidRPr="00975A9F">
        <w:rPr>
          <w:b/>
          <w:bCs/>
        </w:rPr>
        <w:t>Storage</w:t>
      </w:r>
      <w:r w:rsidR="008643FF" w:rsidRPr="00975A9F">
        <w:rPr>
          <w:b/>
          <w:bCs/>
        </w:rPr>
        <w:t xml:space="preserve">, </w:t>
      </w:r>
      <w:r w:rsidRPr="00975A9F">
        <w:rPr>
          <w:b/>
          <w:bCs/>
        </w:rPr>
        <w:t xml:space="preserve">Networking </w:t>
      </w:r>
    </w:p>
    <w:p w:rsidR="005B29A8" w:rsidRDefault="005B29A8">
      <w:r>
        <w:br w:type="page"/>
      </w:r>
    </w:p>
    <w:p w:rsidR="00A46108" w:rsidRDefault="00A46108" w:rsidP="00A46108">
      <w:r w:rsidRPr="00D046A7">
        <w:lastRenderedPageBreak/>
        <w:t>************</w:t>
      </w:r>
    </w:p>
    <w:p w:rsidR="003552A8" w:rsidRPr="003552A8" w:rsidRDefault="003552A8" w:rsidP="003552A8">
      <w:pPr>
        <w:rPr>
          <w:b/>
          <w:bCs/>
        </w:rPr>
      </w:pPr>
      <w:r w:rsidRPr="003552A8">
        <w:t>Azure is based on multiple data centers located in multiple places around the world.  At the lowest level, we have the datacenters.</w:t>
      </w:r>
      <w:r w:rsidRPr="003552A8">
        <w:rPr>
          <w:rFonts w:eastAsiaTheme="minorEastAsia" w:hAnsi="Calibri"/>
          <w:color w:val="000000" w:themeColor="text1"/>
          <w:kern w:val="24"/>
        </w:rPr>
        <w:t xml:space="preserve"> </w:t>
      </w:r>
      <w:r w:rsidRPr="003552A8">
        <w:t xml:space="preserve">Those data centers are grouped under something that is called </w:t>
      </w:r>
      <w:r w:rsidRPr="003552A8">
        <w:rPr>
          <w:b/>
          <w:bCs/>
        </w:rPr>
        <w:t xml:space="preserve">availability zones. </w:t>
      </w:r>
      <w:r w:rsidRPr="00523763">
        <w:t>Availability Zones are a group of physically separate locations within an Azure region. Each Availability Zone is made up of one or more data</w:t>
      </w:r>
      <w:r w:rsidR="007C7F96">
        <w:t xml:space="preserve"> </w:t>
      </w:r>
      <w:r w:rsidRPr="00523763">
        <w:t>centers equipped with independent power, cooling, and networking.  It is a protection from datacenter failure</w:t>
      </w:r>
      <w:r w:rsidRPr="003552A8">
        <w:rPr>
          <w:b/>
          <w:bCs/>
        </w:rPr>
        <w:t>.</w:t>
      </w:r>
    </w:p>
    <w:p w:rsidR="005B29A8" w:rsidRDefault="005B29A8" w:rsidP="005B29A8">
      <w:r w:rsidRPr="005B29A8">
        <w:rPr>
          <w:b/>
          <w:bCs/>
          <w:u w:val="single"/>
        </w:rPr>
        <w:t>Yes</w:t>
      </w:r>
      <w:r>
        <w:t>/No</w:t>
      </w:r>
    </w:p>
    <w:p w:rsidR="005B29A8" w:rsidRDefault="005B29A8" w:rsidP="005B29A8">
      <w:r w:rsidRPr="00D046A7">
        <w:t>************</w:t>
      </w:r>
    </w:p>
    <w:p w:rsidR="005B29A8" w:rsidRPr="005B29A8" w:rsidRDefault="005B29A8" w:rsidP="005B29A8">
      <w:r w:rsidRPr="00537B4E">
        <w:rPr>
          <w:b/>
          <w:bCs/>
        </w:rPr>
        <w:t>A region</w:t>
      </w:r>
      <w:r w:rsidRPr="005B29A8">
        <w:t xml:space="preserve"> is a group of availability zones or a group of data</w:t>
      </w:r>
      <w:r w:rsidR="007C7F96">
        <w:t xml:space="preserve"> </w:t>
      </w:r>
      <w:r w:rsidRPr="005B29A8">
        <w:t>centers that are located in a single geographical area. All datacenters under the same region are connect</w:t>
      </w:r>
      <w:r w:rsidR="007C7F96">
        <w:t>ed</w:t>
      </w:r>
      <w:r w:rsidRPr="005B29A8">
        <w:t xml:space="preserve"> with a </w:t>
      </w:r>
      <w:proofErr w:type="spellStart"/>
      <w:r w:rsidRPr="005B29A8">
        <w:t>super</w:t>
      </w:r>
      <w:r w:rsidR="007C7F96">
        <w:t xml:space="preserve"> </w:t>
      </w:r>
      <w:r w:rsidRPr="005B29A8">
        <w:t>fast</w:t>
      </w:r>
      <w:proofErr w:type="spellEnd"/>
      <w:r w:rsidRPr="005B29A8">
        <w:t xml:space="preserve"> dedicated regional network for providing low-latency network connection. </w:t>
      </w:r>
    </w:p>
    <w:p w:rsidR="00975A9F" w:rsidRDefault="00D964EE" w:rsidP="00537B4E">
      <w:r w:rsidRPr="005B29A8">
        <w:rPr>
          <w:b/>
          <w:bCs/>
          <w:u w:val="single"/>
        </w:rPr>
        <w:t>Yes</w:t>
      </w:r>
      <w:r>
        <w:t>/No</w:t>
      </w:r>
    </w:p>
    <w:p w:rsidR="00A46108" w:rsidRDefault="00A46108" w:rsidP="00A46108">
      <w:r w:rsidRPr="00D046A7">
        <w:t>************</w:t>
      </w:r>
    </w:p>
    <w:p w:rsidR="001835AB" w:rsidRPr="001835AB" w:rsidRDefault="001835AB" w:rsidP="001835AB">
      <w:r w:rsidRPr="001835AB">
        <w:t xml:space="preserve">In Azure, almost anything is a resource. It is a manageable item that is available through Azure. For example, a resource can be a VM, database, virtual network, network interface, public IP address, storage account and much more. </w:t>
      </w:r>
    </w:p>
    <w:p w:rsidR="00131EE0" w:rsidRDefault="00131EE0" w:rsidP="00131EE0">
      <w:r w:rsidRPr="005B29A8">
        <w:rPr>
          <w:b/>
          <w:bCs/>
          <w:u w:val="single"/>
        </w:rPr>
        <w:t>Yes</w:t>
      </w:r>
      <w:r>
        <w:t>/No</w:t>
      </w:r>
    </w:p>
    <w:p w:rsidR="00532863" w:rsidRDefault="00532863" w:rsidP="00532863">
      <w:r w:rsidRPr="00D046A7">
        <w:t>************</w:t>
      </w:r>
    </w:p>
    <w:p w:rsidR="003F72FB" w:rsidRPr="003F72FB" w:rsidRDefault="00532863" w:rsidP="003F72FB">
      <w:r>
        <w:t xml:space="preserve">A </w:t>
      </w:r>
      <w:r w:rsidR="003F72FB" w:rsidRPr="003F72FB">
        <w:t xml:space="preserve">resource group is like a container that groups related resources for a particular management reason.  Users are responsible to create resource groups and decide how they want to group the actual resources. When we create a resource it must be allocated under a single resource group. </w:t>
      </w:r>
    </w:p>
    <w:p w:rsidR="00840791" w:rsidRDefault="00840791" w:rsidP="00840791">
      <w:r w:rsidRPr="005B29A8">
        <w:rPr>
          <w:b/>
          <w:bCs/>
          <w:u w:val="single"/>
        </w:rPr>
        <w:t>Yes</w:t>
      </w:r>
      <w:r>
        <w:t>/No</w:t>
      </w:r>
    </w:p>
    <w:p w:rsidR="00E17E75" w:rsidRDefault="00E17E75" w:rsidP="00E17E75">
      <w:r w:rsidRPr="00D046A7">
        <w:t>************</w:t>
      </w:r>
    </w:p>
    <w:p w:rsidR="003F72FB" w:rsidRDefault="00E17E75" w:rsidP="004E26B4">
      <w:r w:rsidRPr="00E17E75">
        <w:rPr>
          <w:b/>
          <w:bCs/>
        </w:rPr>
        <w:t>Azure Resource Manager (ARM)</w:t>
      </w:r>
      <w:r w:rsidRPr="00E17E75">
        <w:rPr>
          <w:rFonts w:eastAsiaTheme="minorEastAsia" w:hAnsi="Calibri"/>
          <w:color w:val="000000" w:themeColor="text1"/>
          <w:kern w:val="24"/>
        </w:rPr>
        <w:t xml:space="preserve"> </w:t>
      </w:r>
      <w:r w:rsidRPr="00E17E75">
        <w:t xml:space="preserve">provides </w:t>
      </w:r>
      <w:r w:rsidR="004E26B4">
        <w:t xml:space="preserve">the following options </w:t>
      </w:r>
      <w:r w:rsidRPr="00E17E75">
        <w:t>to connect, a</w:t>
      </w:r>
      <w:r w:rsidR="004E26B4">
        <w:t>utomate, and interact with it:</w:t>
      </w:r>
    </w:p>
    <w:p w:rsidR="004E1B20" w:rsidRPr="004E26B4" w:rsidRDefault="000E6210" w:rsidP="00B30C0B">
      <w:pPr>
        <w:pStyle w:val="ListParagraph"/>
        <w:numPr>
          <w:ilvl w:val="0"/>
          <w:numId w:val="7"/>
        </w:numPr>
      </w:pPr>
      <w:r w:rsidRPr="004E26B4">
        <w:t>Azure Web Portal</w:t>
      </w:r>
    </w:p>
    <w:p w:rsidR="004E1B20" w:rsidRPr="004E26B4" w:rsidRDefault="000E6210" w:rsidP="00B30C0B">
      <w:pPr>
        <w:pStyle w:val="ListParagraph"/>
        <w:numPr>
          <w:ilvl w:val="0"/>
          <w:numId w:val="7"/>
        </w:numPr>
      </w:pPr>
      <w:r w:rsidRPr="004E26B4">
        <w:t>PowerShell</w:t>
      </w:r>
    </w:p>
    <w:p w:rsidR="004E1B20" w:rsidRPr="004E26B4" w:rsidRDefault="000E6210" w:rsidP="00B30C0B">
      <w:pPr>
        <w:pStyle w:val="ListParagraph"/>
        <w:numPr>
          <w:ilvl w:val="0"/>
          <w:numId w:val="7"/>
        </w:numPr>
      </w:pPr>
      <w:r w:rsidRPr="004E26B4">
        <w:t>Azure Command Line Interface (CLI)</w:t>
      </w:r>
    </w:p>
    <w:p w:rsidR="004E1B20" w:rsidRDefault="000E6210" w:rsidP="00B30C0B">
      <w:pPr>
        <w:pStyle w:val="ListParagraph"/>
        <w:numPr>
          <w:ilvl w:val="0"/>
          <w:numId w:val="7"/>
        </w:numPr>
      </w:pPr>
      <w:r w:rsidRPr="004E26B4">
        <w:t>Azure REST APIs</w:t>
      </w:r>
    </w:p>
    <w:p w:rsidR="00B30C0B" w:rsidRPr="004E26B4" w:rsidRDefault="00B30C0B" w:rsidP="00B30C0B">
      <w:pPr>
        <w:pStyle w:val="ListParagraph"/>
        <w:numPr>
          <w:ilvl w:val="0"/>
          <w:numId w:val="7"/>
        </w:numPr>
      </w:pPr>
      <w:r>
        <w:t>All answers are correct</w:t>
      </w:r>
    </w:p>
    <w:p w:rsidR="00356F54" w:rsidRDefault="00356F54">
      <w:r>
        <w:br w:type="page"/>
      </w:r>
    </w:p>
    <w:p w:rsidR="00D45734" w:rsidRDefault="00D45734" w:rsidP="00D45734">
      <w:r w:rsidRPr="00D046A7">
        <w:lastRenderedPageBreak/>
        <w:t>************</w:t>
      </w:r>
    </w:p>
    <w:p w:rsidR="004E26B4" w:rsidRDefault="008A3E0B" w:rsidP="00D729C1">
      <w:r w:rsidRPr="008A3E0B">
        <w:t>The first step before using the Azure platform, we need to create an Azure account. This is like a global</w:t>
      </w:r>
      <w:r w:rsidR="00D729C1">
        <w:t>ly</w:t>
      </w:r>
      <w:r w:rsidRPr="008A3E0B">
        <w:t xml:space="preserve"> unique entity enabling to access Azure services.</w:t>
      </w:r>
      <w:r>
        <w:t xml:space="preserve"> </w:t>
      </w:r>
      <w:r w:rsidRPr="008A3E0B">
        <w:t xml:space="preserve">Inside an Azure account, we can create a single or multiple </w:t>
      </w:r>
      <w:r w:rsidRPr="008A3E0B">
        <w:rPr>
          <w:b/>
          <w:bCs/>
        </w:rPr>
        <w:t>Azure subscriptions</w:t>
      </w:r>
      <w:r w:rsidRPr="008A3E0B">
        <w:t xml:space="preserve">. An Azure subscription is </w:t>
      </w:r>
      <w:r w:rsidR="00D729C1">
        <w:t>a</w:t>
      </w:r>
      <w:r w:rsidRPr="008A3E0B">
        <w:t xml:space="preserve"> connection between allocated resources to the billing side</w:t>
      </w:r>
      <w:r w:rsidR="00356F54">
        <w:t>.</w:t>
      </w:r>
    </w:p>
    <w:p w:rsidR="00356F54" w:rsidRDefault="00356F54" w:rsidP="008A3E0B">
      <w:r w:rsidRPr="00CD441A">
        <w:rPr>
          <w:b/>
          <w:bCs/>
          <w:u w:val="single"/>
        </w:rPr>
        <w:t>Yes</w:t>
      </w:r>
      <w:r>
        <w:t>/No</w:t>
      </w:r>
    </w:p>
    <w:p w:rsidR="001A5470" w:rsidRPr="00E17E75" w:rsidRDefault="001A5470" w:rsidP="001A5470">
      <w:r w:rsidRPr="00D046A7">
        <w:t>************</w:t>
      </w:r>
    </w:p>
    <w:p w:rsidR="001A5470" w:rsidRDefault="001A5470" w:rsidP="001A5470">
      <w:r w:rsidRPr="001A5470">
        <w:t>A </w:t>
      </w:r>
      <w:r w:rsidRPr="001A5470">
        <w:rPr>
          <w:i/>
          <w:iCs/>
        </w:rPr>
        <w:t>role assignment</w:t>
      </w:r>
      <w:r w:rsidRPr="001A5470">
        <w:t xml:space="preserve"> is the process of binding or creating a role definition to a user, group, or service principal at a particular scope for the purpose of granting access. </w:t>
      </w:r>
    </w:p>
    <w:p w:rsidR="001A5470" w:rsidRPr="001A5470" w:rsidRDefault="001A5470" w:rsidP="001A5470">
      <w:r w:rsidRPr="004B60FA">
        <w:rPr>
          <w:b/>
          <w:bCs/>
          <w:u w:val="single"/>
        </w:rPr>
        <w:t>Yes</w:t>
      </w:r>
      <w:r>
        <w:t>/No</w:t>
      </w:r>
    </w:p>
    <w:p w:rsidR="00062D3A" w:rsidRPr="00062D3A" w:rsidRDefault="00062D3A" w:rsidP="00062D3A"/>
    <w:p w:rsidR="009B3638" w:rsidRDefault="009B363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062D3A" w:rsidRDefault="00062D3A" w:rsidP="0008359D">
      <w:pPr>
        <w:rPr>
          <w:b/>
          <w:bCs/>
          <w:u w:val="single"/>
        </w:rPr>
      </w:pPr>
      <w:r w:rsidRPr="00062D3A">
        <w:rPr>
          <w:b/>
          <w:bCs/>
          <w:u w:val="single"/>
        </w:rPr>
        <w:lastRenderedPageBreak/>
        <w:t xml:space="preserve">Azure IaaS </w:t>
      </w:r>
      <w:r>
        <w:rPr>
          <w:b/>
          <w:bCs/>
          <w:u w:val="single"/>
        </w:rPr>
        <w:t>–</w:t>
      </w:r>
      <w:r w:rsidRPr="00062D3A">
        <w:rPr>
          <w:b/>
          <w:bCs/>
          <w:u w:val="single"/>
        </w:rPr>
        <w:t xml:space="preserve"> Networking</w:t>
      </w:r>
    </w:p>
    <w:p w:rsidR="00A6758E" w:rsidRPr="00A6758E" w:rsidRDefault="00A6758E" w:rsidP="009A59DD">
      <w:r w:rsidRPr="00A6758E">
        <w:t xml:space="preserve">A virtual network is basically a private isolated connectivity layer being used to connect between a </w:t>
      </w:r>
      <w:proofErr w:type="gramStart"/>
      <w:r w:rsidRPr="00A6758E">
        <w:t>group</w:t>
      </w:r>
      <w:proofErr w:type="gramEnd"/>
      <w:r w:rsidRPr="00A6758E">
        <w:t xml:space="preserve"> of cloud resources. </w:t>
      </w:r>
      <w:r w:rsidR="006D59B9">
        <w:t>A c</w:t>
      </w:r>
      <w:r w:rsidR="00AA038B">
        <w:t>loud resource</w:t>
      </w:r>
      <w:r w:rsidR="006D59B9">
        <w:t xml:space="preserve"> is </w:t>
      </w:r>
      <w:r w:rsidRPr="00A6758E">
        <w:t>connected to the virtual network v</w:t>
      </w:r>
      <w:r w:rsidR="006D59B9">
        <w:t xml:space="preserve">ia a </w:t>
      </w:r>
      <w:r>
        <w:t xml:space="preserve">virtual </w:t>
      </w:r>
      <w:r w:rsidRPr="00A6758E">
        <w:t xml:space="preserve">network interface. </w:t>
      </w:r>
    </w:p>
    <w:p w:rsidR="00A6758E" w:rsidRDefault="00C05D32" w:rsidP="00C05D32">
      <w:r w:rsidRPr="00C05D32">
        <w:rPr>
          <w:b/>
          <w:bCs/>
          <w:u w:val="single"/>
        </w:rPr>
        <w:t>Yes</w:t>
      </w:r>
      <w:r>
        <w:t>/No</w:t>
      </w:r>
    </w:p>
    <w:p w:rsidR="007A2C90" w:rsidRDefault="007A2C90" w:rsidP="007A2C90">
      <w:r w:rsidRPr="00D046A7">
        <w:t>************</w:t>
      </w:r>
    </w:p>
    <w:p w:rsidR="00C05D32" w:rsidRDefault="003F0BC5" w:rsidP="003F0BC5">
      <w:r w:rsidRPr="003F0BC5">
        <w:t xml:space="preserve">Splitting a network into small pieces is a common practice in networking to improve performance and security. It is called </w:t>
      </w:r>
      <w:r w:rsidRPr="00FA5AA8">
        <w:rPr>
          <w:b/>
          <w:bCs/>
        </w:rPr>
        <w:t>sub-netting</w:t>
      </w:r>
      <w:r w:rsidRPr="003F0BC5">
        <w:t>. We basically take a larger address space and break it into smaller address spaces.</w:t>
      </w:r>
      <w:r>
        <w:t xml:space="preserve"> An address space of one subnet can overlap with another subnet under the same virtual network</w:t>
      </w:r>
      <w:r w:rsidR="00FA5AA8">
        <w:t>.</w:t>
      </w:r>
    </w:p>
    <w:p w:rsidR="003F0BC5" w:rsidRPr="00E17E75" w:rsidRDefault="003F0BC5" w:rsidP="007118B7">
      <w:r>
        <w:t>Yes/</w:t>
      </w:r>
      <w:r w:rsidRPr="003F0BC5">
        <w:rPr>
          <w:b/>
          <w:bCs/>
        </w:rPr>
        <w:t>No</w:t>
      </w:r>
      <w:r>
        <w:rPr>
          <w:b/>
          <w:bCs/>
        </w:rPr>
        <w:t xml:space="preserve"> </w:t>
      </w:r>
      <w:r w:rsidRPr="003F0BC5">
        <w:t xml:space="preserve">(The address range </w:t>
      </w:r>
      <w:r w:rsidR="00FA5AA8">
        <w:t xml:space="preserve">of specific subnet </w:t>
      </w:r>
      <w:r w:rsidRPr="003F0BC5">
        <w:t>cannot overlap with other subnets in the same virtual network)</w:t>
      </w:r>
    </w:p>
    <w:p w:rsidR="007A2C90" w:rsidRDefault="007A2C90" w:rsidP="007A2C90">
      <w:r w:rsidRPr="00D046A7">
        <w:t>************</w:t>
      </w:r>
    </w:p>
    <w:p w:rsidR="007118B7" w:rsidRDefault="00810FD9" w:rsidP="00810FD9">
      <w:r>
        <w:t>Using dynamic private IP allocation the</w:t>
      </w:r>
      <w:r w:rsidR="007118B7" w:rsidRPr="007118B7">
        <w:t xml:space="preserve"> </w:t>
      </w:r>
      <w:r>
        <w:t xml:space="preserve">Azure </w:t>
      </w:r>
      <w:r w:rsidR="007118B7" w:rsidRPr="007118B7">
        <w:t>cloud network will assign the next available unassigned or unreserved IP address in the subnet's address range using DHCP service. This IP address can change when we stop and start a VM.</w:t>
      </w:r>
    </w:p>
    <w:p w:rsidR="00810FD9" w:rsidRPr="00E17E75" w:rsidRDefault="00810FD9" w:rsidP="00810FD9">
      <w:r w:rsidRPr="00810FD9">
        <w:rPr>
          <w:b/>
          <w:bCs/>
        </w:rPr>
        <w:t>Yes</w:t>
      </w:r>
      <w:r>
        <w:t>/No</w:t>
      </w:r>
    </w:p>
    <w:p w:rsidR="007A2C90" w:rsidRDefault="007A2C90" w:rsidP="007A2C90">
      <w:r w:rsidRPr="00D046A7">
        <w:t>************</w:t>
      </w:r>
    </w:p>
    <w:p w:rsidR="00810FD9" w:rsidRDefault="00246E5F" w:rsidP="00246E5F">
      <w:r>
        <w:t>A</w:t>
      </w:r>
      <w:r w:rsidRPr="00246E5F">
        <w:t xml:space="preserve">n IP configuration is associated with a specific network interface and the network interface is associated with specific </w:t>
      </w:r>
      <w:r w:rsidR="00755BD8">
        <w:t xml:space="preserve">cloud resource, such as </w:t>
      </w:r>
      <w:r w:rsidRPr="00246E5F">
        <w:t>VM.</w:t>
      </w:r>
    </w:p>
    <w:p w:rsidR="00246E5F" w:rsidRPr="00E17E75" w:rsidRDefault="00246E5F" w:rsidP="00246E5F">
      <w:r w:rsidRPr="00246E5F">
        <w:rPr>
          <w:b/>
          <w:bCs/>
        </w:rPr>
        <w:t>Yes</w:t>
      </w:r>
      <w:r>
        <w:t>/No</w:t>
      </w:r>
    </w:p>
    <w:p w:rsidR="007A2C90" w:rsidRDefault="007A2C90" w:rsidP="007A2C90">
      <w:r w:rsidRPr="00D046A7">
        <w:t>************</w:t>
      </w:r>
    </w:p>
    <w:p w:rsidR="007E4299" w:rsidRDefault="007E4299" w:rsidP="007E4299">
      <w:r w:rsidRPr="007E4299">
        <w:t xml:space="preserve">A </w:t>
      </w:r>
      <w:r w:rsidRPr="00BA50B5">
        <w:rPr>
          <w:b/>
          <w:bCs/>
        </w:rPr>
        <w:t>public IP</w:t>
      </w:r>
      <w:r w:rsidRPr="007E4299">
        <w:t xml:space="preserve"> </w:t>
      </w:r>
      <w:r>
        <w:t>is</w:t>
      </w:r>
      <w:r w:rsidRPr="007E4299">
        <w:t xml:space="preserve"> used for</w:t>
      </w:r>
      <w:r>
        <w:t xml:space="preserve"> the following communication option:</w:t>
      </w:r>
    </w:p>
    <w:p w:rsidR="007E4299" w:rsidRDefault="00AC4FA2" w:rsidP="00AC4FA2">
      <w:pPr>
        <w:pStyle w:val="ListParagraph"/>
        <w:numPr>
          <w:ilvl w:val="0"/>
          <w:numId w:val="8"/>
        </w:numPr>
      </w:pPr>
      <w:r w:rsidRPr="00AC4FA2">
        <w:t>Outbound communication of internal res</w:t>
      </w:r>
      <w:r w:rsidR="00236B77">
        <w:t xml:space="preserve">ources with the outside Internet. </w:t>
      </w:r>
    </w:p>
    <w:p w:rsidR="00AC4FA2" w:rsidRDefault="00C21E61" w:rsidP="00C21E61">
      <w:pPr>
        <w:pStyle w:val="ListParagraph"/>
        <w:numPr>
          <w:ilvl w:val="0"/>
          <w:numId w:val="8"/>
        </w:numPr>
      </w:pPr>
      <w:r>
        <w:t>R</w:t>
      </w:r>
      <w:r w:rsidRPr="00C21E61">
        <w:t>esources located outside the Internet will be able to access resources inside Azure.</w:t>
      </w:r>
    </w:p>
    <w:p w:rsidR="007D7FBB" w:rsidRPr="00E17E75" w:rsidRDefault="007D7FBB" w:rsidP="00C21E61">
      <w:pPr>
        <w:pStyle w:val="ListParagraph"/>
        <w:numPr>
          <w:ilvl w:val="0"/>
          <w:numId w:val="8"/>
        </w:numPr>
      </w:pPr>
      <w:r>
        <w:t>Answer</w:t>
      </w:r>
      <w:r w:rsidR="00835EFD">
        <w:t>s</w:t>
      </w:r>
      <w:r>
        <w:t xml:space="preserve"> 1 and 2</w:t>
      </w:r>
    </w:p>
    <w:p w:rsidR="007A2C90" w:rsidRDefault="007A2C90" w:rsidP="007A2C90">
      <w:r w:rsidRPr="00D046A7">
        <w:t>************</w:t>
      </w:r>
    </w:p>
    <w:p w:rsidR="00BA50B5" w:rsidRPr="00BA50B5" w:rsidRDefault="00BA50B5" w:rsidP="00E571FD">
      <w:r w:rsidRPr="00BA50B5">
        <w:t xml:space="preserve">In Azure, a public IP is </w:t>
      </w:r>
      <w:r w:rsidR="0047581C">
        <w:t xml:space="preserve">not </w:t>
      </w:r>
      <w:r w:rsidR="00E571FD">
        <w:t>a resource</w:t>
      </w:r>
      <w:r w:rsidRPr="00BA50B5">
        <w:t xml:space="preserve">.  This public IP can be assigned dynamically or statically. </w:t>
      </w:r>
    </w:p>
    <w:p w:rsidR="007D7FBB" w:rsidRPr="007E7CAF" w:rsidRDefault="00BA50B5" w:rsidP="00E571FD">
      <w:r>
        <w:t>Yes/</w:t>
      </w:r>
      <w:r w:rsidRPr="00E571FD">
        <w:rPr>
          <w:b/>
          <w:bCs/>
        </w:rPr>
        <w:t>No</w:t>
      </w:r>
      <w:r w:rsidR="00E571FD">
        <w:rPr>
          <w:b/>
          <w:bCs/>
        </w:rPr>
        <w:t xml:space="preserve"> </w:t>
      </w:r>
      <w:r w:rsidR="00E571FD" w:rsidRPr="007E7CAF">
        <w:t>(In Azure, a public IP is a resource, an entity with its own properties)</w:t>
      </w:r>
    </w:p>
    <w:p w:rsidR="00605AC6" w:rsidRDefault="00605AC6" w:rsidP="00605AC6">
      <w:r w:rsidRPr="00D046A7">
        <w:t>************</w:t>
      </w:r>
    </w:p>
    <w:p w:rsidR="00B61632" w:rsidRDefault="00B61632" w:rsidP="00B61632">
      <w:r w:rsidRPr="00B61632">
        <w:t>For outbound communication, we basically don’t need to configure a public IP on the network interface level. When a VM initiates an outbound flow to a destination in the public IP address space, Azure dynamically maps the private IP address to a public IP address.</w:t>
      </w:r>
    </w:p>
    <w:p w:rsidR="00B61632" w:rsidRPr="00E17E75" w:rsidRDefault="00B61632" w:rsidP="00B61632">
      <w:r w:rsidRPr="00B61632">
        <w:rPr>
          <w:b/>
          <w:bCs/>
          <w:u w:val="single"/>
        </w:rPr>
        <w:lastRenderedPageBreak/>
        <w:t>Yes</w:t>
      </w:r>
      <w:r>
        <w:t>/No</w:t>
      </w:r>
    </w:p>
    <w:p w:rsidR="007A2C90" w:rsidRDefault="007A2C90" w:rsidP="007A2C90">
      <w:r w:rsidRPr="00D046A7">
        <w:t>************</w:t>
      </w:r>
    </w:p>
    <w:p w:rsidR="0046158B" w:rsidRPr="0046158B" w:rsidRDefault="00101A83" w:rsidP="00FB0F88">
      <w:r w:rsidRPr="00101A83">
        <w:t>A VM must be attached to at least one network interface.</w:t>
      </w:r>
      <w:r>
        <w:t xml:space="preserve"> E</w:t>
      </w:r>
      <w:r w:rsidRPr="00101A83">
        <w:t>ach network interface can be configured with a private address and also an optional public IP address. This configuration is encapsulated under something that is called IP configuration profiles</w:t>
      </w:r>
      <w:r>
        <w:t xml:space="preserve">. </w:t>
      </w:r>
      <w:r w:rsidR="0046158B" w:rsidRPr="0046158B">
        <w:t>Each network interface is assigned with one primary IP configuration</w:t>
      </w:r>
      <w:r w:rsidR="00FB0F88">
        <w:t xml:space="preserve"> </w:t>
      </w:r>
      <w:r w:rsidR="00903FAA">
        <w:t>a</w:t>
      </w:r>
      <w:r w:rsidR="0046158B" w:rsidRPr="0046158B">
        <w:t>nd may have zero or more secondary IP configurations assigned to it.</w:t>
      </w:r>
    </w:p>
    <w:p w:rsidR="00605AC6" w:rsidRPr="00E17E75" w:rsidRDefault="0013121C" w:rsidP="00101A83">
      <w:r w:rsidRPr="0013121C">
        <w:rPr>
          <w:b/>
          <w:bCs/>
          <w:u w:val="single"/>
        </w:rPr>
        <w:t>Yes</w:t>
      </w:r>
      <w:r>
        <w:t>/No</w:t>
      </w:r>
    </w:p>
    <w:p w:rsidR="007A2C90" w:rsidRPr="00E17E75" w:rsidRDefault="007A2C90" w:rsidP="007A2C90">
      <w:r w:rsidRPr="00D046A7">
        <w:t>************</w:t>
      </w:r>
    </w:p>
    <w:p w:rsidR="008C2070" w:rsidRPr="008C2070" w:rsidRDefault="008C2070" w:rsidP="008C2070">
      <w:r>
        <w:t>W</w:t>
      </w:r>
      <w:r w:rsidRPr="008C2070">
        <w:t xml:space="preserve">e can filter network traffic inbound to and outbound from a virtual network or a virtual network subnet using a configuration that is called </w:t>
      </w:r>
      <w:r w:rsidRPr="00F9176A">
        <w:rPr>
          <w:b/>
          <w:bCs/>
        </w:rPr>
        <w:t>network security group</w:t>
      </w:r>
      <w:r w:rsidRPr="008C2070">
        <w:t>.  A Network security group contains a group of security rules that filter network traffic. It is a layer of security that acts as a virtual firewall for</w:t>
      </w:r>
      <w:r w:rsidR="001D06EF">
        <w:t xml:space="preserve"> controlling traffic in and out.</w:t>
      </w:r>
    </w:p>
    <w:p w:rsidR="00043F1B" w:rsidRDefault="008C2070">
      <w:r>
        <w:rPr>
          <w:b/>
          <w:bCs/>
          <w:u w:val="single"/>
        </w:rPr>
        <w:t>Yes/</w:t>
      </w:r>
      <w:r w:rsidRPr="008C2070">
        <w:t>No</w:t>
      </w:r>
    </w:p>
    <w:p w:rsidR="00862C59" w:rsidRDefault="00862C59" w:rsidP="00400C09">
      <w:r w:rsidRPr="00D046A7">
        <w:t>************</w:t>
      </w:r>
    </w:p>
    <w:p w:rsidR="00991AD5" w:rsidRDefault="00400C09" w:rsidP="00862C59">
      <w:r>
        <w:t xml:space="preserve">A </w:t>
      </w:r>
      <w:r w:rsidR="00043F1B" w:rsidRPr="00862C59">
        <w:t xml:space="preserve">network security group can be enforced </w:t>
      </w:r>
      <w:r>
        <w:t xml:space="preserve">only on </w:t>
      </w:r>
      <w:r w:rsidR="00D57B6E">
        <w:t xml:space="preserve">a </w:t>
      </w:r>
      <w:r>
        <w:t>virtual network or subnet level</w:t>
      </w:r>
      <w:r w:rsidR="003819CC">
        <w:t>s</w:t>
      </w:r>
      <w:r>
        <w:t xml:space="preserve">. </w:t>
      </w:r>
    </w:p>
    <w:p w:rsidR="00400C09" w:rsidRDefault="00991AD5" w:rsidP="007117EF">
      <w:r>
        <w:t>Yes/</w:t>
      </w:r>
      <w:r w:rsidRPr="007117EF">
        <w:rPr>
          <w:b/>
          <w:bCs/>
          <w:u w:val="single"/>
        </w:rPr>
        <w:t>No</w:t>
      </w:r>
      <w:r w:rsidR="00400C09">
        <w:t xml:space="preserve"> </w:t>
      </w:r>
      <w:r w:rsidR="007117EF">
        <w:t>(</w:t>
      </w:r>
      <w:r w:rsidR="007117EF" w:rsidRPr="007117EF">
        <w:t>The network security group can be enforced in different levels. We can configure network security group on a virtual network, a subnet and als</w:t>
      </w:r>
      <w:r w:rsidR="007117EF">
        <w:t xml:space="preserve">o on </w:t>
      </w:r>
      <w:r w:rsidR="00D57B6E">
        <w:t xml:space="preserve">a </w:t>
      </w:r>
      <w:r w:rsidR="007117EF">
        <w:t>specific network interface).</w:t>
      </w:r>
    </w:p>
    <w:p w:rsidR="007117EF" w:rsidRDefault="007117EF" w:rsidP="007117EF">
      <w:r w:rsidRPr="00D046A7">
        <w:t>************</w:t>
      </w:r>
    </w:p>
    <w:p w:rsidR="003D46C2" w:rsidRPr="003D46C2" w:rsidRDefault="003D46C2" w:rsidP="00BC1B83">
      <w:r w:rsidRPr="003D46C2">
        <w:t xml:space="preserve">Security rules are divided </w:t>
      </w:r>
      <w:r w:rsidR="005A29C2">
        <w:t>in</w:t>
      </w:r>
      <w:r w:rsidR="003A6611">
        <w:t>to two main categories: i</w:t>
      </w:r>
      <w:r w:rsidR="00BC1B83">
        <w:t xml:space="preserve">nbound security rules and </w:t>
      </w:r>
      <w:r w:rsidR="003A6611">
        <w:t>outbound</w:t>
      </w:r>
      <w:r w:rsidRPr="003D46C2">
        <w:t xml:space="preserve"> security rules.</w:t>
      </w:r>
    </w:p>
    <w:p w:rsidR="007A2C90" w:rsidRDefault="003D46C2" w:rsidP="00862C59">
      <w:r w:rsidRPr="003D46C2">
        <w:rPr>
          <w:b/>
          <w:bCs/>
        </w:rPr>
        <w:t>Yes</w:t>
      </w:r>
      <w:r>
        <w:t>/No</w:t>
      </w:r>
    </w:p>
    <w:p w:rsidR="00C4382B" w:rsidRDefault="00C4382B" w:rsidP="00C4382B">
      <w:r w:rsidRPr="00D046A7">
        <w:t>************</w:t>
      </w:r>
    </w:p>
    <w:p w:rsidR="00E2262B" w:rsidRDefault="00E2262B" w:rsidP="00D57B6E">
      <w:r>
        <w:t xml:space="preserve">Application security groups </w:t>
      </w:r>
      <w:r w:rsidR="001A6D08">
        <w:t>can be used to replace</w:t>
      </w:r>
      <w:r>
        <w:t xml:space="preserve"> </w:t>
      </w:r>
      <w:r w:rsidRPr="00862C59">
        <w:t>network security group</w:t>
      </w:r>
      <w:r w:rsidR="002E21BC">
        <w:t>s.</w:t>
      </w:r>
      <w:r w:rsidR="006C095A">
        <w:t xml:space="preserve"> </w:t>
      </w:r>
      <w:r w:rsidR="006C095A" w:rsidRPr="00C4382B">
        <w:t>The focus is moving to the function of the applications.</w:t>
      </w:r>
      <w:r w:rsidR="006C095A">
        <w:t xml:space="preserve"> </w:t>
      </w:r>
      <w:r w:rsidR="006C095A" w:rsidRPr="00C4382B">
        <w:t xml:space="preserve">We can group VMs based on their function.  </w:t>
      </w:r>
    </w:p>
    <w:p w:rsidR="002F3C68" w:rsidRDefault="002F3C68" w:rsidP="001A6D08">
      <w:r>
        <w:t>Yes/</w:t>
      </w:r>
      <w:r w:rsidRPr="002F3C68">
        <w:rPr>
          <w:b/>
          <w:bCs/>
        </w:rPr>
        <w:t>No</w:t>
      </w:r>
      <w:r>
        <w:rPr>
          <w:b/>
          <w:bCs/>
        </w:rPr>
        <w:t xml:space="preserve"> (</w:t>
      </w:r>
      <w:r w:rsidRPr="00C4382B">
        <w:t>ASG is not replacing NSG. It is actually simplifying th</w:t>
      </w:r>
      <w:r w:rsidR="00256E8E">
        <w:t>e rules we create inside the NSG</w:t>
      </w:r>
      <w:r w:rsidRPr="00C4382B">
        <w:t>.</w:t>
      </w:r>
      <w:r>
        <w:t>)</w:t>
      </w:r>
    </w:p>
    <w:p w:rsidR="009102C4" w:rsidRPr="00862C59" w:rsidRDefault="009102C4" w:rsidP="00862C59"/>
    <w:p w:rsidR="00DF7358" w:rsidRDefault="00DF73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062D3A" w:rsidRDefault="00062D3A" w:rsidP="0008359D">
      <w:pPr>
        <w:rPr>
          <w:b/>
          <w:bCs/>
          <w:u w:val="single"/>
        </w:rPr>
      </w:pPr>
      <w:r w:rsidRPr="00062D3A">
        <w:rPr>
          <w:b/>
          <w:bCs/>
          <w:u w:val="single"/>
        </w:rPr>
        <w:lastRenderedPageBreak/>
        <w:t xml:space="preserve">Azure IaaS </w:t>
      </w:r>
      <w:r>
        <w:rPr>
          <w:b/>
          <w:bCs/>
          <w:u w:val="single"/>
        </w:rPr>
        <w:t>–</w:t>
      </w:r>
      <w:r w:rsidRPr="00062D3A">
        <w:rPr>
          <w:b/>
          <w:bCs/>
          <w:u w:val="single"/>
        </w:rPr>
        <w:t xml:space="preserve"> Storage</w:t>
      </w:r>
    </w:p>
    <w:p w:rsidR="00132E1A" w:rsidRPr="00132E1A" w:rsidRDefault="00132E1A" w:rsidP="00132E1A">
      <w:r w:rsidRPr="00132E1A">
        <w:t xml:space="preserve">Object storage is designed for handling unstructured data and to fulfill the requirements for storing a growing amount of data in the context of scalability.  </w:t>
      </w:r>
      <w:r>
        <w:t>I</w:t>
      </w:r>
      <w:r w:rsidRPr="00132E1A">
        <w:t>n object storage, data is organized as flexible entities called “objects”. Per each object, we will have the data itself, a variable amount of metadata, and a globally unique identifier.</w:t>
      </w:r>
    </w:p>
    <w:p w:rsidR="00132E1A" w:rsidRDefault="00132E1A" w:rsidP="007050DB">
      <w:r w:rsidRPr="00235417">
        <w:rPr>
          <w:b/>
          <w:bCs/>
          <w:u w:val="single"/>
        </w:rPr>
        <w:t>Yes</w:t>
      </w:r>
      <w:r>
        <w:t>/No</w:t>
      </w:r>
    </w:p>
    <w:p w:rsidR="007050DB" w:rsidRDefault="007050DB" w:rsidP="007050DB">
      <w:r w:rsidRPr="00D046A7">
        <w:t>************</w:t>
      </w:r>
    </w:p>
    <w:p w:rsidR="00132E1A" w:rsidRDefault="000E6210" w:rsidP="004A3BA2">
      <w:r>
        <w:t>The</w:t>
      </w:r>
      <w:r w:rsidR="00132E1A" w:rsidRPr="00132E1A">
        <w:t xml:space="preserve"> capability to combine data and dynamic meta-data is a key advantage in </w:t>
      </w:r>
      <w:r w:rsidR="004A3BA2">
        <w:t>block</w:t>
      </w:r>
      <w:r w:rsidR="00132E1A" w:rsidRPr="00132E1A">
        <w:t xml:space="preserve"> storage.</w:t>
      </w:r>
    </w:p>
    <w:p w:rsidR="00132E1A" w:rsidRDefault="00132E1A" w:rsidP="000E6210">
      <w:r w:rsidRPr="00485283">
        <w:t>Yes</w:t>
      </w:r>
      <w:r>
        <w:t>/</w:t>
      </w:r>
      <w:r w:rsidRPr="00D215D8">
        <w:rPr>
          <w:b/>
          <w:bCs/>
          <w:u w:val="single"/>
        </w:rPr>
        <w:t>No</w:t>
      </w:r>
      <w:r w:rsidR="00485283">
        <w:rPr>
          <w:b/>
          <w:bCs/>
        </w:rPr>
        <w:t xml:space="preserve"> (</w:t>
      </w:r>
      <w:r w:rsidR="000E6210">
        <w:t>The</w:t>
      </w:r>
      <w:r w:rsidR="00485283" w:rsidRPr="00132E1A">
        <w:t xml:space="preserve"> capability to combine data and dynamic meta-data is a key advantage in </w:t>
      </w:r>
      <w:r w:rsidR="00485283">
        <w:t>object storage).</w:t>
      </w:r>
    </w:p>
    <w:p w:rsidR="007050DB" w:rsidRDefault="007050DB" w:rsidP="007050DB">
      <w:r w:rsidRPr="00D046A7">
        <w:t>************</w:t>
      </w:r>
    </w:p>
    <w:p w:rsidR="00132E1A" w:rsidRPr="00132E1A" w:rsidRDefault="00132E1A" w:rsidP="00235417">
      <w:r w:rsidRPr="00132E1A">
        <w:t xml:space="preserve">All data access in Azure Storage happens through an entity called </w:t>
      </w:r>
      <w:r w:rsidRPr="00235417">
        <w:rPr>
          <w:b/>
          <w:bCs/>
        </w:rPr>
        <w:t>storage account</w:t>
      </w:r>
      <w:r w:rsidRPr="00132E1A">
        <w:t xml:space="preserve">. Inside a storage account, we can create containers or also called </w:t>
      </w:r>
      <w:r w:rsidR="00235417">
        <w:t>“</w:t>
      </w:r>
      <w:r w:rsidRPr="00132E1A">
        <w:t>buckets</w:t>
      </w:r>
      <w:r w:rsidR="00235417">
        <w:t>”</w:t>
      </w:r>
      <w:r w:rsidRPr="00132E1A">
        <w:t xml:space="preserve">. A container is used to </w:t>
      </w:r>
      <w:r w:rsidR="00235417" w:rsidRPr="00132E1A">
        <w:t>organize</w:t>
      </w:r>
      <w:r w:rsidRPr="00132E1A">
        <w:t xml:space="preserve"> a set of objects or also called blobs, similar to the way we are using folders in a file system. </w:t>
      </w:r>
    </w:p>
    <w:p w:rsidR="00132E1A" w:rsidRDefault="00235417" w:rsidP="007050DB">
      <w:r w:rsidRPr="00235417">
        <w:rPr>
          <w:b/>
          <w:bCs/>
          <w:u w:val="single"/>
        </w:rPr>
        <w:t>Yes</w:t>
      </w:r>
      <w:r>
        <w:t>/No</w:t>
      </w:r>
    </w:p>
    <w:p w:rsidR="007050DB" w:rsidRDefault="007050DB" w:rsidP="007050DB">
      <w:r w:rsidRPr="00D046A7">
        <w:t>************</w:t>
      </w:r>
    </w:p>
    <w:p w:rsidR="00235417" w:rsidRDefault="00235417" w:rsidP="00235417">
      <w:r>
        <w:t xml:space="preserve">Object Storage is </w:t>
      </w:r>
      <w:r w:rsidR="00E04EC1">
        <w:t xml:space="preserve">best </w:t>
      </w:r>
      <w:r w:rsidRPr="00235417">
        <w:t>suitable for frequently data changes</w:t>
      </w:r>
      <w:r w:rsidR="00E04EC1">
        <w:t xml:space="preserve"> and high throughput.</w:t>
      </w:r>
    </w:p>
    <w:p w:rsidR="00E04EC1" w:rsidRPr="00E04EC1" w:rsidRDefault="00E04EC1" w:rsidP="00E04EC1">
      <w:r>
        <w:t>Yes</w:t>
      </w:r>
      <w:proofErr w:type="gramStart"/>
      <w:r w:rsidR="00312166">
        <w:t>,</w:t>
      </w:r>
      <w:r>
        <w:t>/</w:t>
      </w:r>
      <w:proofErr w:type="gramEnd"/>
      <w:r w:rsidRPr="00E04EC1">
        <w:rPr>
          <w:b/>
          <w:bCs/>
          <w:u w:val="single"/>
        </w:rPr>
        <w:t xml:space="preserve">No </w:t>
      </w:r>
      <w:r>
        <w:rPr>
          <w:u w:val="single"/>
        </w:rPr>
        <w:t>(</w:t>
      </w:r>
      <w:r>
        <w:t>Object Storage is u</w:t>
      </w:r>
      <w:r w:rsidRPr="00E04EC1">
        <w:t>nsuitable for frequently data changes</w:t>
      </w:r>
      <w:r>
        <w:t xml:space="preserve"> and provides slower throughput</w:t>
      </w:r>
      <w:r w:rsidR="006D3621">
        <w:t xml:space="preserve"> compared to other storage options.</w:t>
      </w:r>
    </w:p>
    <w:p w:rsidR="007050DB" w:rsidRDefault="007050DB" w:rsidP="007050DB">
      <w:r w:rsidRPr="00D046A7">
        <w:t>************</w:t>
      </w:r>
    </w:p>
    <w:p w:rsidR="00D1345D" w:rsidRDefault="00D1345D" w:rsidP="00D1345D">
      <w:r>
        <w:t>An Azure storage account provides the following main advantages:</w:t>
      </w:r>
    </w:p>
    <w:p w:rsidR="003E75AA" w:rsidRDefault="003E75AA" w:rsidP="003E75AA">
      <w:pPr>
        <w:pStyle w:val="ListParagraph"/>
        <w:numPr>
          <w:ilvl w:val="0"/>
          <w:numId w:val="9"/>
        </w:numPr>
      </w:pPr>
      <w:r>
        <w:t>A</w:t>
      </w:r>
      <w:r w:rsidRPr="00D1345D">
        <w:t xml:space="preserve"> unique namespace in the cloud to store and access our data objects.</w:t>
      </w:r>
      <w:r>
        <w:t xml:space="preserve"> </w:t>
      </w:r>
      <w:r w:rsidRPr="003E75AA">
        <w:t xml:space="preserve">All storage resources </w:t>
      </w:r>
      <w:r>
        <w:t>can be</w:t>
      </w:r>
      <w:r w:rsidRPr="003E75AA">
        <w:t xml:space="preserve"> accessed via the internet using URLs.</w:t>
      </w:r>
    </w:p>
    <w:p w:rsidR="00D1345D" w:rsidRDefault="00B74952" w:rsidP="00B74952">
      <w:pPr>
        <w:pStyle w:val="ListParagraph"/>
        <w:numPr>
          <w:ilvl w:val="0"/>
          <w:numId w:val="9"/>
        </w:numPr>
      </w:pPr>
      <w:r>
        <w:t>G</w:t>
      </w:r>
      <w:r w:rsidRPr="00B74952">
        <w:t>roup</w:t>
      </w:r>
      <w:r>
        <w:t>ing</w:t>
      </w:r>
      <w:r w:rsidRPr="00B74952">
        <w:t xml:space="preserve"> several allocated storage resources with similar properties or attributes.</w:t>
      </w:r>
    </w:p>
    <w:p w:rsidR="00364CFE" w:rsidRPr="00364CFE" w:rsidRDefault="00364CFE" w:rsidP="00364CFE">
      <w:pPr>
        <w:pStyle w:val="ListParagraph"/>
        <w:numPr>
          <w:ilvl w:val="0"/>
          <w:numId w:val="9"/>
        </w:numPr>
      </w:pPr>
      <w:r>
        <w:t>A</w:t>
      </w:r>
      <w:r w:rsidRPr="00364CFE">
        <w:t xml:space="preserve">ccess, monitor, track costs and troubleshoot issues on the storage account level. </w:t>
      </w:r>
    </w:p>
    <w:p w:rsidR="00364CFE" w:rsidRPr="000E1EF9" w:rsidRDefault="002C3785" w:rsidP="00B74952">
      <w:pPr>
        <w:pStyle w:val="ListParagraph"/>
        <w:numPr>
          <w:ilvl w:val="0"/>
          <w:numId w:val="9"/>
        </w:numPr>
        <w:rPr>
          <w:b/>
          <w:bCs/>
        </w:rPr>
      </w:pPr>
      <w:r w:rsidRPr="000E1EF9">
        <w:rPr>
          <w:b/>
          <w:bCs/>
        </w:rPr>
        <w:t>All answers are corrected</w:t>
      </w:r>
    </w:p>
    <w:p w:rsidR="007050DB" w:rsidRDefault="007050DB" w:rsidP="007050DB">
      <w:r w:rsidRPr="00D046A7">
        <w:t>************</w:t>
      </w:r>
    </w:p>
    <w:p w:rsidR="00A40DB2" w:rsidRDefault="00A40DB2" w:rsidP="00507C73">
      <w:r w:rsidRPr="00A40DB2">
        <w:t xml:space="preserve">Azure provides us with </w:t>
      </w:r>
      <w:r>
        <w:t>several</w:t>
      </w:r>
      <w:r w:rsidRPr="00A40DB2">
        <w:t xml:space="preserve"> storage replication options to be selected on the storage account level.</w:t>
      </w:r>
      <w:r w:rsidR="00507C73">
        <w:t xml:space="preserve"> </w:t>
      </w:r>
      <w:r w:rsidRPr="00A40DB2">
        <w:t>When we create a new storage account we have the flexibility to define the needed data replication. All storage resources under that storage account will be protected according to that selection.</w:t>
      </w:r>
    </w:p>
    <w:p w:rsidR="0035000E" w:rsidRDefault="0035000E" w:rsidP="00507C73">
      <w:r w:rsidRPr="0035000E">
        <w:rPr>
          <w:b/>
          <w:bCs/>
        </w:rPr>
        <w:t>Yes</w:t>
      </w:r>
      <w:r>
        <w:t>/No</w:t>
      </w:r>
    </w:p>
    <w:p w:rsidR="007050DB" w:rsidRDefault="007050DB" w:rsidP="007050DB">
      <w:r w:rsidRPr="00D046A7">
        <w:t>************</w:t>
      </w:r>
    </w:p>
    <w:p w:rsidR="00687CCE" w:rsidRDefault="00687CCE">
      <w:r>
        <w:br w:type="page"/>
      </w:r>
    </w:p>
    <w:p w:rsidR="00665460" w:rsidRDefault="00665460" w:rsidP="00D215D8">
      <w:r w:rsidRPr="000E6210">
        <w:rPr>
          <w:b/>
          <w:bCs/>
        </w:rPr>
        <w:lastRenderedPageBreak/>
        <w:t>Managed Disks</w:t>
      </w:r>
      <w:r w:rsidRPr="00665460">
        <w:t xml:space="preserve"> handles the storage account creation/management automatically so we don’t have to worry about the scalability limits of the storage account. We simply specify the disk size and the performance tier (Standard/Premium), and Azure creates and manages the disk for us. </w:t>
      </w:r>
    </w:p>
    <w:p w:rsidR="000E6210" w:rsidRPr="008228BA" w:rsidRDefault="000E6210" w:rsidP="000E6210">
      <w:r w:rsidRPr="00540008">
        <w:rPr>
          <w:b/>
          <w:bCs/>
        </w:rPr>
        <w:t>Yes</w:t>
      </w:r>
      <w:r>
        <w:t>/No</w:t>
      </w:r>
    </w:p>
    <w:p w:rsidR="000E6210" w:rsidRDefault="000E6210" w:rsidP="00D215D8"/>
    <w:p w:rsidR="007050DB" w:rsidRDefault="007050DB" w:rsidP="007050DB">
      <w:r w:rsidRPr="00D046A7">
        <w:t>************</w:t>
      </w:r>
    </w:p>
    <w:p w:rsidR="008228BA" w:rsidRDefault="008228BA" w:rsidP="00312166">
      <w:r w:rsidRPr="00540008">
        <w:rPr>
          <w:b/>
          <w:bCs/>
        </w:rPr>
        <w:t>Azure Storage Service Encryption</w:t>
      </w:r>
      <w:r>
        <w:t xml:space="preserve"> </w:t>
      </w:r>
      <w:r w:rsidRPr="008228BA">
        <w:t xml:space="preserve">is </w:t>
      </w:r>
      <w:r w:rsidR="00BA5061">
        <w:t xml:space="preserve">enabled by default for </w:t>
      </w:r>
      <w:r w:rsidRPr="008228BA">
        <w:t>encrypting anything we store in Azure storage.  This is server-side encryption based on service managed keys so the process is completely transparent to users.  It is using the 256-bit Advanced Encryption Standard (AES) encryption.</w:t>
      </w:r>
      <w:r w:rsidR="00540008">
        <w:t xml:space="preserve"> </w:t>
      </w:r>
      <w:r w:rsidRPr="008228BA">
        <w:t>All data within the Storage Account (blob, queue, table</w:t>
      </w:r>
      <w:r w:rsidR="00312166">
        <w:t>,</w:t>
      </w:r>
      <w:r w:rsidRPr="008228BA">
        <w:t xml:space="preserve"> and files) are encrypted and it is managed at the storage account level.</w:t>
      </w:r>
    </w:p>
    <w:p w:rsidR="00540008" w:rsidRPr="008228BA" w:rsidRDefault="00540008" w:rsidP="00540008">
      <w:r w:rsidRPr="00540008">
        <w:rPr>
          <w:b/>
          <w:bCs/>
        </w:rPr>
        <w:t>Yes</w:t>
      </w:r>
      <w:r>
        <w:t>/No</w:t>
      </w:r>
    </w:p>
    <w:p w:rsidR="007050DB" w:rsidRDefault="007050DB" w:rsidP="0008359D">
      <w:pPr>
        <w:rPr>
          <w:b/>
          <w:bCs/>
          <w:u w:val="single"/>
        </w:rPr>
      </w:pPr>
    </w:p>
    <w:p w:rsidR="00540008" w:rsidRDefault="0054000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062D3A" w:rsidRDefault="00062D3A" w:rsidP="0008359D">
      <w:pPr>
        <w:rPr>
          <w:b/>
          <w:bCs/>
          <w:u w:val="single"/>
        </w:rPr>
      </w:pPr>
      <w:r w:rsidRPr="00062D3A">
        <w:rPr>
          <w:b/>
          <w:bCs/>
          <w:u w:val="single"/>
        </w:rPr>
        <w:lastRenderedPageBreak/>
        <w:t xml:space="preserve">Azure IaaS </w:t>
      </w:r>
      <w:r>
        <w:rPr>
          <w:b/>
          <w:bCs/>
          <w:u w:val="single"/>
        </w:rPr>
        <w:t>–</w:t>
      </w:r>
      <w:r w:rsidRPr="00062D3A">
        <w:rPr>
          <w:b/>
          <w:bCs/>
          <w:u w:val="single"/>
        </w:rPr>
        <w:t xml:space="preserve"> Compute</w:t>
      </w:r>
    </w:p>
    <w:p w:rsidR="000C1180" w:rsidRDefault="000C1180" w:rsidP="000C1180">
      <w:r w:rsidRPr="00D046A7">
        <w:t>************</w:t>
      </w:r>
    </w:p>
    <w:p w:rsidR="000C1180" w:rsidRDefault="000C1180" w:rsidP="000C1180">
      <w:r>
        <w:t>Which of the following resources are required when creating a new VM</w:t>
      </w:r>
      <w:r w:rsidR="00965412">
        <w:t xml:space="preserve"> with managed disks</w:t>
      </w:r>
      <w:r w:rsidR="00F747B4">
        <w:t>?</w:t>
      </w:r>
    </w:p>
    <w:p w:rsidR="00976C22" w:rsidRPr="00A66F42" w:rsidRDefault="00F747B4" w:rsidP="00F756F1">
      <w:pPr>
        <w:pStyle w:val="ListParagraph"/>
        <w:numPr>
          <w:ilvl w:val="0"/>
          <w:numId w:val="11"/>
        </w:numPr>
        <w:rPr>
          <w:b/>
          <w:bCs/>
        </w:rPr>
      </w:pPr>
      <w:r w:rsidRPr="00A66F42">
        <w:rPr>
          <w:b/>
          <w:bCs/>
        </w:rPr>
        <w:t>Resource Group</w:t>
      </w:r>
      <w:r w:rsidR="00F756F1" w:rsidRPr="00A66F42">
        <w:rPr>
          <w:b/>
          <w:bCs/>
        </w:rPr>
        <w:t xml:space="preserve">, Virtual Network, </w:t>
      </w:r>
      <w:r w:rsidR="00976C22" w:rsidRPr="00A66F42">
        <w:rPr>
          <w:b/>
          <w:bCs/>
        </w:rPr>
        <w:t>Network Interface</w:t>
      </w:r>
    </w:p>
    <w:p w:rsidR="00976C22" w:rsidRDefault="00976C22" w:rsidP="00170363">
      <w:pPr>
        <w:pStyle w:val="ListParagraph"/>
        <w:numPr>
          <w:ilvl w:val="0"/>
          <w:numId w:val="11"/>
        </w:numPr>
      </w:pPr>
      <w:r>
        <w:t xml:space="preserve">Data Disks </w:t>
      </w:r>
    </w:p>
    <w:p w:rsidR="00976C22" w:rsidRDefault="00170363" w:rsidP="00170363">
      <w:pPr>
        <w:pStyle w:val="ListParagraph"/>
        <w:numPr>
          <w:ilvl w:val="0"/>
          <w:numId w:val="11"/>
        </w:numPr>
      </w:pPr>
      <w:r>
        <w:t>Storage Account</w:t>
      </w:r>
    </w:p>
    <w:p w:rsidR="00170363" w:rsidRDefault="00F756F1" w:rsidP="00170363">
      <w:pPr>
        <w:pStyle w:val="ListParagraph"/>
        <w:numPr>
          <w:ilvl w:val="0"/>
          <w:numId w:val="11"/>
        </w:numPr>
      </w:pPr>
      <w:r>
        <w:t>Answers 1,2</w:t>
      </w:r>
    </w:p>
    <w:p w:rsidR="00170363" w:rsidRPr="00F756F1" w:rsidRDefault="00F756F1" w:rsidP="00F756F1">
      <w:pPr>
        <w:pStyle w:val="ListParagraph"/>
        <w:numPr>
          <w:ilvl w:val="0"/>
          <w:numId w:val="11"/>
        </w:numPr>
      </w:pPr>
      <w:r>
        <w:t>Answers 1,3</w:t>
      </w:r>
    </w:p>
    <w:p w:rsidR="000C1180" w:rsidRDefault="000C1180" w:rsidP="000C1180">
      <w:r w:rsidRPr="00D046A7">
        <w:t>************</w:t>
      </w:r>
    </w:p>
    <w:p w:rsidR="00963E0E" w:rsidRDefault="00963E0E" w:rsidP="00693604">
      <w:r>
        <w:t xml:space="preserve">Which of the following resources are </w:t>
      </w:r>
      <w:r w:rsidR="00693604">
        <w:t xml:space="preserve">optional </w:t>
      </w:r>
      <w:r>
        <w:t>when creating a new VM with managed disks?</w:t>
      </w:r>
    </w:p>
    <w:p w:rsidR="009A0E30" w:rsidRDefault="009A0E30" w:rsidP="00DB0EB2">
      <w:pPr>
        <w:pStyle w:val="ListParagraph"/>
        <w:numPr>
          <w:ilvl w:val="0"/>
          <w:numId w:val="12"/>
        </w:numPr>
      </w:pPr>
      <w:r>
        <w:t>Virtual Network</w:t>
      </w:r>
    </w:p>
    <w:p w:rsidR="000C1180" w:rsidRDefault="00DB0EB2" w:rsidP="00DB0EB2">
      <w:pPr>
        <w:pStyle w:val="ListParagraph"/>
        <w:numPr>
          <w:ilvl w:val="0"/>
          <w:numId w:val="12"/>
        </w:numPr>
      </w:pPr>
      <w:r>
        <w:t>Data Disks</w:t>
      </w:r>
    </w:p>
    <w:p w:rsidR="00DB0EB2" w:rsidRDefault="00DB0EB2" w:rsidP="00DB0EB2">
      <w:pPr>
        <w:pStyle w:val="ListParagraph"/>
        <w:numPr>
          <w:ilvl w:val="0"/>
          <w:numId w:val="12"/>
        </w:numPr>
      </w:pPr>
      <w:r>
        <w:t>Public IP Address</w:t>
      </w:r>
    </w:p>
    <w:p w:rsidR="00AF3394" w:rsidRPr="00F1425F" w:rsidRDefault="00AF3394" w:rsidP="00DB0EB2">
      <w:pPr>
        <w:pStyle w:val="ListParagraph"/>
        <w:numPr>
          <w:ilvl w:val="0"/>
          <w:numId w:val="12"/>
        </w:numPr>
        <w:rPr>
          <w:b/>
          <w:bCs/>
        </w:rPr>
      </w:pPr>
      <w:r w:rsidRPr="00F1425F">
        <w:rPr>
          <w:b/>
          <w:bCs/>
        </w:rPr>
        <w:t>Answers 2 and 3</w:t>
      </w:r>
    </w:p>
    <w:p w:rsidR="00087FD1" w:rsidRDefault="00087FD1" w:rsidP="00F1425F">
      <w:r w:rsidRPr="00D046A7">
        <w:t>************</w:t>
      </w:r>
    </w:p>
    <w:p w:rsidR="00062D3A" w:rsidRDefault="006C614C" w:rsidP="00CA7631">
      <w:r>
        <w:t xml:space="preserve">While creating a new VM we need to select an image. </w:t>
      </w:r>
      <w:r w:rsidR="002D478B">
        <w:t xml:space="preserve">This image </w:t>
      </w:r>
      <w:r w:rsidRPr="006C614C">
        <w:t xml:space="preserve">is basically the base operating system or application. As part of the Azure marketplace, there are a variety of </w:t>
      </w:r>
      <w:r w:rsidR="00CA7631">
        <w:t xml:space="preserve">off-the-shelf images with a variety of </w:t>
      </w:r>
      <w:r w:rsidRPr="006C614C">
        <w:t xml:space="preserve">operating systems and applications.  </w:t>
      </w:r>
      <w:r w:rsidR="00CA7631">
        <w:t>In addition</w:t>
      </w:r>
      <w:r w:rsidRPr="006C614C">
        <w:t>, we can also use our own customized image.</w:t>
      </w:r>
    </w:p>
    <w:p w:rsidR="00CA7631" w:rsidRPr="006C614C" w:rsidRDefault="00CA7631" w:rsidP="00CA7631">
      <w:r w:rsidRPr="00CA7631">
        <w:rPr>
          <w:b/>
          <w:bCs/>
        </w:rPr>
        <w:t>Yes</w:t>
      </w:r>
      <w:r>
        <w:t>/No</w:t>
      </w:r>
    </w:p>
    <w:p w:rsidR="00EF718E" w:rsidRDefault="00EF718E" w:rsidP="00EF718E">
      <w:r w:rsidRPr="00D046A7">
        <w:t>************</w:t>
      </w:r>
    </w:p>
    <w:p w:rsidR="00A62F3A" w:rsidRPr="00A62F3A" w:rsidRDefault="00A62F3A" w:rsidP="009277CD">
      <w:r w:rsidRPr="00A62F3A">
        <w:t xml:space="preserve">Microsoft Azure provides us with a variety of VM types and sizes that will be more optimized to the resources consumption profile of our application. </w:t>
      </w:r>
      <w:r w:rsidR="00C43099">
        <w:t xml:space="preserve">VM types are grouped </w:t>
      </w:r>
      <w:r w:rsidR="00C43099" w:rsidRPr="00C43099">
        <w:t>into categories</w:t>
      </w:r>
      <w:r w:rsidR="00463443">
        <w:t xml:space="preserve">. </w:t>
      </w:r>
      <w:r w:rsidR="00463443" w:rsidRPr="00463443">
        <w:t xml:space="preserve">A specific </w:t>
      </w:r>
      <w:r w:rsidR="00463443" w:rsidRPr="00463443">
        <w:rPr>
          <w:b/>
          <w:bCs/>
        </w:rPr>
        <w:t xml:space="preserve">group type </w:t>
      </w:r>
      <w:r w:rsidR="00463443" w:rsidRPr="00463443">
        <w:t>is supposed to handle specific applications much for effectively.</w:t>
      </w:r>
      <w:r w:rsidR="009277CD">
        <w:t xml:space="preserve"> </w:t>
      </w:r>
      <w:r w:rsidR="009277CD" w:rsidRPr="009277CD">
        <w:t>For example, the “Memory optimized” group can be used for relational database servers as memory is a great factor for such applications.</w:t>
      </w:r>
    </w:p>
    <w:p w:rsidR="00EF718E" w:rsidRDefault="00F22A64" w:rsidP="001817E1">
      <w:r w:rsidRPr="00CA7631">
        <w:rPr>
          <w:b/>
          <w:bCs/>
        </w:rPr>
        <w:t>Yes</w:t>
      </w:r>
      <w:r>
        <w:t>/No</w:t>
      </w:r>
    </w:p>
    <w:p w:rsidR="00DB004F" w:rsidRDefault="00DB004F" w:rsidP="00DB004F">
      <w:r w:rsidRPr="00D046A7">
        <w:t>************</w:t>
      </w:r>
    </w:p>
    <w:p w:rsidR="00BE4321" w:rsidRDefault="00BE4321" w:rsidP="00BE4321">
      <w:r>
        <w:t xml:space="preserve">Using the Azure portal, we can’t scale up or down an existing VM. </w:t>
      </w:r>
    </w:p>
    <w:p w:rsidR="00BE4321" w:rsidRDefault="00BE4321" w:rsidP="00BE4321">
      <w:r>
        <w:t>Yes/</w:t>
      </w:r>
      <w:r w:rsidRPr="00791F20">
        <w:rPr>
          <w:b/>
          <w:bCs/>
        </w:rPr>
        <w:t>No</w:t>
      </w:r>
    </w:p>
    <w:p w:rsidR="00BE4321" w:rsidRDefault="00BE4321" w:rsidP="00C202CB">
      <w:r w:rsidRPr="00D046A7">
        <w:t>************</w:t>
      </w:r>
    </w:p>
    <w:p w:rsidR="00ED318E" w:rsidRDefault="00ED318E" w:rsidP="004A78C1">
      <w:r w:rsidRPr="002C13EB">
        <w:t>Azure virtual machine (VM) extensions are small applications that provide post-deployment configuration and automation tasks on Azure VMs</w:t>
      </w:r>
      <w:r w:rsidR="00000160">
        <w:t xml:space="preserve">. </w:t>
      </w:r>
      <w:r w:rsidR="004A78C1" w:rsidRPr="004A78C1">
        <w:t>The Azure platform hosts many extensions that range from VM configuration, monitoring, security, and utility applications.</w:t>
      </w:r>
    </w:p>
    <w:p w:rsidR="00A64B0B" w:rsidRPr="006C614C" w:rsidRDefault="00A64B0B" w:rsidP="00A64B0B">
      <w:r w:rsidRPr="00CA7631">
        <w:rPr>
          <w:b/>
          <w:bCs/>
        </w:rPr>
        <w:t>Yes</w:t>
      </w:r>
      <w:r>
        <w:t>/No</w:t>
      </w:r>
    </w:p>
    <w:p w:rsidR="00CE2F2C" w:rsidRDefault="00CE2F2C" w:rsidP="00CE2F2C">
      <w:r w:rsidRPr="00D046A7">
        <w:lastRenderedPageBreak/>
        <w:t>************</w:t>
      </w:r>
    </w:p>
    <w:p w:rsidR="00C41854" w:rsidRDefault="00C41854" w:rsidP="00FD7BF9">
      <w:r>
        <w:t xml:space="preserve">When we stop a running VM and it </w:t>
      </w:r>
      <w:r w:rsidR="00DB2733">
        <w:t>is</w:t>
      </w:r>
      <w:r>
        <w:t xml:space="preserve"> deallocated from the underline host, the virtual disks </w:t>
      </w:r>
      <w:r w:rsidR="00FD7BF9">
        <w:t>attached</w:t>
      </w:r>
      <w:r>
        <w:t xml:space="preserve"> to that VM </w:t>
      </w:r>
      <w:r w:rsidR="00FD7BF9">
        <w:t xml:space="preserve">will be </w:t>
      </w:r>
      <w:r w:rsidR="00736936">
        <w:t xml:space="preserve">are also deleted. </w:t>
      </w:r>
    </w:p>
    <w:p w:rsidR="00C41854" w:rsidRDefault="00C41854" w:rsidP="00EF4EB9">
      <w:r w:rsidRPr="00C41854">
        <w:t>Yes</w:t>
      </w:r>
      <w:r>
        <w:t>/</w:t>
      </w:r>
      <w:r w:rsidRPr="00C41854">
        <w:rPr>
          <w:b/>
          <w:bCs/>
        </w:rPr>
        <w:t>No</w:t>
      </w:r>
    </w:p>
    <w:p w:rsidR="00A64B0B" w:rsidRPr="002C13EB" w:rsidRDefault="00A64B0B" w:rsidP="004A78C1">
      <w:bookmarkStart w:id="0" w:name="_GoBack"/>
      <w:bookmarkEnd w:id="0"/>
    </w:p>
    <w:p w:rsidR="00062D3A" w:rsidRPr="00062D3A" w:rsidRDefault="00062D3A" w:rsidP="0008359D">
      <w:pPr>
        <w:rPr>
          <w:u w:val="single"/>
        </w:rPr>
      </w:pPr>
    </w:p>
    <w:sectPr w:rsidR="00062D3A" w:rsidRPr="00062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333"/>
    <w:multiLevelType w:val="hybridMultilevel"/>
    <w:tmpl w:val="23ACDFC6"/>
    <w:lvl w:ilvl="0" w:tplc="3C90C8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67DF"/>
    <w:multiLevelType w:val="hybridMultilevel"/>
    <w:tmpl w:val="61A43426"/>
    <w:lvl w:ilvl="0" w:tplc="E092D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EE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66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82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C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18E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6B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A5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8B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6C34BD"/>
    <w:multiLevelType w:val="hybridMultilevel"/>
    <w:tmpl w:val="E002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1651"/>
    <w:multiLevelType w:val="hybridMultilevel"/>
    <w:tmpl w:val="F2EE2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538BE"/>
    <w:multiLevelType w:val="hybridMultilevel"/>
    <w:tmpl w:val="4492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C2949"/>
    <w:multiLevelType w:val="hybridMultilevel"/>
    <w:tmpl w:val="2EF00CE2"/>
    <w:lvl w:ilvl="0" w:tplc="C3E48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2567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C2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25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24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E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0B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A2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DA2EFF"/>
    <w:multiLevelType w:val="hybridMultilevel"/>
    <w:tmpl w:val="2C74B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E3BA3"/>
    <w:multiLevelType w:val="hybridMultilevel"/>
    <w:tmpl w:val="5326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161A8"/>
    <w:multiLevelType w:val="hybridMultilevel"/>
    <w:tmpl w:val="5326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F322A"/>
    <w:multiLevelType w:val="hybridMultilevel"/>
    <w:tmpl w:val="7EDAD54E"/>
    <w:lvl w:ilvl="0" w:tplc="C3E48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EA2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67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C2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25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24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E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0B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A2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6B6D83"/>
    <w:multiLevelType w:val="hybridMultilevel"/>
    <w:tmpl w:val="E62C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369DA"/>
    <w:multiLevelType w:val="hybridMultilevel"/>
    <w:tmpl w:val="6EB205F6"/>
    <w:lvl w:ilvl="0" w:tplc="ED9287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SwMDO3sLQwMLW0NDdU0lEKTi0uzszPAykwqgUA2oWYISwAAAA="/>
  </w:docVars>
  <w:rsids>
    <w:rsidRoot w:val="0008359D"/>
    <w:rsid w:val="00000160"/>
    <w:rsid w:val="000108C6"/>
    <w:rsid w:val="00043F1B"/>
    <w:rsid w:val="00062D3A"/>
    <w:rsid w:val="0008359D"/>
    <w:rsid w:val="00087FD1"/>
    <w:rsid w:val="000C1180"/>
    <w:rsid w:val="000E1EF9"/>
    <w:rsid w:val="000E6210"/>
    <w:rsid w:val="00101A83"/>
    <w:rsid w:val="0013121C"/>
    <w:rsid w:val="00131EE0"/>
    <w:rsid w:val="00132E1A"/>
    <w:rsid w:val="00170363"/>
    <w:rsid w:val="001817E1"/>
    <w:rsid w:val="001835AB"/>
    <w:rsid w:val="0019273A"/>
    <w:rsid w:val="001A5470"/>
    <w:rsid w:val="001A6D08"/>
    <w:rsid w:val="001B6713"/>
    <w:rsid w:val="001D06EF"/>
    <w:rsid w:val="001E3590"/>
    <w:rsid w:val="00210FE6"/>
    <w:rsid w:val="00235417"/>
    <w:rsid w:val="00236B77"/>
    <w:rsid w:val="00246E5F"/>
    <w:rsid w:val="00256E8E"/>
    <w:rsid w:val="00261C25"/>
    <w:rsid w:val="002C13EB"/>
    <w:rsid w:val="002C3785"/>
    <w:rsid w:val="002D478B"/>
    <w:rsid w:val="002E21BC"/>
    <w:rsid w:val="002F3C68"/>
    <w:rsid w:val="00312166"/>
    <w:rsid w:val="0035000E"/>
    <w:rsid w:val="0035169E"/>
    <w:rsid w:val="003552A8"/>
    <w:rsid w:val="00356F54"/>
    <w:rsid w:val="00364CFE"/>
    <w:rsid w:val="003819CC"/>
    <w:rsid w:val="003A2D2C"/>
    <w:rsid w:val="003A6611"/>
    <w:rsid w:val="003D46C2"/>
    <w:rsid w:val="003E75AA"/>
    <w:rsid w:val="003F0BC5"/>
    <w:rsid w:val="003F72FB"/>
    <w:rsid w:val="00400C09"/>
    <w:rsid w:val="00413E78"/>
    <w:rsid w:val="0043055C"/>
    <w:rsid w:val="0046158B"/>
    <w:rsid w:val="00463443"/>
    <w:rsid w:val="0047581C"/>
    <w:rsid w:val="00485058"/>
    <w:rsid w:val="00485283"/>
    <w:rsid w:val="004A3BA2"/>
    <w:rsid w:val="004A3DF3"/>
    <w:rsid w:val="004A78C1"/>
    <w:rsid w:val="004B60FA"/>
    <w:rsid w:val="004E1B20"/>
    <w:rsid w:val="004E26B4"/>
    <w:rsid w:val="00507C73"/>
    <w:rsid w:val="00511324"/>
    <w:rsid w:val="00523763"/>
    <w:rsid w:val="00532863"/>
    <w:rsid w:val="00537B4E"/>
    <w:rsid w:val="00540008"/>
    <w:rsid w:val="00540251"/>
    <w:rsid w:val="005A29C2"/>
    <w:rsid w:val="005B29A8"/>
    <w:rsid w:val="00605AC6"/>
    <w:rsid w:val="00652042"/>
    <w:rsid w:val="00665460"/>
    <w:rsid w:val="00687CCE"/>
    <w:rsid w:val="00691241"/>
    <w:rsid w:val="00693604"/>
    <w:rsid w:val="006C095A"/>
    <w:rsid w:val="006C614C"/>
    <w:rsid w:val="006D3621"/>
    <w:rsid w:val="006D59B9"/>
    <w:rsid w:val="006D5B02"/>
    <w:rsid w:val="007050DB"/>
    <w:rsid w:val="007117EF"/>
    <w:rsid w:val="007118B7"/>
    <w:rsid w:val="00736936"/>
    <w:rsid w:val="00755BD8"/>
    <w:rsid w:val="0076611D"/>
    <w:rsid w:val="00787944"/>
    <w:rsid w:val="00791F20"/>
    <w:rsid w:val="007A2C90"/>
    <w:rsid w:val="007C7F96"/>
    <w:rsid w:val="007D7FBB"/>
    <w:rsid w:val="007E4299"/>
    <w:rsid w:val="007E7CAF"/>
    <w:rsid w:val="00810FD9"/>
    <w:rsid w:val="008228BA"/>
    <w:rsid w:val="00835EFD"/>
    <w:rsid w:val="00840791"/>
    <w:rsid w:val="0085124E"/>
    <w:rsid w:val="00862C59"/>
    <w:rsid w:val="008643FF"/>
    <w:rsid w:val="008A3E0B"/>
    <w:rsid w:val="008C2070"/>
    <w:rsid w:val="00903FAA"/>
    <w:rsid w:val="009102C4"/>
    <w:rsid w:val="009277CD"/>
    <w:rsid w:val="00934B63"/>
    <w:rsid w:val="00944714"/>
    <w:rsid w:val="0094607B"/>
    <w:rsid w:val="00963E0E"/>
    <w:rsid w:val="00965412"/>
    <w:rsid w:val="00975A9F"/>
    <w:rsid w:val="00976C22"/>
    <w:rsid w:val="00991AD5"/>
    <w:rsid w:val="00994919"/>
    <w:rsid w:val="0099569F"/>
    <w:rsid w:val="009A0E30"/>
    <w:rsid w:val="009A59DD"/>
    <w:rsid w:val="009B3638"/>
    <w:rsid w:val="009E6F6A"/>
    <w:rsid w:val="00A2521E"/>
    <w:rsid w:val="00A40DB2"/>
    <w:rsid w:val="00A46108"/>
    <w:rsid w:val="00A62F3A"/>
    <w:rsid w:val="00A64B0B"/>
    <w:rsid w:val="00A66F42"/>
    <w:rsid w:val="00A6758E"/>
    <w:rsid w:val="00AA038B"/>
    <w:rsid w:val="00AB0278"/>
    <w:rsid w:val="00AC4FA2"/>
    <w:rsid w:val="00AF3394"/>
    <w:rsid w:val="00AF4D64"/>
    <w:rsid w:val="00B1443B"/>
    <w:rsid w:val="00B30C0B"/>
    <w:rsid w:val="00B33FA7"/>
    <w:rsid w:val="00B61632"/>
    <w:rsid w:val="00B73DEB"/>
    <w:rsid w:val="00B74952"/>
    <w:rsid w:val="00BA5061"/>
    <w:rsid w:val="00BA50B5"/>
    <w:rsid w:val="00BC1B83"/>
    <w:rsid w:val="00BE4321"/>
    <w:rsid w:val="00BF75A4"/>
    <w:rsid w:val="00C05D32"/>
    <w:rsid w:val="00C202CB"/>
    <w:rsid w:val="00C21E61"/>
    <w:rsid w:val="00C41854"/>
    <w:rsid w:val="00C43099"/>
    <w:rsid w:val="00C4382B"/>
    <w:rsid w:val="00C67430"/>
    <w:rsid w:val="00CA7631"/>
    <w:rsid w:val="00CB2819"/>
    <w:rsid w:val="00CB2A8C"/>
    <w:rsid w:val="00CD07DF"/>
    <w:rsid w:val="00CD441A"/>
    <w:rsid w:val="00CE2F2C"/>
    <w:rsid w:val="00D046A7"/>
    <w:rsid w:val="00D1345D"/>
    <w:rsid w:val="00D215D8"/>
    <w:rsid w:val="00D41A59"/>
    <w:rsid w:val="00D45734"/>
    <w:rsid w:val="00D57B6E"/>
    <w:rsid w:val="00D729C1"/>
    <w:rsid w:val="00D964EE"/>
    <w:rsid w:val="00DA3F73"/>
    <w:rsid w:val="00DB004F"/>
    <w:rsid w:val="00DB0EB2"/>
    <w:rsid w:val="00DB2733"/>
    <w:rsid w:val="00DF7358"/>
    <w:rsid w:val="00E04EC1"/>
    <w:rsid w:val="00E17E75"/>
    <w:rsid w:val="00E2262B"/>
    <w:rsid w:val="00E32188"/>
    <w:rsid w:val="00E571FD"/>
    <w:rsid w:val="00ED318E"/>
    <w:rsid w:val="00EF1FEC"/>
    <w:rsid w:val="00EF4EB9"/>
    <w:rsid w:val="00EF718E"/>
    <w:rsid w:val="00F1425F"/>
    <w:rsid w:val="00F22A64"/>
    <w:rsid w:val="00F51F98"/>
    <w:rsid w:val="00F52F4F"/>
    <w:rsid w:val="00F747B4"/>
    <w:rsid w:val="00F756F1"/>
    <w:rsid w:val="00F9176A"/>
    <w:rsid w:val="00FA5AA8"/>
    <w:rsid w:val="00FB0F88"/>
    <w:rsid w:val="00FD7BF9"/>
    <w:rsid w:val="00FE2445"/>
    <w:rsid w:val="00F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40CB3-34E0-451D-85E0-E2980DEB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92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19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633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7803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4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Gabrieli, Idan</dc:creator>
  <cp:keywords/>
  <dc:description/>
  <cp:lastModifiedBy>Gabrieli, Idan</cp:lastModifiedBy>
  <cp:revision>190</cp:revision>
  <dcterms:created xsi:type="dcterms:W3CDTF">2019-04-16T11:13:00Z</dcterms:created>
  <dcterms:modified xsi:type="dcterms:W3CDTF">2019-04-16T16:23:00Z</dcterms:modified>
</cp:coreProperties>
</file>