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64" w:lineRule="auto"/>
        <w:rPr>
          <w:b w:val="1"/>
          <w:color w:val="212338"/>
          <w:sz w:val="39"/>
          <w:szCs w:val="39"/>
        </w:rPr>
      </w:pPr>
      <w:bookmarkStart w:colFirst="0" w:colLast="0" w:name="_up8u3xz8bvo9" w:id="0"/>
      <w:bookmarkEnd w:id="0"/>
      <w:r w:rsidDel="00000000" w:rsidR="00000000" w:rsidRPr="00000000">
        <w:rPr>
          <w:b w:val="1"/>
          <w:color w:val="212338"/>
          <w:sz w:val="39"/>
          <w:szCs w:val="39"/>
          <w:rtl w:val="0"/>
        </w:rPr>
        <w:t xml:space="preserve">Install Confluent Kafka on Dataproc Cluster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6.8" w:lineRule="auto"/>
        <w:rPr>
          <w:color w:val="212338"/>
          <w:sz w:val="23"/>
          <w:szCs w:val="23"/>
        </w:rPr>
      </w:pPr>
      <w:r w:rsidDel="00000000" w:rsidR="00000000" w:rsidRPr="00000000">
        <w:rPr>
          <w:color w:val="212338"/>
          <w:sz w:val="23"/>
          <w:szCs w:val="23"/>
          <w:rtl w:val="0"/>
        </w:rPr>
        <w:t xml:space="preserve">Install Confluent Kafka using below commands: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cd ~</w:t>
              <w:br w:type="textWrapping"/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wget -qO - https://packages.confluent.io/deb/5.2/archive.key | sudo apt-key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add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</w:t>
              <w:br w:type="textWrapping"/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add-apt-repository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"deb [arch=amd64] https://packages.confluent.io/deb/5.2 stable main"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apt-get update &amp;&amp; sudo apt-get install confluent-platform-2.12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80" w:before="80" w:line="413.3328" w:lineRule="auto"/>
        <w:rPr>
          <w:rFonts w:ascii="Consolas" w:cs="Consolas" w:eastAsia="Consolas" w:hAnsi="Consolas"/>
          <w:color w:val="f8f8f2"/>
          <w:sz w:val="18"/>
          <w:szCs w:val="18"/>
          <w:shd w:fill="2324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6.8" w:lineRule="auto"/>
        <w:rPr>
          <w:color w:val="212338"/>
          <w:sz w:val="23"/>
          <w:szCs w:val="23"/>
        </w:rPr>
      </w:pPr>
      <w:r w:rsidDel="00000000" w:rsidR="00000000" w:rsidRPr="00000000">
        <w:rPr>
          <w:color w:val="212338"/>
          <w:sz w:val="23"/>
          <w:szCs w:val="23"/>
          <w:rtl w:val="0"/>
        </w:rPr>
        <w:t xml:space="preserve">Give 777 permission to /var/lib/zookeeper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chmod -R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777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/var/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zookeeper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40" w:line="330" w:lineRule="auto"/>
        <w:rPr>
          <w:b w:val="1"/>
          <w:color w:val="212338"/>
          <w:sz w:val="36"/>
          <w:szCs w:val="36"/>
        </w:rPr>
      </w:pPr>
      <w:bookmarkStart w:colFirst="0" w:colLast="0" w:name="_wl8dqawo9ut2" w:id="1"/>
      <w:bookmarkEnd w:id="1"/>
      <w:r w:rsidDel="00000000" w:rsidR="00000000" w:rsidRPr="00000000">
        <w:rPr>
          <w:b w:val="1"/>
          <w:color w:val="212338"/>
          <w:sz w:val="36"/>
          <w:szCs w:val="36"/>
          <w:rtl w:val="0"/>
        </w:rPr>
        <w:t xml:space="preserve">Start the confluent service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6.8" w:lineRule="auto"/>
        <w:rPr>
          <w:color w:val="212338"/>
          <w:sz w:val="23"/>
          <w:szCs w:val="23"/>
        </w:rPr>
      </w:pPr>
      <w:r w:rsidDel="00000000" w:rsidR="00000000" w:rsidRPr="00000000">
        <w:rPr>
          <w:color w:val="212338"/>
          <w:sz w:val="23"/>
          <w:szCs w:val="23"/>
          <w:rtl w:val="0"/>
        </w:rPr>
        <w:t xml:space="preserve">Let’s start the confluent Services: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confluent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80" w:before="80" w:line="413.3328" w:lineRule="auto"/>
        <w:rPr>
          <w:rFonts w:ascii="Consolas" w:cs="Consolas" w:eastAsia="Consolas" w:hAnsi="Consolas"/>
          <w:color w:val="f8f8f2"/>
          <w:sz w:val="18"/>
          <w:szCs w:val="18"/>
          <w:shd w:fill="2324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6.8" w:lineRule="auto"/>
        <w:rPr>
          <w:color w:val="212338"/>
          <w:sz w:val="23"/>
          <w:szCs w:val="23"/>
        </w:rPr>
      </w:pPr>
      <w:r w:rsidDel="00000000" w:rsidR="00000000" w:rsidRPr="00000000">
        <w:rPr>
          <w:color w:val="212338"/>
          <w:sz w:val="23"/>
          <w:szCs w:val="23"/>
          <w:rtl w:val="0"/>
        </w:rPr>
        <w:t xml:space="preserve">You can check service status with this command: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18"/>
                <w:szCs w:val="18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confluent 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80" w:before="80" w:line="413.3328" w:lineRule="auto"/>
        <w:rPr>
          <w:rFonts w:ascii="Consolas" w:cs="Consolas" w:eastAsia="Consolas" w:hAnsi="Consolas"/>
          <w:color w:val="f8f8f2"/>
          <w:sz w:val="18"/>
          <w:szCs w:val="18"/>
          <w:shd w:fill="2324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6.8" w:lineRule="auto"/>
        <w:rPr>
          <w:color w:val="212338"/>
          <w:sz w:val="23"/>
          <w:szCs w:val="23"/>
        </w:rPr>
      </w:pPr>
      <w:r w:rsidDel="00000000" w:rsidR="00000000" w:rsidRPr="00000000">
        <w:rPr>
          <w:color w:val="212338"/>
          <w:sz w:val="23"/>
          <w:szCs w:val="23"/>
          <w:rtl w:val="0"/>
        </w:rPr>
        <w:t xml:space="preserve">You can check the logs with this command: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18"/>
                <w:szCs w:val="18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confluent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logs 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name}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80" w:before="80" w:line="413.3328" w:lineRule="auto"/>
        <w:rPr>
          <w:rFonts w:ascii="Consolas" w:cs="Consolas" w:eastAsia="Consolas" w:hAnsi="Consolas"/>
          <w:color w:val="f8f8f2"/>
          <w:sz w:val="18"/>
          <w:szCs w:val="18"/>
          <w:shd w:fill="2324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6.8" w:lineRule="auto"/>
        <w:rPr>
          <w:color w:val="212338"/>
          <w:sz w:val="23"/>
          <w:szCs w:val="23"/>
        </w:rPr>
      </w:pPr>
      <w:r w:rsidDel="00000000" w:rsidR="00000000" w:rsidRPr="00000000">
        <w:rPr>
          <w:b w:val="1"/>
          <w:color w:val="212338"/>
          <w:sz w:val="23"/>
          <w:szCs w:val="23"/>
          <w:rtl w:val="0"/>
        </w:rPr>
        <w:t xml:space="preserve">Note:</w:t>
      </w:r>
      <w:r w:rsidDel="00000000" w:rsidR="00000000" w:rsidRPr="00000000">
        <w:rPr>
          <w:color w:val="212338"/>
          <w:sz w:val="23"/>
          <w:szCs w:val="23"/>
          <w:rtl w:val="0"/>
        </w:rPr>
        <w:t xml:space="preserve"> If you are facing below error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6.8" w:lineRule="auto"/>
        <w:rPr>
          <w:color w:val="212338"/>
          <w:sz w:val="23"/>
          <w:szCs w:val="23"/>
        </w:rPr>
      </w:pPr>
      <w:r w:rsidDel="00000000" w:rsidR="00000000" w:rsidRPr="00000000">
        <w:rPr>
          <w:color w:val="212338"/>
          <w:sz w:val="23"/>
          <w:szCs w:val="23"/>
          <w:rtl w:val="0"/>
        </w:rPr>
        <w:t xml:space="preserve">Trying to access the KSQL CLI facing below error: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6.8" w:lineRule="auto"/>
        <w:rPr>
          <w:color w:val="212338"/>
          <w:sz w:val="23"/>
          <w:szCs w:val="23"/>
        </w:rPr>
      </w:pPr>
      <w:r w:rsidDel="00000000" w:rsidR="00000000" w:rsidRPr="00000000">
        <w:rPr>
          <w:color w:val="212338"/>
          <w:sz w:val="23"/>
          <w:szCs w:val="23"/>
          <w:rtl w:val="0"/>
        </w:rPr>
        <w:t xml:space="preserve">Remote server at </w:t>
      </w:r>
      <w:hyperlink r:id="rId6">
        <w:r w:rsidDel="00000000" w:rsidR="00000000" w:rsidRPr="00000000">
          <w:rPr>
            <w:color w:val="0366d6"/>
            <w:sz w:val="23"/>
            <w:szCs w:val="23"/>
            <w:u w:val="single"/>
            <w:rtl w:val="0"/>
          </w:rPr>
          <w:t xml:space="preserve">http://localhost:8088</w:t>
        </w:r>
      </w:hyperlink>
      <w:r w:rsidDel="00000000" w:rsidR="00000000" w:rsidRPr="00000000">
        <w:rPr>
          <w:color w:val="212338"/>
          <w:sz w:val="23"/>
          <w:szCs w:val="23"/>
          <w:rtl w:val="0"/>
        </w:rPr>
        <w:t xml:space="preserve"> does not appear to be a valid KSQL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6.8" w:lineRule="auto"/>
        <w:rPr>
          <w:color w:val="212338"/>
          <w:sz w:val="23"/>
          <w:szCs w:val="23"/>
        </w:rPr>
      </w:pPr>
      <w:r w:rsidDel="00000000" w:rsidR="00000000" w:rsidRPr="00000000">
        <w:rPr>
          <w:color w:val="212338"/>
          <w:sz w:val="23"/>
          <w:szCs w:val="23"/>
          <w:rtl w:val="0"/>
        </w:rPr>
        <w:t xml:space="preserve">server. Please ensure that the URL provided is for an active KSQL server.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6.8" w:lineRule="auto"/>
        <w:rPr>
          <w:color w:val="212338"/>
          <w:sz w:val="23"/>
          <w:szCs w:val="23"/>
        </w:rPr>
      </w:pPr>
      <w:r w:rsidDel="00000000" w:rsidR="00000000" w:rsidRPr="00000000">
        <w:rPr>
          <w:color w:val="212338"/>
          <w:sz w:val="23"/>
          <w:szCs w:val="23"/>
        </w:rPr>
        <w:drawing>
          <wp:inline distB="114300" distT="114300" distL="114300" distR="114300">
            <wp:extent cx="5943600" cy="430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12338"/>
          <w:sz w:val="23"/>
          <w:szCs w:val="23"/>
        </w:rPr>
      </w:pPr>
      <w:bookmarkStart w:colFirst="0" w:colLast="0" w:name="_n6u9la3yda6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6.8" w:lineRule="auto"/>
        <w:rPr>
          <w:color w:val="212338"/>
          <w:sz w:val="23"/>
          <w:szCs w:val="23"/>
        </w:rPr>
      </w:pPr>
      <w:r w:rsidDel="00000000" w:rsidR="00000000" w:rsidRPr="00000000">
        <w:rPr>
          <w:color w:val="212338"/>
          <w:sz w:val="23"/>
          <w:szCs w:val="23"/>
          <w:rtl w:val="0"/>
        </w:rPr>
        <w:t xml:space="preserve">Edit ksql-server.properties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18"/>
                <w:szCs w:val="18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sudo vi 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18"/>
                <w:szCs w:val="18"/>
                <w:shd w:fill="333333" w:val="clear"/>
                <w:rtl w:val="0"/>
              </w:rPr>
              <w:t xml:space="preserve">/etc/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ksql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18"/>
                <w:szCs w:val="18"/>
                <w:shd w:fill="333333" w:val="clear"/>
                <w:rtl w:val="0"/>
              </w:rPr>
              <w:t xml:space="preserve">/ksql-server.properties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80" w:before="80" w:line="413.3328" w:lineRule="auto"/>
        <w:rPr>
          <w:rFonts w:ascii="Consolas" w:cs="Consolas" w:eastAsia="Consolas" w:hAnsi="Consolas"/>
          <w:color w:val="f8f8f2"/>
          <w:sz w:val="18"/>
          <w:szCs w:val="18"/>
          <w:shd w:fill="2324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6.8" w:lineRule="auto"/>
        <w:rPr>
          <w:color w:val="212338"/>
          <w:sz w:val="23"/>
          <w:szCs w:val="23"/>
        </w:rPr>
      </w:pPr>
      <w:r w:rsidDel="00000000" w:rsidR="00000000" w:rsidRPr="00000000">
        <w:rPr>
          <w:color w:val="212338"/>
          <w:sz w:val="23"/>
          <w:szCs w:val="23"/>
          <w:rtl w:val="0"/>
        </w:rPr>
        <w:t xml:space="preserve">Change listener 8088 to 8089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6.8" w:lineRule="auto"/>
        <w:rPr>
          <w:color w:val="0366d6"/>
          <w:sz w:val="23"/>
          <w:szCs w:val="23"/>
          <w:u w:val="single"/>
        </w:rPr>
      </w:pPr>
      <w:r w:rsidDel="00000000" w:rsidR="00000000" w:rsidRPr="00000000">
        <w:rPr>
          <w:color w:val="212338"/>
          <w:sz w:val="23"/>
          <w:szCs w:val="23"/>
          <w:rtl w:val="0"/>
        </w:rPr>
        <w:t xml:space="preserve">listeners=</w:t>
      </w:r>
      <w:hyperlink r:id="rId8">
        <w:r w:rsidDel="00000000" w:rsidR="00000000" w:rsidRPr="00000000">
          <w:rPr>
            <w:color w:val="0366d6"/>
            <w:sz w:val="23"/>
            <w:szCs w:val="23"/>
            <w:u w:val="single"/>
            <w:rtl w:val="0"/>
          </w:rPr>
          <w:t xml:space="preserve">http://localhost:8089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6.8" w:lineRule="auto"/>
        <w:rPr>
          <w:color w:val="212338"/>
          <w:sz w:val="23"/>
          <w:szCs w:val="23"/>
        </w:rPr>
      </w:pPr>
      <w:r w:rsidDel="00000000" w:rsidR="00000000" w:rsidRPr="00000000">
        <w:rPr>
          <w:color w:val="212338"/>
          <w:sz w:val="23"/>
          <w:szCs w:val="23"/>
          <w:rtl w:val="0"/>
        </w:rPr>
        <w:t xml:space="preserve">Save the file and restart Confluent service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18"/>
                <w:szCs w:val="18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confluent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br w:type="textWrapping"/>
              <w:t xml:space="preserve">confluent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80" w:before="80" w:line="413.3328" w:lineRule="auto"/>
        <w:rPr>
          <w:rFonts w:ascii="Consolas" w:cs="Consolas" w:eastAsia="Consolas" w:hAnsi="Consolas"/>
          <w:color w:val="f8f8f2"/>
          <w:sz w:val="18"/>
          <w:szCs w:val="18"/>
          <w:shd w:fill="2324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6.8" w:lineRule="auto"/>
        <w:rPr>
          <w:color w:val="212338"/>
          <w:sz w:val="23"/>
          <w:szCs w:val="23"/>
        </w:rPr>
      </w:pPr>
      <w:r w:rsidDel="00000000" w:rsidR="00000000" w:rsidRPr="00000000">
        <w:rPr>
          <w:color w:val="212338"/>
          <w:sz w:val="23"/>
          <w:szCs w:val="23"/>
          <w:rtl w:val="0"/>
        </w:rPr>
        <w:t xml:space="preserve">Open KSQL prompt (Ignore error related to /etc unknown host):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18"/>
                <w:szCs w:val="18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ksql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shd w:fill="333333" w:val="clear"/>
                <w:rtl w:val="0"/>
              </w:rPr>
              <w:t xml:space="preserve">http: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shd w:fill="333333" w:val="clear"/>
                <w:rtl w:val="0"/>
              </w:rPr>
              <w:t xml:space="preserve">//localhost:8089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80" w:before="80" w:line="413.3328" w:lineRule="auto"/>
        <w:rPr>
          <w:rFonts w:ascii="Consolas" w:cs="Consolas" w:eastAsia="Consolas" w:hAnsi="Consolas"/>
          <w:color w:val="f8f8f2"/>
          <w:sz w:val="18"/>
          <w:szCs w:val="18"/>
          <w:shd w:fill="2324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6.8" w:lineRule="auto"/>
        <w:rPr>
          <w:rFonts w:ascii="Consolas" w:cs="Consolas" w:eastAsia="Consolas" w:hAnsi="Consolas"/>
          <w:color w:val="f8f8f2"/>
          <w:sz w:val="18"/>
          <w:szCs w:val="18"/>
          <w:shd w:fill="23241f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18"/>
          <w:szCs w:val="18"/>
          <w:shd w:fill="23241f" w:val="clear"/>
        </w:rPr>
        <w:drawing>
          <wp:inline distB="114300" distT="114300" distL="114300" distR="114300">
            <wp:extent cx="5943600" cy="243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9/" TargetMode="Externa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://localhost:8088/" TargetMode="Externa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D9C3BD4-35F1-4333-8D11-026AF35654F8}"/>
</file>

<file path=customXml/itemProps2.xml><?xml version="1.0" encoding="utf-8"?>
<ds:datastoreItem xmlns:ds="http://schemas.openxmlformats.org/officeDocument/2006/customXml" ds:itemID="{D2B4D464-DA71-4D80-A462-4A9F91116B5D}"/>
</file>

<file path=customXml/itemProps3.xml><?xml version="1.0" encoding="utf-8"?>
<ds:datastoreItem xmlns:ds="http://schemas.openxmlformats.org/officeDocument/2006/customXml" ds:itemID="{E82ED5CC-DDF4-419E-AC45-9903F505642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