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28A6" w14:textId="77777777" w:rsidR="003C53A5" w:rsidRPr="003C53A5" w:rsidRDefault="003C53A5" w:rsidP="003C53A5">
      <w:pPr>
        <w:shd w:val="clear" w:color="auto" w:fill="FFFFFF"/>
        <w:spacing w:after="0" w:line="240" w:lineRule="auto"/>
        <w:rPr>
          <w:rFonts w:ascii="Segoe UI" w:eastAsia="Times New Roman" w:hAnsi="Segoe UI" w:cs="Segoe UI"/>
          <w:b/>
          <w:bCs/>
          <w:color w:val="1C1D1F"/>
          <w:sz w:val="24"/>
          <w:szCs w:val="24"/>
          <w:lang w:eastAsia="en-IN"/>
        </w:rPr>
      </w:pPr>
      <w:r w:rsidRPr="003C53A5">
        <w:rPr>
          <w:rFonts w:ascii="Segoe UI" w:eastAsia="Times New Roman" w:hAnsi="Segoe UI" w:cs="Segoe UI"/>
          <w:b/>
          <w:bCs/>
          <w:color w:val="1C1D1F"/>
          <w:sz w:val="24"/>
          <w:szCs w:val="24"/>
          <w:lang w:eastAsia="en-IN"/>
        </w:rPr>
        <w:t>Exercise: Play the game of life on paper</w:t>
      </w:r>
    </w:p>
    <w:p w14:paraId="66A55074" w14:textId="77777777" w:rsidR="003C53A5" w:rsidRPr="003C53A5" w:rsidRDefault="003C53A5" w:rsidP="003C53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color w:val="1C1D1F"/>
          <w:sz w:val="24"/>
          <w:szCs w:val="24"/>
          <w:lang w:eastAsia="en-IN"/>
        </w:rPr>
        <w:t xml:space="preserve">You probably know what an algorithm is. It's a set of instructions for getting something done. </w:t>
      </w:r>
      <w:proofErr w:type="gramStart"/>
      <w:r w:rsidRPr="003C53A5">
        <w:rPr>
          <w:rFonts w:ascii="Segoe UI" w:eastAsia="Times New Roman" w:hAnsi="Segoe UI" w:cs="Segoe UI"/>
          <w:color w:val="1C1D1F"/>
          <w:sz w:val="24"/>
          <w:szCs w:val="24"/>
          <w:lang w:eastAsia="en-IN"/>
        </w:rPr>
        <w:t>And,</w:t>
      </w:r>
      <w:proofErr w:type="gramEnd"/>
      <w:r w:rsidRPr="003C53A5">
        <w:rPr>
          <w:rFonts w:ascii="Segoe UI" w:eastAsia="Times New Roman" w:hAnsi="Segoe UI" w:cs="Segoe UI"/>
          <w:color w:val="1C1D1F"/>
          <w:sz w:val="24"/>
          <w:szCs w:val="24"/>
          <w:lang w:eastAsia="en-IN"/>
        </w:rPr>
        <w:t xml:space="preserve"> you might assume that to do interesting things, you need a complex algorithm, right?</w:t>
      </w:r>
    </w:p>
    <w:p w14:paraId="6F0C5E69" w14:textId="77777777" w:rsidR="003C53A5" w:rsidRPr="003C53A5" w:rsidRDefault="003C53A5" w:rsidP="003C53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i/>
          <w:iCs/>
          <w:color w:val="1C1D1F"/>
          <w:sz w:val="24"/>
          <w:szCs w:val="24"/>
          <w:lang w:eastAsia="en-IN"/>
        </w:rPr>
        <w:t>Not so</w:t>
      </w:r>
      <w:r w:rsidRPr="003C53A5">
        <w:rPr>
          <w:rFonts w:ascii="Segoe UI" w:eastAsia="Times New Roman" w:hAnsi="Segoe UI" w:cs="Segoe UI"/>
          <w:color w:val="1C1D1F"/>
          <w:sz w:val="24"/>
          <w:szCs w:val="24"/>
          <w:lang w:eastAsia="en-IN"/>
        </w:rPr>
        <w:t>! In fact, in this project we're going to use a very simple algorithm, and with it, we'll get some interesting and unintuitive results. And, to demonstrate this, let's start by doing a little </w:t>
      </w:r>
      <w:r w:rsidRPr="003C53A5">
        <w:rPr>
          <w:rFonts w:ascii="Segoe UI" w:eastAsia="Times New Roman" w:hAnsi="Segoe UI" w:cs="Segoe UI"/>
          <w:i/>
          <w:iCs/>
          <w:color w:val="1C1D1F"/>
          <w:sz w:val="24"/>
          <w:szCs w:val="24"/>
          <w:lang w:eastAsia="en-IN"/>
        </w:rPr>
        <w:t>Gedankenexperiment</w:t>
      </w:r>
      <w:r w:rsidRPr="003C53A5">
        <w:rPr>
          <w:rFonts w:ascii="Segoe UI" w:eastAsia="Times New Roman" w:hAnsi="Segoe UI" w:cs="Segoe UI"/>
          <w:color w:val="1C1D1F"/>
          <w:sz w:val="24"/>
          <w:szCs w:val="24"/>
          <w:lang w:eastAsia="en-IN"/>
        </w:rPr>
        <w:t>, otherwise known as a thought experiment:</w:t>
      </w:r>
    </w:p>
    <w:p w14:paraId="488ECE0B" w14:textId="77777777" w:rsidR="003C53A5" w:rsidRPr="003C53A5" w:rsidRDefault="003C53A5" w:rsidP="003C53A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color w:val="1C1D1F"/>
          <w:sz w:val="24"/>
          <w:szCs w:val="24"/>
          <w:lang w:eastAsia="en-IN"/>
        </w:rPr>
        <w:t>Consider a sheet of graph paper and imagine that each square on the grid can hold a living cell. For every square on the grid, the cell can be in one of two states: </w:t>
      </w:r>
      <w:r w:rsidRPr="003C53A5">
        <w:rPr>
          <w:rFonts w:ascii="Segoe UI" w:eastAsia="Times New Roman" w:hAnsi="Segoe UI" w:cs="Segoe UI"/>
          <w:b/>
          <w:bCs/>
          <w:color w:val="1C1D1F"/>
          <w:sz w:val="24"/>
          <w:szCs w:val="24"/>
          <w:lang w:eastAsia="en-IN"/>
        </w:rPr>
        <w:t>living</w:t>
      </w:r>
      <w:r w:rsidRPr="003C53A5">
        <w:rPr>
          <w:rFonts w:ascii="Segoe UI" w:eastAsia="Times New Roman" w:hAnsi="Segoe UI" w:cs="Segoe UI"/>
          <w:color w:val="1C1D1F"/>
          <w:sz w:val="24"/>
          <w:szCs w:val="24"/>
          <w:lang w:eastAsia="en-IN"/>
        </w:rPr>
        <w:t> or </w:t>
      </w:r>
      <w:r w:rsidRPr="003C53A5">
        <w:rPr>
          <w:rFonts w:ascii="Segoe UI" w:eastAsia="Times New Roman" w:hAnsi="Segoe UI" w:cs="Segoe UI"/>
          <w:b/>
          <w:bCs/>
          <w:color w:val="1C1D1F"/>
          <w:sz w:val="24"/>
          <w:szCs w:val="24"/>
          <w:lang w:eastAsia="en-IN"/>
        </w:rPr>
        <w:t>dead</w:t>
      </w:r>
      <w:r w:rsidRPr="003C53A5">
        <w:rPr>
          <w:rFonts w:ascii="Segoe UI" w:eastAsia="Times New Roman" w:hAnsi="Segoe UI" w:cs="Segoe UI"/>
          <w:color w:val="1C1D1F"/>
          <w:sz w:val="24"/>
          <w:szCs w:val="24"/>
          <w:lang w:eastAsia="en-IN"/>
        </w:rPr>
        <w:t>. If the square holds a living cell it is filled in, otherwise it is blank.</w:t>
      </w:r>
    </w:p>
    <w:p w14:paraId="2983450E" w14:textId="77777777" w:rsidR="003C53A5" w:rsidRPr="003C53A5" w:rsidRDefault="003C53A5" w:rsidP="003C53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color w:val="1C1D1F"/>
          <w:sz w:val="24"/>
          <w:szCs w:val="24"/>
          <w:lang w:eastAsia="en-IN"/>
        </w:rPr>
        <w:t>Now take several pieces of graph paper (or at least imagine you are</w:t>
      </w:r>
      <w:proofErr w:type="gramStart"/>
      <w:r w:rsidRPr="003C53A5">
        <w:rPr>
          <w:rFonts w:ascii="Segoe UI" w:eastAsia="Times New Roman" w:hAnsi="Segoe UI" w:cs="Segoe UI"/>
          <w:color w:val="1C1D1F"/>
          <w:sz w:val="24"/>
          <w:szCs w:val="24"/>
          <w:lang w:eastAsia="en-IN"/>
        </w:rPr>
        <w:t>), and</w:t>
      </w:r>
      <w:proofErr w:type="gramEnd"/>
      <w:r w:rsidRPr="003C53A5">
        <w:rPr>
          <w:rFonts w:ascii="Segoe UI" w:eastAsia="Times New Roman" w:hAnsi="Segoe UI" w:cs="Segoe UI"/>
          <w:color w:val="1C1D1F"/>
          <w:sz w:val="24"/>
          <w:szCs w:val="24"/>
          <w:lang w:eastAsia="en-IN"/>
        </w:rPr>
        <w:t xml:space="preserve"> grab a pencil. On each sheet, using the graph paper lines, mark off a square grid, say 25x25 squares. Now, on the first sheet randomly draw a small circle in some of them (and not others). The circles indicate those squares have live cells in them. We recommend filling in about 25% of the squares.</w:t>
      </w:r>
    </w:p>
    <w:p w14:paraId="2BFCE162" w14:textId="4B35FA3C" w:rsidR="003C53A5" w:rsidRPr="003C53A5" w:rsidRDefault="003C53A5" w:rsidP="003C53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noProof/>
          <w:color w:val="1C1D1F"/>
          <w:sz w:val="24"/>
          <w:szCs w:val="24"/>
          <w:lang w:eastAsia="en-IN"/>
        </w:rPr>
        <w:drawing>
          <wp:inline distT="0" distB="0" distL="0" distR="0" wp14:anchorId="58A58892" wp14:editId="2D059BC7">
            <wp:extent cx="5731510" cy="2782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2570"/>
                    </a:xfrm>
                    <a:prstGeom prst="rect">
                      <a:avLst/>
                    </a:prstGeom>
                    <a:noFill/>
                    <a:ln>
                      <a:noFill/>
                    </a:ln>
                  </pic:spPr>
                </pic:pic>
              </a:graphicData>
            </a:graphic>
          </wp:inline>
        </w:drawing>
      </w:r>
    </w:p>
    <w:p w14:paraId="1F5F4864" w14:textId="77777777" w:rsidR="003C53A5" w:rsidRPr="003C53A5" w:rsidRDefault="003C53A5" w:rsidP="003C53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color w:val="1C1D1F"/>
          <w:sz w:val="24"/>
          <w:szCs w:val="24"/>
          <w:lang w:eastAsia="en-IN"/>
        </w:rPr>
        <w:t>Now, referring to first sheet, fill in the cells of the grid of the second sheet, by following this algorithm. For each cell on the first sheet:</w:t>
      </w:r>
    </w:p>
    <w:p w14:paraId="2568EB5D" w14:textId="77777777" w:rsidR="003C53A5" w:rsidRPr="003C53A5" w:rsidRDefault="003C53A5" w:rsidP="003C53A5">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color w:val="1C1D1F"/>
          <w:sz w:val="24"/>
          <w:szCs w:val="24"/>
          <w:lang w:eastAsia="en-IN"/>
        </w:rPr>
        <w:t xml:space="preserve">If a cell has fewer than two living adjacent </w:t>
      </w:r>
      <w:proofErr w:type="spellStart"/>
      <w:r w:rsidRPr="003C53A5">
        <w:rPr>
          <w:rFonts w:ascii="Segoe UI" w:eastAsia="Times New Roman" w:hAnsi="Segoe UI" w:cs="Segoe UI"/>
          <w:color w:val="1C1D1F"/>
          <w:sz w:val="24"/>
          <w:szCs w:val="24"/>
          <w:lang w:eastAsia="en-IN"/>
        </w:rPr>
        <w:t>neighbors</w:t>
      </w:r>
      <w:proofErr w:type="spellEnd"/>
      <w:r w:rsidRPr="003C53A5">
        <w:rPr>
          <w:rFonts w:ascii="Segoe UI" w:eastAsia="Times New Roman" w:hAnsi="Segoe UI" w:cs="Segoe UI"/>
          <w:color w:val="1C1D1F"/>
          <w:sz w:val="24"/>
          <w:szCs w:val="24"/>
          <w:lang w:eastAsia="en-IN"/>
        </w:rPr>
        <w:t xml:space="preserve"> then the cell dies, by under-population. If a cell dies, don't mark it on the second sheet.</w:t>
      </w:r>
    </w:p>
    <w:p w14:paraId="451A09C1" w14:textId="77777777" w:rsidR="003C53A5" w:rsidRPr="003C53A5" w:rsidRDefault="003C53A5" w:rsidP="003C53A5">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color w:val="1C1D1F"/>
          <w:sz w:val="24"/>
          <w:szCs w:val="24"/>
          <w:lang w:eastAsia="en-IN"/>
        </w:rPr>
        <w:t xml:space="preserve">If a cell has two or three live </w:t>
      </w:r>
      <w:proofErr w:type="spellStart"/>
      <w:r w:rsidRPr="003C53A5">
        <w:rPr>
          <w:rFonts w:ascii="Segoe UI" w:eastAsia="Times New Roman" w:hAnsi="Segoe UI" w:cs="Segoe UI"/>
          <w:color w:val="1C1D1F"/>
          <w:sz w:val="24"/>
          <w:szCs w:val="24"/>
          <w:lang w:eastAsia="en-IN"/>
        </w:rPr>
        <w:t>neighbors</w:t>
      </w:r>
      <w:proofErr w:type="spellEnd"/>
      <w:r w:rsidRPr="003C53A5">
        <w:rPr>
          <w:rFonts w:ascii="Segoe UI" w:eastAsia="Times New Roman" w:hAnsi="Segoe UI" w:cs="Segoe UI"/>
          <w:color w:val="1C1D1F"/>
          <w:sz w:val="24"/>
          <w:szCs w:val="24"/>
          <w:lang w:eastAsia="en-IN"/>
        </w:rPr>
        <w:t>, it lives on to the next generation, so mark it on the second sheet.</w:t>
      </w:r>
    </w:p>
    <w:p w14:paraId="12F50915" w14:textId="77777777" w:rsidR="003C53A5" w:rsidRPr="003C53A5" w:rsidRDefault="003C53A5" w:rsidP="003C53A5">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color w:val="1C1D1F"/>
          <w:sz w:val="24"/>
          <w:szCs w:val="24"/>
          <w:lang w:eastAsia="en-IN"/>
        </w:rPr>
        <w:lastRenderedPageBreak/>
        <w:t xml:space="preserve">If a live cell has more than three live </w:t>
      </w:r>
      <w:proofErr w:type="spellStart"/>
      <w:r w:rsidRPr="003C53A5">
        <w:rPr>
          <w:rFonts w:ascii="Segoe UI" w:eastAsia="Times New Roman" w:hAnsi="Segoe UI" w:cs="Segoe UI"/>
          <w:color w:val="1C1D1F"/>
          <w:sz w:val="24"/>
          <w:szCs w:val="24"/>
          <w:lang w:eastAsia="en-IN"/>
        </w:rPr>
        <w:t>neighbors</w:t>
      </w:r>
      <w:proofErr w:type="spellEnd"/>
      <w:r w:rsidRPr="003C53A5">
        <w:rPr>
          <w:rFonts w:ascii="Segoe UI" w:eastAsia="Times New Roman" w:hAnsi="Segoe UI" w:cs="Segoe UI"/>
          <w:color w:val="1C1D1F"/>
          <w:sz w:val="24"/>
          <w:szCs w:val="24"/>
          <w:lang w:eastAsia="en-IN"/>
        </w:rPr>
        <w:t>, it dies because of overcrowding, so don't mark it on the second sheet.</w:t>
      </w:r>
    </w:p>
    <w:p w14:paraId="5D6A278B" w14:textId="77777777" w:rsidR="003C53A5" w:rsidRPr="003C53A5" w:rsidRDefault="003C53A5" w:rsidP="003C53A5">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color w:val="1C1D1F"/>
          <w:sz w:val="24"/>
          <w:szCs w:val="24"/>
          <w:lang w:eastAsia="en-IN"/>
        </w:rPr>
        <w:t xml:space="preserve">Finally, if any dead cell has exactly three live </w:t>
      </w:r>
      <w:proofErr w:type="spellStart"/>
      <w:r w:rsidRPr="003C53A5">
        <w:rPr>
          <w:rFonts w:ascii="Segoe UI" w:eastAsia="Times New Roman" w:hAnsi="Segoe UI" w:cs="Segoe UI"/>
          <w:color w:val="1C1D1F"/>
          <w:sz w:val="24"/>
          <w:szCs w:val="24"/>
          <w:lang w:eastAsia="en-IN"/>
        </w:rPr>
        <w:t>neighbors</w:t>
      </w:r>
      <w:proofErr w:type="spellEnd"/>
      <w:r w:rsidRPr="003C53A5">
        <w:rPr>
          <w:rFonts w:ascii="Segoe UI" w:eastAsia="Times New Roman" w:hAnsi="Segoe UI" w:cs="Segoe UI"/>
          <w:color w:val="1C1D1F"/>
          <w:sz w:val="24"/>
          <w:szCs w:val="24"/>
          <w:lang w:eastAsia="en-IN"/>
        </w:rPr>
        <w:t>, it becomes a live cell by reproduction, so mark it as live on the second sheet.</w:t>
      </w:r>
    </w:p>
    <w:p w14:paraId="4C7BF32F" w14:textId="77777777" w:rsidR="003C53A5" w:rsidRPr="003C53A5" w:rsidRDefault="003C53A5" w:rsidP="003C53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color w:val="1C1D1F"/>
          <w:sz w:val="24"/>
          <w:szCs w:val="24"/>
          <w:lang w:eastAsia="en-IN"/>
        </w:rPr>
        <w:t>Repeat this algorithm for every cell on the first page. Then, repeat the process by using the second sheet as the basis to run the rules above, and mark the third sheet, and so on.</w:t>
      </w:r>
    </w:p>
    <w:p w14:paraId="4A2D3D4C" w14:textId="77777777" w:rsidR="003C53A5" w:rsidRPr="003C53A5" w:rsidRDefault="003C53A5" w:rsidP="003C53A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C53A5">
        <w:rPr>
          <w:rFonts w:ascii="Segoe UI" w:eastAsia="Times New Roman" w:hAnsi="Segoe UI" w:cs="Segoe UI"/>
          <w:color w:val="1C1D1F"/>
          <w:sz w:val="24"/>
          <w:szCs w:val="24"/>
          <w:lang w:eastAsia="en-IN"/>
        </w:rPr>
        <w:t xml:space="preserve">Now, you </w:t>
      </w:r>
      <w:proofErr w:type="gramStart"/>
      <w:r w:rsidRPr="003C53A5">
        <w:rPr>
          <w:rFonts w:ascii="Segoe UI" w:eastAsia="Times New Roman" w:hAnsi="Segoe UI" w:cs="Segoe UI"/>
          <w:color w:val="1C1D1F"/>
          <w:sz w:val="24"/>
          <w:szCs w:val="24"/>
          <w:lang w:eastAsia="en-IN"/>
        </w:rPr>
        <w:t>have to</w:t>
      </w:r>
      <w:proofErr w:type="gramEnd"/>
      <w:r w:rsidRPr="003C53A5">
        <w:rPr>
          <w:rFonts w:ascii="Segoe UI" w:eastAsia="Times New Roman" w:hAnsi="Segoe UI" w:cs="Segoe UI"/>
          <w:color w:val="1C1D1F"/>
          <w:sz w:val="24"/>
          <w:szCs w:val="24"/>
          <w:lang w:eastAsia="en-IN"/>
        </w:rPr>
        <w:t xml:space="preserve"> admit that while this algorithm might be tedious it is nevertheless straightforward, with just four simple rules. Of course, you don't have to go to all the trouble of computing the algorithm by hand, unless you really want to, because we've already done it for you. </w:t>
      </w:r>
      <w:proofErr w:type="gramStart"/>
      <w:r w:rsidRPr="003C53A5">
        <w:rPr>
          <w:rFonts w:ascii="Segoe UI" w:eastAsia="Times New Roman" w:hAnsi="Segoe UI" w:cs="Segoe UI"/>
          <w:color w:val="1C1D1F"/>
          <w:sz w:val="24"/>
          <w:szCs w:val="24"/>
          <w:lang w:eastAsia="en-IN"/>
        </w:rPr>
        <w:t>Take a look</w:t>
      </w:r>
      <w:proofErr w:type="gramEnd"/>
      <w:r w:rsidRPr="003C53A5">
        <w:rPr>
          <w:rFonts w:ascii="Segoe UI" w:eastAsia="Times New Roman" w:hAnsi="Segoe UI" w:cs="Segoe UI"/>
          <w:color w:val="1C1D1F"/>
          <w:sz w:val="24"/>
          <w:szCs w:val="24"/>
          <w:lang w:eastAsia="en-IN"/>
        </w:rPr>
        <w:t xml:space="preserve"> at the following video where we show our results, straight from the </w:t>
      </w:r>
      <w:proofErr w:type="spellStart"/>
      <w:r w:rsidRPr="003C53A5">
        <w:rPr>
          <w:rFonts w:ascii="Segoe UI" w:eastAsia="Times New Roman" w:hAnsi="Segoe UI" w:cs="Segoe UI"/>
          <w:color w:val="1C1D1F"/>
          <w:sz w:val="24"/>
          <w:szCs w:val="24"/>
          <w:lang w:eastAsia="en-IN"/>
        </w:rPr>
        <w:t>WickedlySmart</w:t>
      </w:r>
      <w:proofErr w:type="spellEnd"/>
      <w:r w:rsidRPr="003C53A5">
        <w:rPr>
          <w:rFonts w:ascii="Segoe UI" w:eastAsia="Times New Roman" w:hAnsi="Segoe UI" w:cs="Segoe UI"/>
          <w:color w:val="1C1D1F"/>
          <w:sz w:val="24"/>
          <w:szCs w:val="24"/>
          <w:lang w:eastAsia="en-IN"/>
        </w:rPr>
        <w:t xml:space="preserve"> Lab. As you watch, make sure to pay attention to how the grid changes over time:</w:t>
      </w:r>
    </w:p>
    <w:p w14:paraId="449563AD" w14:textId="77777777" w:rsidR="003C53A5" w:rsidRPr="003C53A5" w:rsidRDefault="003C53A5" w:rsidP="003C53A5">
      <w:pPr>
        <w:shd w:val="clear" w:color="auto" w:fill="FFFFFF"/>
        <w:spacing w:after="0" w:line="240" w:lineRule="auto"/>
        <w:rPr>
          <w:rFonts w:ascii="Segoe UI" w:eastAsia="Times New Roman" w:hAnsi="Segoe UI" w:cs="Segoe UI"/>
          <w:color w:val="1C1D1F"/>
          <w:sz w:val="24"/>
          <w:szCs w:val="24"/>
          <w:lang w:eastAsia="en-IN"/>
        </w:rPr>
      </w:pPr>
      <w:hyperlink r:id="rId6" w:tgtFrame="_blank" w:history="1">
        <w:r w:rsidRPr="003C53A5">
          <w:rPr>
            <w:rFonts w:ascii="Segoe UI" w:eastAsia="Times New Roman" w:hAnsi="Segoe UI" w:cs="Segoe UI"/>
            <w:color w:val="5624D0"/>
            <w:sz w:val="24"/>
            <w:szCs w:val="24"/>
            <w:u w:val="single"/>
            <w:lang w:eastAsia="en-IN"/>
          </w:rPr>
          <w:t>The Game of Life on Graph Paper</w:t>
        </w:r>
      </w:hyperlink>
    </w:p>
    <w:p w14:paraId="75B3AC5B"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110B4"/>
    <w:multiLevelType w:val="multilevel"/>
    <w:tmpl w:val="0D6C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77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A5"/>
    <w:rsid w:val="00271056"/>
    <w:rsid w:val="003C53A5"/>
    <w:rsid w:val="0044653A"/>
    <w:rsid w:val="00A3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EB43"/>
  <w15:chartTrackingRefBased/>
  <w15:docId w15:val="{1236A732-8038-48E0-8299-803B2D8E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3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C53A5"/>
    <w:rPr>
      <w:i/>
      <w:iCs/>
    </w:rPr>
  </w:style>
  <w:style w:type="character" w:styleId="Strong">
    <w:name w:val="Strong"/>
    <w:basedOn w:val="DefaultParagraphFont"/>
    <w:uiPriority w:val="22"/>
    <w:qFormat/>
    <w:rsid w:val="003C53A5"/>
    <w:rPr>
      <w:b/>
      <w:bCs/>
    </w:rPr>
  </w:style>
  <w:style w:type="character" w:styleId="Hyperlink">
    <w:name w:val="Hyperlink"/>
    <w:basedOn w:val="DefaultParagraphFont"/>
    <w:uiPriority w:val="99"/>
    <w:semiHidden/>
    <w:unhideWhenUsed/>
    <w:rsid w:val="003C53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32140">
      <w:bodyDiv w:val="1"/>
      <w:marLeft w:val="0"/>
      <w:marRight w:val="0"/>
      <w:marTop w:val="0"/>
      <w:marBottom w:val="0"/>
      <w:divBdr>
        <w:top w:val="none" w:sz="0" w:space="0" w:color="auto"/>
        <w:left w:val="none" w:sz="0" w:space="0" w:color="auto"/>
        <w:bottom w:val="none" w:sz="0" w:space="0" w:color="auto"/>
        <w:right w:val="none" w:sz="0" w:space="0" w:color="auto"/>
      </w:divBdr>
      <w:divsChild>
        <w:div w:id="1319269069">
          <w:marLeft w:val="0"/>
          <w:marRight w:val="0"/>
          <w:marTop w:val="0"/>
          <w:marBottom w:val="0"/>
          <w:divBdr>
            <w:top w:val="none" w:sz="0" w:space="0" w:color="auto"/>
            <w:left w:val="none" w:sz="0" w:space="0" w:color="auto"/>
            <w:bottom w:val="none" w:sz="0" w:space="0" w:color="auto"/>
            <w:right w:val="none" w:sz="0" w:space="0" w:color="auto"/>
          </w:divBdr>
        </w:div>
        <w:div w:id="374089609">
          <w:marLeft w:val="0"/>
          <w:marRight w:val="0"/>
          <w:marTop w:val="0"/>
          <w:marBottom w:val="0"/>
          <w:divBdr>
            <w:top w:val="none" w:sz="0" w:space="0" w:color="auto"/>
            <w:left w:val="none" w:sz="0" w:space="0" w:color="auto"/>
            <w:bottom w:val="none" w:sz="0" w:space="0" w:color="auto"/>
            <w:right w:val="none" w:sz="0" w:space="0" w:color="auto"/>
          </w:divBdr>
          <w:divsChild>
            <w:div w:id="19723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14184340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2023-02-27T10:59:00Z</dcterms:created>
  <dcterms:modified xsi:type="dcterms:W3CDTF">2023-02-27T10:59:00Z</dcterms:modified>
</cp:coreProperties>
</file>