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68120" w14:textId="77777777" w:rsidR="00FF02DD" w:rsidRPr="00FF02DD" w:rsidRDefault="00FF02DD" w:rsidP="00FF02DD">
      <w:pPr>
        <w:rPr>
          <w:b/>
          <w:bCs/>
        </w:rPr>
      </w:pPr>
      <w:r w:rsidRPr="00FF02DD">
        <w:rPr>
          <w:b/>
          <w:bCs/>
        </w:rPr>
        <w:t>Delete Your Azure Resources</w:t>
      </w:r>
    </w:p>
    <w:p w14:paraId="4CA49725" w14:textId="77777777" w:rsidR="00FF02DD" w:rsidRPr="00FF02DD" w:rsidRDefault="00FF02DD" w:rsidP="00FF02DD">
      <w:r w:rsidRPr="00FF02DD">
        <w:t>After you have finished, you can delete the </w:t>
      </w:r>
      <w:r w:rsidRPr="00FF02DD">
        <w:rPr>
          <w:b/>
          <w:bCs/>
        </w:rPr>
        <w:t>Content Safety</w:t>
      </w:r>
      <w:r w:rsidRPr="00FF02DD">
        <w:t> and </w:t>
      </w:r>
      <w:r w:rsidRPr="00FF02DD">
        <w:rPr>
          <w:b/>
          <w:bCs/>
        </w:rPr>
        <w:t>Azure AI Services </w:t>
      </w:r>
      <w:r w:rsidRPr="00FF02DD">
        <w:t>resources from the Azure Portal.</w:t>
      </w:r>
    </w:p>
    <w:p w14:paraId="61473D48" w14:textId="77777777" w:rsidR="00FF02DD" w:rsidRPr="00FF02DD" w:rsidRDefault="00FF02DD" w:rsidP="00FF02DD">
      <w:r w:rsidRPr="00FF02DD">
        <w:t>Deleting the resource is a way to reduce costs that accrue when the resource exists in the subscription.</w:t>
      </w:r>
    </w:p>
    <w:p w14:paraId="0506E101" w14:textId="77777777" w:rsidR="00FF02DD" w:rsidRPr="00FF02DD" w:rsidRDefault="00FF02DD" w:rsidP="00FF02DD">
      <w:r w:rsidRPr="00FF02DD">
        <w:t>To do this, navigate to the </w:t>
      </w:r>
      <w:r w:rsidRPr="00FF02DD">
        <w:rPr>
          <w:b/>
          <w:bCs/>
        </w:rPr>
        <w:t>Overview</w:t>
      </w:r>
      <w:r w:rsidRPr="00FF02DD">
        <w:t> page of your resource. Select </w:t>
      </w:r>
      <w:r w:rsidRPr="00FF02DD">
        <w:rPr>
          <w:b/>
          <w:bCs/>
        </w:rPr>
        <w:t>Delete</w:t>
      </w:r>
      <w:r w:rsidRPr="00FF02DD">
        <w:t> at the top of the screen.</w:t>
      </w:r>
    </w:p>
    <w:p w14:paraId="73F2A1C7" w14:textId="432BA663" w:rsidR="00FF02DD" w:rsidRPr="00FF02DD" w:rsidRDefault="00FF02DD" w:rsidP="00FF02DD">
      <w:r w:rsidRPr="00FF02DD">
        <w:drawing>
          <wp:inline distT="0" distB="0" distL="0" distR="0" wp14:anchorId="7C237543" wp14:editId="3C415AE8">
            <wp:extent cx="5943600" cy="2613025"/>
            <wp:effectExtent l="0" t="0" r="0" b="0"/>
            <wp:docPr id="181951244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1244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AB255" w14:textId="77777777" w:rsidR="009D0882" w:rsidRDefault="009D0882"/>
    <w:sectPr w:rsidR="009D08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2DD"/>
    <w:rsid w:val="00602957"/>
    <w:rsid w:val="00923737"/>
    <w:rsid w:val="009D0882"/>
    <w:rsid w:val="00C4563D"/>
    <w:rsid w:val="00F67183"/>
    <w:rsid w:val="00FF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915F6"/>
  <w15:chartTrackingRefBased/>
  <w15:docId w15:val="{22D95849-C230-46DA-8DA3-B95D46C37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2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2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2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2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2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02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7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1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74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9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1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5EC4FAED17FD4FA002B715A7CB3129" ma:contentTypeVersion="19" ma:contentTypeDescription="Create a new document." ma:contentTypeScope="" ma:versionID="0f295b4eaac5758ed5fac4959b75d881">
  <xsd:schema xmlns:xsd="http://www.w3.org/2001/XMLSchema" xmlns:xs="http://www.w3.org/2001/XMLSchema" xmlns:p="http://schemas.microsoft.com/office/2006/metadata/properties" xmlns:ns2="92e4be8c-5aca-45ec-8e17-deab1f90d7c8" xmlns:ns3="92b31412-8c8f-44f1-a883-141cef3f34cc" targetNamespace="http://schemas.microsoft.com/office/2006/metadata/properties" ma:root="true" ma:fieldsID="57dd884e41ecc57e715e77a3a1c4b2cc" ns2:_="" ns3:_="">
    <xsd:import namespace="92e4be8c-5aca-45ec-8e17-deab1f90d7c8"/>
    <xsd:import namespace="92b31412-8c8f-44f1-a883-141cef3f34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Duratio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e4be8c-5aca-45ec-8e17-deab1f90d7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795d2f5-1cbf-45cb-9409-0dc909a94953}" ma:internalName="TaxCatchAll" ma:showField="CatchAllData" ma:web="92e4be8c-5aca-45ec-8e17-deab1f90d7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b31412-8c8f-44f1-a883-141cef3f34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uration" ma:index="19" nillable="true" ma:displayName="Duration" ma:internalName="Duration">
      <xsd:simpleType>
        <xsd:restriction base="dms:Text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c4206cbd-ed67-49c0-b8a0-af32ee4f26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b31412-8c8f-44f1-a883-141cef3f34cc">
      <Terms xmlns="http://schemas.microsoft.com/office/infopath/2007/PartnerControls"/>
    </lcf76f155ced4ddcb4097134ff3c332f>
    <TaxCatchAll xmlns="92e4be8c-5aca-45ec-8e17-deab1f90d7c8" xsi:nil="true"/>
    <Duration xmlns="92b31412-8c8f-44f1-a883-141cef3f34cc" xsi:nil="true"/>
  </documentManagement>
</p:properties>
</file>

<file path=customXml/itemProps1.xml><?xml version="1.0" encoding="utf-8"?>
<ds:datastoreItem xmlns:ds="http://schemas.openxmlformats.org/officeDocument/2006/customXml" ds:itemID="{75349ED7-4B1B-4C9B-B6DB-1DEF515F8552}"/>
</file>

<file path=customXml/itemProps2.xml><?xml version="1.0" encoding="utf-8"?>
<ds:datastoreItem xmlns:ds="http://schemas.openxmlformats.org/officeDocument/2006/customXml" ds:itemID="{A0F3A1A6-3059-401E-B77F-815E1D166FF2}"/>
</file>

<file path=customXml/itemProps3.xml><?xml version="1.0" encoding="utf-8"?>
<ds:datastoreItem xmlns:ds="http://schemas.openxmlformats.org/officeDocument/2006/customXml" ds:itemID="{B73767AB-5EA4-4D16-B9A2-040456E433F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Geethapriya Narasimhan</dc:creator>
  <cp:keywords/>
  <dc:description/>
  <cp:lastModifiedBy>Geethapriya Narasimhan</cp:lastModifiedBy>
  <cp:revision>1</cp:revision>
  <dcterms:created xsi:type="dcterms:W3CDTF">2025-01-13T08:51:00Z</dcterms:created>
  <dcterms:modified xsi:type="dcterms:W3CDTF">2025-01-13T08:52:00Z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0x010100AF5EC4FAED17FD4FA002B715A7CB3129</vt:lpwstr>
  </property>
</Properties>
</file>