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queries</w:t>
      </w:r>
    </w:p>
    <w:bookmarkStart w:id="38" w:name="quarto-content"/>
    <w:bookmarkStart w:id="37" w:name="quarto-document-content"/>
    <w:bookmarkStart w:id="21" w:name="title-block-header"/>
    <w:bookmarkStart w:id="20" w:name="queries"/>
    <w:p>
      <w:pPr>
        <w:pStyle w:val="Heading1"/>
      </w:pPr>
      <w:r>
        <w:t xml:space="preserve">queries</w:t>
      </w:r>
    </w:p>
    <w:bookmarkEnd w:id="20"/>
    <w:bookmarkEnd w:id="21"/>
    <w:bookmarkStart w:id="22" w:name="cb1"/>
    <w:p>
      <w:pPr>
        <w:pStyle w:val="SourceCode"/>
      </w:pPr>
      <w:r>
        <w:rPr>
          <w:rStyle w:val="FunctionTok"/>
        </w:rPr>
        <w:t xml:space="preserve">source</w:t>
      </w:r>
      <w:r>
        <w:rPr>
          <w:rStyle w:val="NormalTok"/>
        </w:rPr>
        <w:t xml:space="preserve">(</w:t>
      </w:r>
      <w:r>
        <w:rPr>
          <w:rStyle w:val="StringTok"/>
        </w:rPr>
        <w:t xml:space="preserve">'functions.R'</w:t>
      </w:r>
      <w:r>
        <w:rPr>
          <w:rStyle w:val="NormalTok"/>
        </w:rPr>
        <w:t xml:space="preserve">)</w:t>
      </w:r>
    </w:p>
    <w:bookmarkEnd w:id="22"/>
    <w:p>
      <w:pPr>
        <w:pStyle w:val="SourceCode"/>
      </w:pP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Attaching package: 'rlang'</w:t>
      </w:r>
    </w:p>
    <w:p>
      <w:pPr>
        <w:pStyle w:val="SourceCode"/>
      </w:pPr>
      <w:r>
        <w:rPr>
          <w:rStyle w:val="VerbatimChar"/>
        </w:rPr>
        <w:t xml:space="preserve">The following objects are masked from 'package:purrr':</w:t>
      </w:r>
      <w:r>
        <w:br/>
      </w:r>
      <w:r>
        <w:br/>
      </w:r>
      <w:r>
        <w:rPr>
          <w:rStyle w:val="VerbatimChar"/>
        </w:rPr>
        <w:t xml:space="preserve">    %@%, flatten, flatten_chr, flatten_dbl, flatten_int, flatten_lgl,</w:t>
      </w:r>
      <w:r>
        <w:br/>
      </w:r>
      <w:r>
        <w:rPr>
          <w:rStyle w:val="VerbatimChar"/>
        </w:rPr>
        <w:t xml:space="preserve">    flatten_raw, invoke, splice</w:t>
      </w:r>
    </w:p>
    <w:bookmarkStart w:id="24" w:name="example-projection-query"/>
    <w:p>
      <w:pPr>
        <w:pStyle w:val="Heading3"/>
      </w:pPr>
      <w:r>
        <w:t xml:space="preserve">Example (projection query)</w:t>
      </w:r>
    </w:p>
    <w:p>
      <w:pPr>
        <w:pStyle w:val="FirstParagraph"/>
      </w:pPr>
      <w:r>
        <w:t xml:space="preserve">The input data frame represents the table specifying a weighted relation on three variables: X, Y, and Z. The projection query projects the input relation on the input variables X and Y. It’s important to note that the query uses summation as the aggregation function, which plays a vital role in the calculation process.</w:t>
      </w:r>
    </w:p>
    <w:bookmarkStart w:id="23" w:name="cb7"/>
    <w:p>
      <w:pPr>
        <w:pStyle w:val="SourceCode"/>
      </w:pPr>
      <w:r>
        <w:rPr>
          <w:rStyle w:val="NormalTok"/>
        </w:rPr>
        <w:t xml:space="preserve">r1_X_Y_Z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Z=</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0.3</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result </w:t>
      </w:r>
      <w:r>
        <w:rPr>
          <w:rStyle w:val="OtherTok"/>
        </w:rPr>
        <w:t xml:space="preserve">&lt;-</w:t>
      </w:r>
      <w:r>
        <w:rPr>
          <w:rStyle w:val="NormalTok"/>
        </w:rPr>
        <w:t xml:space="preserve"> </w:t>
      </w:r>
      <w:r>
        <w:rPr>
          <w:rStyle w:val="FunctionTok"/>
        </w:rPr>
        <w:t xml:space="preserve">project</w:t>
      </w:r>
      <w:r>
        <w:rPr>
          <w:rStyle w:val="NormalTok"/>
        </w:rPr>
        <w:t xml:space="preserve">(r1_X_Y_Z, </w:t>
      </w:r>
      <w:r>
        <w:rPr>
          <w:rStyle w:val="FunctionTok"/>
        </w:rPr>
        <w:t xml:space="preserve">c</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r>
        <w:br/>
      </w:r>
      <w:r>
        <w:rPr>
          <w:rStyle w:val="FunctionTok"/>
        </w:rPr>
        <w:t xml:space="preserve">print</w:t>
      </w:r>
      <w:r>
        <w:rPr>
          <w:rStyle w:val="NormalTok"/>
        </w:rPr>
        <w:t xml:space="preserve">(result)</w:t>
      </w:r>
    </w:p>
    <w:bookmarkEnd w:id="23"/>
    <w:p>
      <w:pPr>
        <w:pStyle w:val="SourceCode"/>
      </w:pPr>
      <w:r>
        <w:rPr>
          <w:rStyle w:val="VerbatimChar"/>
        </w:rPr>
        <w:t xml:space="preserve">    Y Z Weight</w:t>
      </w:r>
      <w:r>
        <w:br/>
      </w:r>
      <w:r>
        <w:rPr>
          <w:rStyle w:val="VerbatimChar"/>
        </w:rPr>
        <w:t xml:space="preserve">0_0 0 0    0.4</w:t>
      </w:r>
      <w:r>
        <w:br/>
      </w:r>
      <w:r>
        <w:rPr>
          <w:rStyle w:val="VerbatimChar"/>
        </w:rPr>
        <w:t xml:space="preserve">0_1 0 1    0.4</w:t>
      </w:r>
      <w:r>
        <w:br/>
      </w:r>
      <w:r>
        <w:rPr>
          <w:rStyle w:val="VerbatimChar"/>
        </w:rPr>
        <w:t xml:space="preserve">1_1 1 1    0.2</w:t>
      </w:r>
    </w:p>
    <w:bookmarkEnd w:id="24"/>
    <w:bookmarkStart w:id="26" w:name="example-projection-query-1"/>
    <w:p>
      <w:pPr>
        <w:pStyle w:val="Heading3"/>
      </w:pPr>
      <w:r>
        <w:t xml:space="preserve">Example (projection query)</w:t>
      </w:r>
    </w:p>
    <w:p>
      <w:pPr>
        <w:pStyle w:val="FirstParagraph"/>
      </w:pPr>
      <w:r>
        <w:t xml:space="preserve">The input data frame is a table of a weighted relation on X, Y, and Z. The following projects the relation on X and Y. We explicitly specify the `FUN` parameter as `max`, which results in applying the `max` of the weights to obtain the maximum utility for X and Y overall values of Z.</w:t>
      </w:r>
    </w:p>
    <w:bookmarkStart w:id="25" w:name="cb9"/>
    <w:p>
      <w:pPr>
        <w:pStyle w:val="SourceCode"/>
      </w:pPr>
      <w:r>
        <w:rPr>
          <w:rStyle w:val="NormalTok"/>
        </w:rPr>
        <w:t xml:space="preserve">r2_X_Y_Z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result1 </w:t>
      </w:r>
      <w:r>
        <w:rPr>
          <w:rStyle w:val="OtherTok"/>
        </w:rPr>
        <w:t xml:space="preserve">&lt;-</w:t>
      </w:r>
      <w:r>
        <w:rPr>
          <w:rStyle w:val="NormalTok"/>
        </w:rPr>
        <w:t xml:space="preserve"> </w:t>
      </w:r>
      <w:r>
        <w:rPr>
          <w:rStyle w:val="FunctionTok"/>
        </w:rPr>
        <w:t xml:space="preserve">project</w:t>
      </w:r>
      <w:r>
        <w:rPr>
          <w:rStyle w:val="NormalTok"/>
        </w:rPr>
        <w:t xml:space="preserve">(r2_X_Y_Z,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AttributeTok"/>
        </w:rPr>
        <w:t xml:space="preserve">FUN=</w:t>
      </w:r>
      <w:r>
        <w:rPr>
          <w:rStyle w:val="NormalTok"/>
        </w:rPr>
        <w:t xml:space="preserve">max)</w:t>
      </w:r>
      <w:r>
        <w:br/>
      </w:r>
      <w:r>
        <w:rPr>
          <w:rStyle w:val="FunctionTok"/>
        </w:rPr>
        <w:t xml:space="preserve">print</w:t>
      </w:r>
      <w:r>
        <w:rPr>
          <w:rStyle w:val="NormalTok"/>
        </w:rPr>
        <w:t xml:space="preserve">(result1)</w:t>
      </w:r>
    </w:p>
    <w:bookmarkEnd w:id="25"/>
    <w:p>
      <w:pPr>
        <w:pStyle w:val="SourceCode"/>
      </w:pPr>
      <w:r>
        <w:rPr>
          <w:rStyle w:val="VerbatimChar"/>
        </w:rPr>
        <w:t xml:space="preserve">    X Y Weight</w:t>
      </w:r>
      <w:r>
        <w:br/>
      </w:r>
      <w:r>
        <w:rPr>
          <w:rStyle w:val="VerbatimChar"/>
        </w:rPr>
        <w:t xml:space="preserve">0_0 0 0      2</w:t>
      </w:r>
      <w:r>
        <w:br/>
      </w:r>
      <w:r>
        <w:rPr>
          <w:rStyle w:val="VerbatimChar"/>
        </w:rPr>
        <w:t xml:space="preserve">0_1 0 1      5</w:t>
      </w:r>
      <w:r>
        <w:br/>
      </w:r>
      <w:r>
        <w:rPr>
          <w:rStyle w:val="VerbatimChar"/>
        </w:rPr>
        <w:t xml:space="preserve">1_0 1 0      7</w:t>
      </w:r>
      <w:r>
        <w:br/>
      </w:r>
      <w:r>
        <w:rPr>
          <w:rStyle w:val="VerbatimChar"/>
        </w:rPr>
        <w:t xml:space="preserve">1_1 1 1      6</w:t>
      </w:r>
    </w:p>
    <w:bookmarkEnd w:id="26"/>
    <w:bookmarkStart w:id="28" w:name="example-conditioning-query"/>
    <w:p>
      <w:pPr>
        <w:pStyle w:val="Heading3"/>
      </w:pPr>
      <w:r>
        <w:t xml:space="preserve">Example (conditioning query)</w:t>
      </w:r>
    </w:p>
    <w:p>
      <w:pPr>
        <w:pStyle w:val="FirstParagraph"/>
      </w:pPr>
      <w:r>
        <w:t xml:space="preserve">The following uses the `cond` operator on the weighted relation `r2_X_Y_Z` to select only tuples with value assignment `X=0` and `Y=1`.</w:t>
      </w:r>
    </w:p>
    <w:bookmarkStart w:id="27" w:name="cb11"/>
    <w:p>
      <w:pPr>
        <w:pStyle w:val="SourceCode"/>
      </w:pPr>
      <w:r>
        <w:rPr>
          <w:rStyle w:val="NormalTok"/>
        </w:rPr>
        <w:t xml:space="preserve">r2_X_Y_Z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cond</w:t>
      </w:r>
      <w:r>
        <w:rPr>
          <w:rStyle w:val="NormalTok"/>
        </w:rPr>
        <w:t xml:space="preserve">(r2_X_Y_Z, </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(result)</w:t>
      </w:r>
    </w:p>
    <w:bookmarkEnd w:id="27"/>
    <w:p>
      <w:pPr>
        <w:pStyle w:val="SourceCode"/>
      </w:pPr>
      <w:r>
        <w:rPr>
          <w:rStyle w:val="VerbatimChar"/>
        </w:rPr>
        <w:t xml:space="preserve">  X Y Z Weight</w:t>
      </w:r>
      <w:r>
        <w:br/>
      </w:r>
      <w:r>
        <w:rPr>
          <w:rStyle w:val="VerbatimChar"/>
        </w:rPr>
        <w:t xml:space="preserve">1 0 1 0      5</w:t>
      </w:r>
      <w:r>
        <w:br/>
      </w:r>
      <w:r>
        <w:rPr>
          <w:rStyle w:val="VerbatimChar"/>
        </w:rPr>
        <w:t xml:space="preserve">2 0 1 1      3</w:t>
      </w:r>
    </w:p>
    <w:bookmarkEnd w:id="28"/>
    <w:bookmarkStart w:id="30" w:name="example-combination-query"/>
    <w:p>
      <w:pPr>
        <w:pStyle w:val="Heading3"/>
      </w:pPr>
      <w:r>
        <w:t xml:space="preserve">Example (combination query)</w:t>
      </w:r>
    </w:p>
    <w:p>
      <w:pPr>
        <w:pStyle w:val="FirstParagraph"/>
      </w:pPr>
      <w:r>
        <w:t xml:space="preserve">The example combines two potential functions: 1) phi_X_Y on the variables X and Y, and 2) phi_Y_Z on Y and Z. The comb function joins phi_X_Y and phi_Y_Z, multiplying the “Weight” attribute of joined tuples, tuples matching on the value of the shared Y attribute. The result is a joint probability on the combined variables X, Y, and Z.</w:t>
      </w:r>
    </w:p>
    <w:bookmarkStart w:id="29" w:name="cb13"/>
    <w:p>
      <w:pPr>
        <w:pStyle w:val="SourceCode"/>
      </w:pPr>
      <w:r>
        <w:rPr>
          <w:rStyle w:val="NormalTok"/>
        </w:rPr>
        <w:t xml:space="preserve">phi_X_Y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0.15</w:t>
      </w:r>
      <w:r>
        <w:rPr>
          <w:rStyle w:val="NormalTok"/>
        </w:rPr>
        <w:t xml:space="preserve">, </w:t>
      </w:r>
      <w:r>
        <w:rPr>
          <w:rStyle w:val="FloatTok"/>
        </w:rPr>
        <w:t xml:space="preserve">0.6</w:t>
      </w:r>
      <w:r>
        <w:rPr>
          <w:rStyle w:val="NormalTok"/>
        </w:rPr>
        <w:t xml:space="preserve">, </w:t>
      </w:r>
      <w:r>
        <w:rPr>
          <w:rStyle w:val="FloatTok"/>
        </w:rPr>
        <w:t xml:space="preserve">0.225</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phi_Y_Z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Run the function</w:t>
      </w:r>
      <w:r>
        <w:br/>
      </w:r>
      <w:r>
        <w:rPr>
          <w:rStyle w:val="NormalTok"/>
        </w:rPr>
        <w:t xml:space="preserve">rel </w:t>
      </w:r>
      <w:r>
        <w:rPr>
          <w:rStyle w:val="OtherTok"/>
        </w:rPr>
        <w:t xml:space="preserve">&lt;-</w:t>
      </w:r>
      <w:r>
        <w:rPr>
          <w:rStyle w:val="NormalTok"/>
        </w:rPr>
        <w:t xml:space="preserve"> </w:t>
      </w:r>
      <w:r>
        <w:rPr>
          <w:rStyle w:val="FunctionTok"/>
        </w:rPr>
        <w:t xml:space="preserve">comb</w:t>
      </w:r>
      <w:r>
        <w:rPr>
          <w:rStyle w:val="NormalTok"/>
        </w:rPr>
        <w:t xml:space="preserve">(phi_X_Y, phi_Y_Z, </w:t>
      </w:r>
      <w:r>
        <w:rPr>
          <w:rStyle w:val="AttributeTok"/>
        </w:rPr>
        <w:t xml:space="preserve">FUN=</w:t>
      </w:r>
      <w:r>
        <w:rPr>
          <w:rStyle w:val="StringTok"/>
        </w:rPr>
        <w:t xml:space="preserve">"*"</w:t>
      </w:r>
      <w:r>
        <w:rPr>
          <w:rStyle w:val="NormalTok"/>
        </w:rPr>
        <w:t xml:space="preserve">)</w:t>
      </w:r>
      <w:r>
        <w:br/>
      </w:r>
      <w:r>
        <w:br/>
      </w:r>
      <w:r>
        <w:rPr>
          <w:rStyle w:val="CommentTok"/>
        </w:rPr>
        <w:t xml:space="preserve"># Print the resulting relation.</w:t>
      </w:r>
      <w:r>
        <w:br/>
      </w:r>
      <w:r>
        <w:rPr>
          <w:rStyle w:val="FunctionTok"/>
        </w:rPr>
        <w:t xml:space="preserve">print</w:t>
      </w:r>
      <w:r>
        <w:rPr>
          <w:rStyle w:val="NormalTok"/>
        </w:rPr>
        <w:t xml:space="preserve">(rel)</w:t>
      </w:r>
    </w:p>
    <w:bookmarkEnd w:id="29"/>
    <w:p>
      <w:pPr>
        <w:pStyle w:val="SourceCode"/>
      </w:pPr>
      <w:r>
        <w:rPr>
          <w:rStyle w:val="VerbatimChar"/>
        </w:rPr>
        <w:t xml:space="preserve">  Y X Z  Weight</w:t>
      </w:r>
      <w:r>
        <w:br/>
      </w:r>
      <w:r>
        <w:rPr>
          <w:rStyle w:val="VerbatimChar"/>
        </w:rPr>
        <w:t xml:space="preserve">1 0 0 0 0.15000</w:t>
      </w:r>
      <w:r>
        <w:br/>
      </w:r>
      <w:r>
        <w:rPr>
          <w:rStyle w:val="VerbatimChar"/>
        </w:rPr>
        <w:t xml:space="preserve">2 0 1 0 0.22500</w:t>
      </w:r>
      <w:r>
        <w:br/>
      </w:r>
      <w:r>
        <w:rPr>
          <w:rStyle w:val="VerbatimChar"/>
        </w:rPr>
        <w:t xml:space="preserve">3 1 0 0 0.15000</w:t>
      </w:r>
      <w:r>
        <w:br/>
      </w:r>
      <w:r>
        <w:rPr>
          <w:rStyle w:val="VerbatimChar"/>
        </w:rPr>
        <w:t xml:space="preserve">4 1 0 1 0.45000</w:t>
      </w:r>
      <w:r>
        <w:br/>
      </w:r>
      <w:r>
        <w:rPr>
          <w:rStyle w:val="VerbatimChar"/>
        </w:rPr>
        <w:t xml:space="preserve">5 1 1 0 0.00625</w:t>
      </w:r>
      <w:r>
        <w:br/>
      </w:r>
      <w:r>
        <w:rPr>
          <w:rStyle w:val="VerbatimChar"/>
        </w:rPr>
        <w:t xml:space="preserve">6 1 1 1 0.01875</w:t>
      </w:r>
    </w:p>
    <w:bookmarkEnd w:id="30"/>
    <w:bookmarkStart w:id="32" w:name="example-combination-query-1"/>
    <w:p>
      <w:pPr>
        <w:pStyle w:val="Heading3"/>
      </w:pPr>
      <w:r>
        <w:t xml:space="preserve">Example (combination query)</w:t>
      </w:r>
    </w:p>
    <w:p>
      <w:pPr>
        <w:pStyle w:val="FirstParagraph"/>
      </w:pPr>
      <w:r>
        <w:t xml:space="preserve">Consider two utility functions, f1(X, Y) and f2(Y, Z), represented by the two weighted relations r1 and r2 in the code below. We combine the two relations to get the sum of the two functions, a function of the three variables f(X, Y, Z), defined by the result of the combination query. Note that we specify the combining function as “+” for summing the “Weights” of the relations r1 and r2 joined tuples instead of multiplying them as in the case by default.</w:t>
      </w:r>
    </w:p>
    <w:bookmarkStart w:id="31" w:name="cb15"/>
    <w:p>
      <w:pPr>
        <w:pStyle w:val="SourceCode"/>
      </w:pPr>
      <w:r>
        <w:rPr>
          <w:rStyle w:val="NormalTok"/>
        </w:rPr>
        <w:t xml:space="preserve">r1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r2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CommentTok"/>
        </w:rPr>
        <w:t xml:space="preserve"># Run the function</w:t>
      </w:r>
      <w:r>
        <w:br/>
      </w:r>
      <w:r>
        <w:rPr>
          <w:rStyle w:val="NormalTok"/>
        </w:rPr>
        <w:t xml:space="preserve">rel </w:t>
      </w:r>
      <w:r>
        <w:rPr>
          <w:rStyle w:val="OtherTok"/>
        </w:rPr>
        <w:t xml:space="preserve">&lt;-</w:t>
      </w:r>
      <w:r>
        <w:rPr>
          <w:rStyle w:val="NormalTok"/>
        </w:rPr>
        <w:t xml:space="preserve"> </w:t>
      </w:r>
      <w:r>
        <w:rPr>
          <w:rStyle w:val="FunctionTok"/>
        </w:rPr>
        <w:t xml:space="preserve">comb</w:t>
      </w:r>
      <w:r>
        <w:rPr>
          <w:rStyle w:val="NormalTok"/>
        </w:rPr>
        <w:t xml:space="preserve">(r1, r2, </w:t>
      </w:r>
      <w:r>
        <w:rPr>
          <w:rStyle w:val="AttributeTok"/>
        </w:rPr>
        <w:t xml:space="preserve">FUN=</w:t>
      </w:r>
      <w:r>
        <w:rPr>
          <w:rStyle w:val="StringTok"/>
        </w:rPr>
        <w:t xml:space="preserve">"+"</w:t>
      </w:r>
      <w:r>
        <w:rPr>
          <w:rStyle w:val="NormalTok"/>
        </w:rPr>
        <w:t xml:space="preserve">)</w:t>
      </w:r>
      <w:r>
        <w:br/>
      </w:r>
      <w:r>
        <w:br/>
      </w:r>
      <w:r>
        <w:rPr>
          <w:rStyle w:val="CommentTok"/>
        </w:rPr>
        <w:t xml:space="preserve"># Print the resulting relation.</w:t>
      </w:r>
      <w:r>
        <w:br/>
      </w:r>
      <w:r>
        <w:rPr>
          <w:rStyle w:val="FunctionTok"/>
        </w:rPr>
        <w:t xml:space="preserve">print</w:t>
      </w:r>
      <w:r>
        <w:rPr>
          <w:rStyle w:val="NormalTok"/>
        </w:rPr>
        <w:t xml:space="preserve">(rel)</w:t>
      </w:r>
    </w:p>
    <w:bookmarkEnd w:id="31"/>
    <w:p>
      <w:pPr>
        <w:pStyle w:val="SourceCode"/>
      </w:pPr>
      <w:r>
        <w:rPr>
          <w:rStyle w:val="VerbatimChar"/>
        </w:rPr>
        <w:t xml:space="preserve">  Y X Z Weight</w:t>
      </w:r>
      <w:r>
        <w:br/>
      </w:r>
      <w:r>
        <w:rPr>
          <w:rStyle w:val="VerbatimChar"/>
        </w:rPr>
        <w:t xml:space="preserve">1 0 0 0      4</w:t>
      </w:r>
      <w:r>
        <w:br/>
      </w:r>
      <w:r>
        <w:rPr>
          <w:rStyle w:val="VerbatimChar"/>
        </w:rPr>
        <w:t xml:space="preserve">2 0 1 0      0</w:t>
      </w:r>
      <w:r>
        <w:br/>
      </w:r>
      <w:r>
        <w:rPr>
          <w:rStyle w:val="VerbatimChar"/>
        </w:rPr>
        <w:t xml:space="preserve">3 1 0 0     13</w:t>
      </w:r>
      <w:r>
        <w:br/>
      </w:r>
      <w:r>
        <w:rPr>
          <w:rStyle w:val="VerbatimChar"/>
        </w:rPr>
        <w:t xml:space="preserve">4 1 0 1     14</w:t>
      </w:r>
      <w:r>
        <w:br/>
      </w:r>
      <w:r>
        <w:rPr>
          <w:rStyle w:val="VerbatimChar"/>
        </w:rPr>
        <w:t xml:space="preserve">5 1 1 0     10</w:t>
      </w:r>
      <w:r>
        <w:br/>
      </w:r>
      <w:r>
        <w:rPr>
          <w:rStyle w:val="VerbatimChar"/>
        </w:rPr>
        <w:t xml:space="preserve">6 1 1 1     11</w:t>
      </w:r>
    </w:p>
    <w:bookmarkEnd w:id="32"/>
    <w:bookmarkStart w:id="34" w:name="example-combining-a-list-of-relations"/>
    <w:p>
      <w:pPr>
        <w:pStyle w:val="Heading3"/>
      </w:pPr>
      <w:r>
        <w:t xml:space="preserve">Example (Combining a list of relations)</w:t>
      </w:r>
    </w:p>
    <w:p>
      <w:pPr>
        <w:pStyle w:val="FirstParagraph"/>
      </w:pPr>
      <w:r>
        <w:t xml:space="preserve">We consider an example of a Bayesian network with conditional probabilities as weighted relations. We use the comb_list function to combine the conditional probabilities for the three-node network to compute the joint probability distribution.</w:t>
      </w:r>
    </w:p>
    <w:bookmarkStart w:id="33" w:name="cb17"/>
    <w:p>
      <w:pPr>
        <w:pStyle w:val="SourceCode"/>
      </w:pPr>
      <w:r>
        <w:rPr>
          <w:rStyle w:val="NormalTok"/>
        </w:rPr>
        <w:t xml:space="preserve">P_X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P_Y_X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0.8</w:t>
      </w:r>
      <w:r>
        <w:rPr>
          <w:rStyle w:val="NormalTok"/>
        </w:rPr>
        <w:t xml:space="preserve">,</w:t>
      </w:r>
      <w:r>
        <w:rPr>
          <w:rStyle w:val="FloatTok"/>
        </w:rPr>
        <w:t xml:space="preserve">0.9</w:t>
      </w:r>
      <w:r>
        <w:rPr>
          <w:rStyle w:val="Normal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P_Z_Y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JPD </w:t>
      </w:r>
      <w:r>
        <w:rPr>
          <w:rStyle w:val="OtherTok"/>
        </w:rPr>
        <w:t xml:space="preserve">&lt;-</w:t>
      </w:r>
      <w:r>
        <w:rPr>
          <w:rStyle w:val="NormalTok"/>
        </w:rPr>
        <w:t xml:space="preserve"> </w:t>
      </w:r>
      <w:r>
        <w:rPr>
          <w:rStyle w:val="FunctionTok"/>
        </w:rPr>
        <w:t xml:space="preserve">comb_list</w:t>
      </w:r>
      <w:r>
        <w:rPr>
          <w:rStyle w:val="NormalTok"/>
        </w:rPr>
        <w:t xml:space="preserve">(</w:t>
      </w:r>
      <w:r>
        <w:rPr>
          <w:rStyle w:val="FunctionTok"/>
        </w:rPr>
        <w:t xml:space="preserve">list</w:t>
      </w:r>
      <w:r>
        <w:rPr>
          <w:rStyle w:val="NormalTok"/>
        </w:rPr>
        <w:t xml:space="preserve">(P_X,P_Y_X,P_Z_Y))</w:t>
      </w:r>
      <w:r>
        <w:br/>
      </w:r>
      <w:r>
        <w:rPr>
          <w:rStyle w:val="FunctionTok"/>
        </w:rPr>
        <w:t xml:space="preserve">print</w:t>
      </w:r>
      <w:r>
        <w:rPr>
          <w:rStyle w:val="NormalTok"/>
        </w:rPr>
        <w:t xml:space="preserve">(JPD)</w:t>
      </w:r>
    </w:p>
    <w:bookmarkEnd w:id="33"/>
    <w:p>
      <w:pPr>
        <w:pStyle w:val="SourceCode"/>
      </w:pPr>
      <w:r>
        <w:rPr>
          <w:rStyle w:val="VerbatimChar"/>
        </w:rPr>
        <w:t xml:space="preserve">  Y X Z  Weight</w:t>
      </w:r>
      <w:r>
        <w:br/>
      </w:r>
      <w:r>
        <w:rPr>
          <w:rStyle w:val="VerbatimChar"/>
        </w:rPr>
        <w:t xml:space="preserve">1 0 0 0 0.15000</w:t>
      </w:r>
      <w:r>
        <w:br/>
      </w:r>
      <w:r>
        <w:rPr>
          <w:rStyle w:val="VerbatimChar"/>
        </w:rPr>
        <w:t xml:space="preserve">2 0 0 1 0.00000</w:t>
      </w:r>
      <w:r>
        <w:br/>
      </w:r>
      <w:r>
        <w:rPr>
          <w:rStyle w:val="VerbatimChar"/>
        </w:rPr>
        <w:t xml:space="preserve">3 0 1 0 0.22500</w:t>
      </w:r>
      <w:r>
        <w:br/>
      </w:r>
      <w:r>
        <w:rPr>
          <w:rStyle w:val="VerbatimChar"/>
        </w:rPr>
        <w:t xml:space="preserve">4 0 1 1 0.00000</w:t>
      </w:r>
      <w:r>
        <w:br/>
      </w:r>
      <w:r>
        <w:rPr>
          <w:rStyle w:val="VerbatimChar"/>
        </w:rPr>
        <w:t xml:space="preserve">5 1 0 0 0.15000</w:t>
      </w:r>
      <w:r>
        <w:br/>
      </w:r>
      <w:r>
        <w:rPr>
          <w:rStyle w:val="VerbatimChar"/>
        </w:rPr>
        <w:t xml:space="preserve">6 1 0 1 0.45000</w:t>
      </w:r>
      <w:r>
        <w:br/>
      </w:r>
      <w:r>
        <w:rPr>
          <w:rStyle w:val="VerbatimChar"/>
        </w:rPr>
        <w:t xml:space="preserve">7 1 1 0 0.00625</w:t>
      </w:r>
      <w:r>
        <w:br/>
      </w:r>
      <w:r>
        <w:rPr>
          <w:rStyle w:val="VerbatimChar"/>
        </w:rPr>
        <w:t xml:space="preserve">8 1 1 1 0.01875</w:t>
      </w:r>
    </w:p>
    <w:bookmarkEnd w:id="34"/>
    <w:bookmarkStart w:id="36" w:name="example-add-relation-remove-variable"/>
    <w:p>
      <w:pPr>
        <w:pStyle w:val="Heading3"/>
      </w:pPr>
      <w:r>
        <w:t xml:space="preserve">Example (Add Relation Remove Variable)</w:t>
      </w:r>
    </w:p>
    <w:p>
      <w:pPr>
        <w:pStyle w:val="FirstParagraph"/>
      </w:pPr>
      <w:r>
        <w:t xml:space="preserve">The following example shows how to use the ‘assoc’ function to create the variable-relations association dictionary and how to update the dictionary throughout the execution of the QCG algorithm by using the ‘add_relation_remove_var’ function to add the induced relations from the elimination step to the dictionary and also remove the eliminated variable from the dictionary.</w:t>
      </w:r>
    </w:p>
    <w:bookmarkStart w:id="35" w:name="cb19"/>
    <w:p>
      <w:pPr>
        <w:pStyle w:val="SourceCode"/>
      </w:pPr>
      <w:r>
        <w:rPr>
          <w:rStyle w:val="NormalTok"/>
        </w:rPr>
        <w:t xml:space="preserve">f_X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f_Y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f_Z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dict </w:t>
      </w:r>
      <w:r>
        <w:rPr>
          <w:rStyle w:val="OtherTok"/>
        </w:rPr>
        <w:t xml:space="preserve">=</w:t>
      </w:r>
      <w:r>
        <w:rPr>
          <w:rStyle w:val="NormalTok"/>
        </w:rPr>
        <w:t xml:space="preserve"> </w:t>
      </w:r>
      <w:r>
        <w:rPr>
          <w:rStyle w:val="FunctionTok"/>
        </w:rPr>
        <w:t xml:space="preserve">assoc</w:t>
      </w:r>
      <w:r>
        <w:rPr>
          <w:rStyle w:val="NormalTok"/>
        </w:rPr>
        <w:t xml:space="preserve">(</w:t>
      </w:r>
      <w:r>
        <w:rPr>
          <w:rStyle w:val="FunctionTok"/>
        </w:rPr>
        <w:t xml:space="preserve">list</w:t>
      </w:r>
      <w:r>
        <w:rPr>
          <w:rStyle w:val="NormalTok"/>
        </w:rPr>
        <w:t xml:space="preserve">(f_X,f_Y,f_Z),</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r>
        <w:br/>
      </w:r>
      <w:r>
        <w:rPr>
          <w:rStyle w:val="NormalTok"/>
        </w:rPr>
        <w:t xml:space="preserve">f_X_Y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NormalTok"/>
        </w:rPr>
        <w:t xml:space="preserve">dict2 </w:t>
      </w:r>
      <w:r>
        <w:rPr>
          <w:rStyle w:val="OtherTok"/>
        </w:rPr>
        <w:t xml:space="preserve">&lt;-</w:t>
      </w:r>
      <w:r>
        <w:rPr>
          <w:rStyle w:val="NormalTok"/>
        </w:rPr>
        <w:t xml:space="preserve"> </w:t>
      </w:r>
      <w:r>
        <w:rPr>
          <w:rStyle w:val="FunctionTok"/>
        </w:rPr>
        <w:t xml:space="preserve">add_relation_remove_var</w:t>
      </w:r>
      <w:r>
        <w:rPr>
          <w:rStyle w:val="NormalTok"/>
        </w:rPr>
        <w:t xml:space="preserve">(dict, f_X_Y, </w:t>
      </w:r>
      <w:r>
        <w:rPr>
          <w:rStyle w:val="StringTok"/>
        </w:rPr>
        <w:t xml:space="preserve">"Z"</w:t>
      </w:r>
      <w:r>
        <w:rPr>
          <w:rStyle w:val="NormalTok"/>
        </w:rPr>
        <w:t xml:space="preserve">)</w:t>
      </w:r>
      <w:r>
        <w:br/>
      </w:r>
      <w:r>
        <w:rPr>
          <w:rStyle w:val="FunctionTok"/>
        </w:rPr>
        <w:t xml:space="preserve">print</w:t>
      </w:r>
      <w:r>
        <w:rPr>
          <w:rStyle w:val="NormalTok"/>
        </w:rPr>
        <w:t xml:space="preserve">(dict2)</w:t>
      </w:r>
    </w:p>
    <w:bookmarkEnd w:id="35"/>
    <w:p>
      <w:pPr>
        <w:pStyle w:val="SourceCode"/>
      </w:pPr>
      <w:r>
        <w:rPr>
          <w:rStyle w:val="VerbatimChar"/>
        </w:rPr>
        <w:t xml:space="preserve">$X</w:t>
      </w:r>
      <w:r>
        <w:br/>
      </w:r>
      <w:r>
        <w:rPr>
          <w:rStyle w:val="VerbatimChar"/>
        </w:rPr>
        <w:t xml:space="preserve">$X[[1]]</w:t>
      </w:r>
      <w:r>
        <w:br/>
      </w:r>
      <w:r>
        <w:rPr>
          <w:rStyle w:val="VerbatimChar"/>
        </w:rPr>
        <w:t xml:space="preserve">  X Weight</w:t>
      </w:r>
      <w:r>
        <w:br/>
      </w:r>
      <w:r>
        <w:rPr>
          <w:rStyle w:val="VerbatimChar"/>
        </w:rPr>
        <w:t xml:space="preserve">1 0      3</w:t>
      </w:r>
      <w:r>
        <w:br/>
      </w:r>
      <w:r>
        <w:rPr>
          <w:rStyle w:val="VerbatimChar"/>
        </w:rPr>
        <w:t xml:space="preserve">2 0      5</w:t>
      </w:r>
      <w:r>
        <w:br/>
      </w:r>
      <w:r>
        <w:rPr>
          <w:rStyle w:val="VerbatimChar"/>
        </w:rPr>
        <w:t xml:space="preserve">3 1      7</w:t>
      </w:r>
      <w:r>
        <w:br/>
      </w:r>
      <w:r>
        <w:br/>
      </w:r>
      <w:r>
        <w:br/>
      </w:r>
      <w:r>
        <w:rPr>
          <w:rStyle w:val="VerbatimChar"/>
        </w:rPr>
        <w:t xml:space="preserve">$Y</w:t>
      </w:r>
      <w:r>
        <w:br/>
      </w:r>
      <w:r>
        <w:rPr>
          <w:rStyle w:val="VerbatimChar"/>
        </w:rPr>
        <w:t xml:space="preserve">$Y[[1]]</w:t>
      </w:r>
      <w:r>
        <w:br/>
      </w:r>
      <w:r>
        <w:rPr>
          <w:rStyle w:val="VerbatimChar"/>
        </w:rPr>
        <w:t xml:space="preserve">  Y Weight</w:t>
      </w:r>
      <w:r>
        <w:br/>
      </w:r>
      <w:r>
        <w:rPr>
          <w:rStyle w:val="VerbatimChar"/>
        </w:rPr>
        <w:t xml:space="preserve">1 1      2</w:t>
      </w:r>
      <w:r>
        <w:br/>
      </w:r>
      <w:r>
        <w:rPr>
          <w:rStyle w:val="VerbatimChar"/>
        </w:rPr>
        <w:t xml:space="preserve">2 0     10</w:t>
      </w:r>
      <w:r>
        <w:br/>
      </w:r>
      <w:r>
        <w:rPr>
          <w:rStyle w:val="VerbatimChar"/>
        </w:rPr>
        <w:t xml:space="preserve">3 1      6</w:t>
      </w:r>
      <w:r>
        <w:br/>
      </w:r>
      <w:r>
        <w:br/>
      </w:r>
      <w:r>
        <w:rPr>
          <w:rStyle w:val="VerbatimChar"/>
        </w:rPr>
        <w:t xml:space="preserve">$Y[[2]]</w:t>
      </w:r>
      <w:r>
        <w:br/>
      </w:r>
      <w:r>
        <w:rPr>
          <w:rStyle w:val="VerbatimChar"/>
        </w:rPr>
        <w:t xml:space="preserve">  X Y Weight</w:t>
      </w:r>
      <w:r>
        <w:br/>
      </w:r>
      <w:r>
        <w:rPr>
          <w:rStyle w:val="VerbatimChar"/>
        </w:rPr>
        <w:t xml:space="preserve">1 0 0      9</w:t>
      </w:r>
      <w:r>
        <w:br/>
      </w:r>
      <w:r>
        <w:rPr>
          <w:rStyle w:val="VerbatimChar"/>
        </w:rPr>
        <w:t xml:space="preserve">2 0 1      3</w:t>
      </w:r>
      <w:r>
        <w:br/>
      </w:r>
      <w:r>
        <w:rPr>
          <w:rStyle w:val="VerbatimChar"/>
        </w:rPr>
        <w:t xml:space="preserve">3 1 0      4</w:t>
      </w:r>
      <w:r>
        <w:br/>
      </w:r>
      <w:r>
        <w:rPr>
          <w:rStyle w:val="VerbatimChar"/>
        </w:rPr>
        <w:t xml:space="preserve">4 1 1      7</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dc:title>
  <dc:creator/>
  <dc:language>en</dc:language>
  <cp:keywords/>
  <dcterms:created xsi:type="dcterms:W3CDTF">2024-04-11T19:43:39Z</dcterms:created>
  <dcterms:modified xsi:type="dcterms:W3CDTF">2024-04-11T19:43:39Z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quarto-1.4.550</vt:lpwstr>
  </property>
  <property fmtid="{D5CDD505-2E9C-101B-9397-08002B2CF9AE}" pid="3" name="viewport">
    <vt:lpwstr>width=device-width, initial-scale=1.0, user-scalable=yes</vt:lpwstr>
  </property>
</Properties>
</file>