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BAA2" w14:textId="6FD7F203" w:rsidR="00FB4201" w:rsidRDefault="00FB4201" w:rsidP="00FB4201">
      <w:pPr>
        <w:pStyle w:val="Heading3"/>
      </w:pPr>
      <w:r>
        <w:t xml:space="preserve">Article: </w:t>
      </w:r>
      <w:r w:rsidRPr="00FB4201">
        <w:t>Real-World Execution of Poka-Yoke in Services</w:t>
      </w:r>
    </w:p>
    <w:p w14:paraId="3AFEAF83" w14:textId="77777777" w:rsidR="00FB4201" w:rsidRDefault="00FB4201" w:rsidP="00FB4201"/>
    <w:p w14:paraId="7FF190B9" w14:textId="77777777" w:rsidR="00FB4201" w:rsidRPr="00FB4201" w:rsidRDefault="00FB4201" w:rsidP="00FB4201">
      <w:pPr>
        <w:rPr>
          <w:b/>
          <w:bCs/>
          <w:lang w:val="en-IN"/>
        </w:rPr>
      </w:pPr>
      <w:r w:rsidRPr="00FB4201">
        <w:rPr>
          <w:b/>
          <w:bCs/>
          <w:lang w:val="en-IN"/>
        </w:rPr>
        <w:t>Section Recap</w:t>
      </w:r>
    </w:p>
    <w:p w14:paraId="7149F40D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>Understanding mistake-proofing is one thing. Making it stick in real-world service settings? That’s where the real challenge begins. Even the smartest systems can fall apart if they don’t work for the people using them.</w:t>
      </w:r>
    </w:p>
    <w:p w14:paraId="3D2497D3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t>Start Where Mistakes Actually Happen</w:t>
      </w:r>
      <w:r w:rsidRPr="00FB4201">
        <w:rPr>
          <w:b/>
          <w:bCs/>
          <w:lang w:val="en-IN"/>
        </w:rPr>
        <w:br/>
      </w: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>Most failures aren’t caused by bad tools—they’re caused by gaps in how people use them. That’s why frontline staff, not just managers, must shape mistake-proofing systems. A beauty clinic reduced appointment mismatches simply by adding a “nickname” field—an idea that came from the front desk, not the boardroom.</w:t>
      </w:r>
    </w:p>
    <w:p w14:paraId="3FE1524B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t>Test Small Before Rolling Out Big</w:t>
      </w:r>
      <w:r w:rsidRPr="00FB4201">
        <w:rPr>
          <w:b/>
          <w:bCs/>
          <w:lang w:val="en-IN"/>
        </w:rPr>
        <w:br/>
      </w: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>Rolling out systems too quickly can cause confusion. One laundry service tested color-coded bags at a single location first. Staff feedback led to simple fixes—like adding a visual wall chart—before launching across branches. Small pilots lead to smarter rollouts.</w:t>
      </w:r>
    </w:p>
    <w:p w14:paraId="421EDC84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t>Design for Real Conditions</w:t>
      </w:r>
      <w:r w:rsidRPr="00FB4201">
        <w:rPr>
          <w:b/>
          <w:bCs/>
          <w:lang w:val="en-IN"/>
        </w:rPr>
        <w:br/>
      </w: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 xml:space="preserve">Mistake-proofing must hold up when people are tired, rushed, or distracted. At a fitness </w:t>
      </w:r>
      <w:proofErr w:type="spellStart"/>
      <w:r w:rsidRPr="00FB4201">
        <w:rPr>
          <w:lang w:val="en-IN"/>
        </w:rPr>
        <w:t>center</w:t>
      </w:r>
      <w:proofErr w:type="spellEnd"/>
      <w:r w:rsidRPr="00FB4201">
        <w:rPr>
          <w:lang w:val="en-IN"/>
        </w:rPr>
        <w:t>, similar-looking towels were mixed up during peak hours—until symbols were stitched in for instant recognition. Real-life stress demands real-life solutions.</w:t>
      </w:r>
    </w:p>
    <w:p w14:paraId="34FE828E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t>Make the Right Action the Easiest One</w:t>
      </w:r>
      <w:r w:rsidRPr="00FB4201">
        <w:rPr>
          <w:b/>
          <w:bCs/>
          <w:lang w:val="en-IN"/>
        </w:rPr>
        <w:br/>
      </w: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 xml:space="preserve">If a process is clunky, people will skip it. A tutoring </w:t>
      </w:r>
      <w:proofErr w:type="spellStart"/>
      <w:r w:rsidRPr="00FB4201">
        <w:rPr>
          <w:lang w:val="en-IN"/>
        </w:rPr>
        <w:t>center</w:t>
      </w:r>
      <w:proofErr w:type="spellEnd"/>
      <w:r w:rsidRPr="00FB4201">
        <w:rPr>
          <w:lang w:val="en-IN"/>
        </w:rPr>
        <w:t xml:space="preserve"> updated its system to block new sessions until old ones were marked complete—fixing billing issues without reminders. Good systems don’t just prevent mistakes—they make shortcuts unnecessary.</w:t>
      </w:r>
    </w:p>
    <w:p w14:paraId="22E349D2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t>Common Pitfalls to Avoid</w:t>
      </w:r>
      <w:r w:rsidRPr="00FB4201">
        <w:rPr>
          <w:b/>
          <w:bCs/>
          <w:lang w:val="en-IN"/>
        </w:rPr>
        <w:br/>
      </w: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>Even well-designed systems can fail if they’re too slow, too complex, or too easy to ignore. Barcode scanners skipped during rush hour. File-naming rules forgotten. Scheduling systems that don’t sync across departments. These failures often start small—and grow quietly.</w:t>
      </w:r>
    </w:p>
    <w:p w14:paraId="0493B4AA" w14:textId="77777777" w:rsidR="00FB4201" w:rsidRPr="00FB4201" w:rsidRDefault="00FB4201" w:rsidP="00FB4201">
      <w:pPr>
        <w:rPr>
          <w:lang w:val="en-IN"/>
        </w:rPr>
      </w:pPr>
      <w:r w:rsidRPr="00FB4201">
        <w:rPr>
          <w:b/>
          <w:bCs/>
          <w:lang w:val="en-IN"/>
        </w:rPr>
        <w:t>What Makes a Mistake-Proofing Stick?</w:t>
      </w:r>
      <w:r w:rsidRPr="00FB4201">
        <w:rPr>
          <w:b/>
          <w:bCs/>
          <w:lang w:val="en-IN"/>
        </w:rPr>
        <w:br/>
      </w:r>
      <w:r w:rsidRPr="00FB4201">
        <w:rPr>
          <w:b/>
          <w:bCs/>
          <w:lang w:val="en-IN"/>
        </w:rPr>
        <w:br/>
      </w:r>
      <w:r w:rsidRPr="00FB4201">
        <w:rPr>
          <w:lang w:val="en-IN"/>
        </w:rPr>
        <w:t xml:space="preserve">Smart systems fit naturally into daily work. They adapt as teams grow. They evolve with </w:t>
      </w:r>
      <w:proofErr w:type="spellStart"/>
      <w:r w:rsidRPr="00FB4201">
        <w:rPr>
          <w:lang w:val="en-IN"/>
        </w:rPr>
        <w:t>behavior</w:t>
      </w:r>
      <w:proofErr w:type="spellEnd"/>
      <w:r w:rsidRPr="00FB4201">
        <w:rPr>
          <w:lang w:val="en-IN"/>
        </w:rPr>
        <w:t>. They don’t just reduce mistakes—they reduce the need to remember how to avoid them.</w:t>
      </w:r>
    </w:p>
    <w:p w14:paraId="325F033F" w14:textId="45CE4B68" w:rsidR="00FB4201" w:rsidRPr="00FB4201" w:rsidRDefault="00FB4201" w:rsidP="00FB4201">
      <w:pPr>
        <w:rPr>
          <w:lang w:val="en-IN"/>
        </w:rPr>
      </w:pPr>
      <w:r w:rsidRPr="00FB4201">
        <w:rPr>
          <w:lang w:val="en-IN"/>
        </w:rPr>
        <w:t>In the end, mistake-proofing isn’t about perfect design. It’s about creating systems people trust, use, and rely on—every single day.</w:t>
      </w:r>
    </w:p>
    <w:p w14:paraId="4C2EF277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01"/>
    <w:rsid w:val="00087326"/>
    <w:rsid w:val="002A0F19"/>
    <w:rsid w:val="006E5BE4"/>
    <w:rsid w:val="006F69BC"/>
    <w:rsid w:val="007C6F28"/>
    <w:rsid w:val="00A248C0"/>
    <w:rsid w:val="00FA17B8"/>
    <w:rsid w:val="00FA352C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AB08"/>
  <w15:chartTrackingRefBased/>
  <w15:docId w15:val="{DDB74CCE-95A7-4B7B-9BC0-226052F4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0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0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20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20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20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20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20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20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4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2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B4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20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B4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20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B4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2025-06-09T11:34:00Z</dcterms:created>
  <dcterms:modified xsi:type="dcterms:W3CDTF">2025-06-09T11:35:00Z</dcterms:modified>
</cp:coreProperties>
</file>