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Vulnerability Assessment Plan</w:t>
      </w:r>
    </w:p>
    <w:p/>
    <w:p>
      <w:pPr>
        <w:pStyle w:val="Heading2"/>
      </w:pPr>
      <w:r>
        <w:t>Introduction</w:t>
      </w:r>
    </w:p>
    <w:p>
      <w:r>
        <w:t>This vulnerability assessment plan is designed to identify and prioritize potential vulnerabilities in the network of a large organization with a star topology and approximately 1000 nodes, including desktops, laptops, printers, and routers. The assessment will include an evaluation of policies, procedures, and compliance with HIPAA regulations. The goal of this assessment is to provide recommendations for remediation and risk mitigation to protect the organization's critical assets, including financial data and personal health information.</w:t>
      </w:r>
    </w:p>
    <w:p/>
    <w:p>
      <w:r>
        <w:t>Over the course of four weeks, a team of three cybersecurity professionals, including a vulnerability assessment lead and two security analysts, will conduct the assessment. The expected deliverables of the assessment will be a detailed report outlining the results of the vulnerability assessment, including identified vulnerabilities, their criticality, potential impact on the network, and recommendations for remediation and risk mitigation. The report will be presented to the organization's IT department, senior management, and any external auditors or regulators.</w:t>
      </w:r>
    </w:p>
    <w:p/>
    <w:p>
      <w:pPr>
        <w:pStyle w:val="Heading2"/>
      </w:pPr>
      <w:r>
        <w:t>Process/Methodology</w:t>
      </w:r>
    </w:p>
    <w:p>
      <w:r>
        <w:t>The vulnerability assessment will follow a standardized methodology that includes a multi-layered approach to identify potential vulnerabilities in the network. The methodology is based on the NIST Cybersecurity Framework and includes the following steps:</w:t>
      </w:r>
    </w:p>
    <w:p/>
    <w:p>
      <w:r>
        <w:t>1. Planning and Preparation: This step involves defining the scope and goals of the assessment, identifying the assessment team, and obtaining necessary permissions and approvals.</w:t>
      </w:r>
    </w:p>
    <w:p>
      <w:r>
        <w:t>2. Asset Identification: This step involves identifying all assets on the network, including hardware, software, and data.</w:t>
      </w:r>
    </w:p>
    <w:p>
      <w:r>
        <w:t>3. Threat Identification: This step involves identifying potential threats to the network, including malicious actors, natural disasters, and accidental exposure.</w:t>
      </w:r>
    </w:p>
    <w:p>
      <w:r>
        <w:t>4. Vulnerability Assessment: This step involves using a variety of tools and techniques to identify technical vulnerabilities in the network, including scanning tools, configuration reviews, and penetration testing.</w:t>
      </w:r>
    </w:p>
    <w:p>
      <w:r>
        <w:t>5. Risk Analysis: This step involves evaluating the likelihood and potential impact of each identified vulnerability to prioritize remediation efforts.</w:t>
      </w:r>
    </w:p>
    <w:p>
      <w:r>
        <w:t>6. Remediation: This step involves implementing recommended remediation measures to address identified vulnerabilities.</w:t>
      </w:r>
    </w:p>
    <w:p>
      <w:r>
        <w:t>7. Monitoring and Review: This step involves ongoing monitoring and review to ensure that vulnerabilities are addressed and new vulnerabilities are identified and remediated as they arise.</w:t>
      </w:r>
    </w:p>
    <w:p/>
    <w:p>
      <w:pPr>
        <w:pStyle w:val="Heading2"/>
      </w:pPr>
      <w:r>
        <w:t>Tools Required</w:t>
      </w:r>
    </w:p>
    <w:p>
      <w:r>
        <w:t>The vulnerability assessment team will use a variety of tools and applications to conduct the assessment, including:</w:t>
      </w:r>
    </w:p>
    <w:p/>
    <w:p>
      <w:r>
        <w:t>1. Scanning tools: These tools will be used to identify vulnerabilities in the network, such as Nessus, Qualys, and OpenVAS.</w:t>
      </w:r>
    </w:p>
    <w:p>
      <w:r>
        <w:t>2. Configuration review tools: These tools will be used to evaluate the configuration of network devices, such as routers and firewalls, to identify potential vulnerabilities, such as CIS-CAT or CIS Controls.</w:t>
      </w:r>
    </w:p>
    <w:p>
      <w:r>
        <w:t>3. Penetration testing tools: These tools will be used to simulate attacks on the network to identify potential vulnerabilities, such as Metasploit or Nmap.</w:t>
      </w:r>
    </w:p>
    <w:p>
      <w:r>
        <w:t>4. Interview templates: These templates will be used to conduct interviews with staff to assess policies, procedures, and compliance with HIPAA regulations.</w:t>
      </w:r>
    </w:p>
    <w:p>
      <w:r>
        <w:t>5. Site walk-around checklist: This checklist will be used to identify physical vulnerabilities in the network, such as unlocked doors or unsecured equipment.</w:t>
      </w:r>
    </w:p>
    <w:p/>
    <w:p>
      <w:pPr>
        <w:pStyle w:val="Heading2"/>
      </w:pPr>
      <w:r>
        <w:t>Assessment Steps</w:t>
      </w:r>
    </w:p>
    <w:p>
      <w:r>
        <w:t>The vulnerability assessment will follow the methodology outlined above and will include the following steps:</w:t>
      </w:r>
    </w:p>
    <w:p/>
    <w:p>
      <w:pPr>
        <w:pStyle w:val="Heading3"/>
      </w:pPr>
      <w:r>
        <w:t>Planning and Preparation</w:t>
      </w:r>
    </w:p>
    <w:p>
      <w:r>
        <w:t>1. Define the scope of the assessment, including the network topology, number of nodes, and types of devices.</w:t>
      </w:r>
    </w:p>
    <w:p>
      <w:r>
        <w:t>2. Identify the assessment team and obtain necessary permissions and approvals.</w:t>
      </w:r>
    </w:p>
    <w:p>
      <w:r>
        <w:t>3. Schedule the assessment and communicate the details to relevant stakeholders.</w:t>
      </w:r>
    </w:p>
    <w:p>
      <w:r>
        <w:t>4. Establish the goals and objectives of the assessment.</w:t>
      </w:r>
    </w:p>
    <w:p>
      <w:r>
        <w:t>5. Develop a detailed project plan, including timelines and milestones.</w:t>
      </w:r>
    </w:p>
    <w:p/>
    <w:p>
      <w:pPr>
        <w:pStyle w:val="Heading3"/>
      </w:pPr>
      <w:r>
        <w:t>Asset Identification</w:t>
      </w:r>
    </w:p>
    <w:p>
      <w:r>
        <w:t>1. Identify all assets on the network, including hardware, software, and data.</w:t>
      </w:r>
    </w:p>
    <w:p>
      <w:r>
        <w:t>2. Develop an asset inventory that includes details such as location, owner, and function.</w:t>
      </w:r>
    </w:p>
    <w:p>
      <w:r>
        <w:t>3. Categorize assets based on their criticality to the organization.</w:t>
      </w:r>
    </w:p>
    <w:p/>
    <w:p>
      <w:pPr>
        <w:pStyle w:val="Heading3"/>
      </w:pPr>
      <w:r>
        <w:t>Threat Identification</w:t>
      </w:r>
    </w:p>
    <w:p>
      <w:r>
        <w:t>1. Identify potential threats to the network, including malicious actors, natural disasters, and accidental exposure.</w:t>
      </w:r>
    </w:p>
    <w:p>
      <w:r>
        <w:t>2. Develop a threat model that includes details such as threat sources, attack vectors, and potential impact.</w:t>
      </w:r>
    </w:p>
    <w:p/>
    <w:p>
      <w:pPr>
        <w:pStyle w:val="Heading3"/>
      </w:pPr>
      <w:r>
        <w:t>Vulnerability Assessment</w:t>
      </w:r>
    </w:p>
    <w:p>
      <w:r>
        <w:t>1. Conduct network scans using tools such as Nessus, Qualys, and OpenVAS to identify technical vulnerabilities in the network.</w:t>
      </w:r>
    </w:p>
    <w:p>
      <w:r>
        <w:t>2. Conduct configuration reviews of network devices, such as routers and firewalls, to identify potential vulnerabilities.</w:t>
      </w:r>
    </w:p>
    <w:p>
      <w:r>
        <w:t>3. Conduct penetration testing using tools such as Metasploit or Nmap to simulate attacks on the network.</w:t>
      </w:r>
    </w:p>
    <w:p>
      <w:r>
        <w:t>4. Conduct interviews with staff to assess policies, procedures, and compliance with HIPAA regulations.</w:t>
      </w:r>
    </w:p>
    <w:p>
      <w:r>
        <w:t>5. Conduct site walk-arounds to identify physical vulnerabilities in the network.</w:t>
      </w:r>
    </w:p>
    <w:p/>
    <w:p>
      <w:pPr>
        <w:pStyle w:val="Heading3"/>
      </w:pPr>
      <w:r>
        <w:t>Risk Analysis</w:t>
      </w:r>
    </w:p>
    <w:p>
      <w:r>
        <w:t>1. Evaluate the likelihood and potential impact of each identified vulnerability.</w:t>
      </w:r>
    </w:p>
    <w:p>
      <w:r>
        <w:t>2. Prioritize vulnerabilities based on their criticality and potential impact.</w:t>
      </w:r>
    </w:p>
    <w:p>
      <w:r>
        <w:t>3. Develop a risk management plan that includes recommended remediation measures.</w:t>
      </w:r>
    </w:p>
    <w:p/>
    <w:p>
      <w:pPr>
        <w:pStyle w:val="Heading3"/>
      </w:pPr>
      <w:r>
        <w:t>Remediation</w:t>
      </w:r>
    </w:p>
    <w:p>
      <w:r>
        <w:t>1. Implement recommended remediation measures to address identified vulnerabilities.</w:t>
      </w:r>
    </w:p>
    <w:p>
      <w:r>
        <w:t>2. Conduct ongoing monitoring and review to ensure that vulnerabilities are addressed and new vulnerabilities are identified and remediated as they arise.</w:t>
      </w:r>
    </w:p>
    <w:p/>
    <w:p>
      <w:pPr>
        <w:pStyle w:val="Heading3"/>
      </w:pPr>
      <w:r>
        <w:t>Monitoring and Review</w:t>
      </w:r>
    </w:p>
    <w:p>
      <w:r>
        <w:t>1. Conduct ongoing monitoring and review to ensure that vulnerabilities are addressed and new vulnerabilities are identified and remediated as they arise.</w:t>
      </w:r>
    </w:p>
    <w:p>
      <w:r>
        <w:t>2. Develop a plan for ongoing vulnerability assessment and remediation.</w:t>
      </w:r>
    </w:p>
    <w:p/>
    <w:p>
      <w:pPr>
        <w:pStyle w:val="Heading2"/>
      </w:pPr>
      <w:r>
        <w:t>Conclusion</w:t>
      </w:r>
    </w:p>
    <w:p>
      <w:r>
        <w:t>This vulnerability assessment plan is designed to identify and prioritize potential vulnerabilities in the network of a large organization with a star topology and approximately 1000 nodes, including desktops, laptops, printers, and routers. The assessment will follow a standardized methodology that includes a multi-layered approach to identify potential vulnerabilities in the network. The assessment team will use a variety of tools and applications to conduct the assessment, including scanning tools, configuration review tools, penetration testing tools, interview templates, and site walk-around checklists. The goal of the assessment is to provide recommendations for remediation and risk mitigation to protect the organization's critical assets, including financial data and personal health information, and to ensure compliance with HIPAA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