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My AI Business Coach</w:t>
      </w:r>
    </w:p>
    <w:p>
      <w:pPr>
        <w:pStyle w:val="Heading2"/>
      </w:pPr>
      <w:r>
        <w:t>Use Case 1: Crafting a Business Vision</w:t>
      </w:r>
    </w:p>
    <w:p>
      <w:r>
        <w:t>Prompt 1: Discuss the essential components of a compelling business vision and the steps to craft one that aligns with market needs and personal aspirations.</w:t>
        <w:br/>
      </w:r>
    </w:p>
    <w:p>
      <w:pPr>
        <w:pStyle w:val="Heading2"/>
      </w:pPr>
      <w:r>
        <w:t>Use Case 2: Competitor Analysis Techniques</w:t>
      </w:r>
    </w:p>
    <w:p>
      <w:r>
        <w:t>Prompt 2: Detail the methodologies and tools for conducting a thorough competitor analysis, emphasizing the importance of understanding market dynamics.</w:t>
        <w:br/>
      </w:r>
    </w:p>
    <w:p>
      <w:pPr>
        <w:pStyle w:val="Heading2"/>
      </w:pPr>
      <w:r>
        <w:t>Use Case 3: Effective Business Communication</w:t>
      </w:r>
    </w:p>
    <w:p>
      <w:r>
        <w:t>Prompt 3: Highlight the significance of effective communication in business and provide tips for clear, concise, and impactful messaging.</w:t>
        <w:br/>
      </w:r>
    </w:p>
    <w:p>
      <w:pPr>
        <w:pStyle w:val="Heading2"/>
      </w:pPr>
      <w:r>
        <w:t>Use Case 4: Strategic Decision Making</w:t>
      </w:r>
    </w:p>
    <w:p>
      <w:r>
        <w:t>Prompt 4: Delve into the process of strategic decision-making, discussing the balance between data-driven insights and intuition in business scenarios.</w:t>
        <w:br/>
      </w:r>
    </w:p>
    <w:p>
      <w:pPr>
        <w:pStyle w:val="Heading2"/>
      </w:pPr>
      <w:r>
        <w:t>Use Case 5: Understanding Market Trends</w:t>
      </w:r>
    </w:p>
    <w:p>
      <w:r>
        <w:t>Prompt 5: Provide insights on how to stay updated with current market trends, emphasizing the importance of adaptability and foresight in business.</w:t>
        <w:br/>
      </w:r>
    </w:p>
    <w:p>
      <w:pPr>
        <w:pStyle w:val="Heading2"/>
      </w:pPr>
      <w:r>
        <w:t>Use Case 6: Building a Strong Brand Identity</w:t>
      </w:r>
    </w:p>
    <w:p>
      <w:r>
        <w:t>Prompt 6: Discuss the key elements of a strong brand identity and the steps to build and maintain a consistent brand image in the market.</w:t>
        <w:br/>
      </w:r>
    </w:p>
    <w:p>
      <w:pPr>
        <w:pStyle w:val="Heading2"/>
      </w:pPr>
      <w:r>
        <w:t>Use Case 7: Optimizing Operational Efficiency</w:t>
      </w:r>
    </w:p>
    <w:p>
      <w:r>
        <w:t>Prompt 7: Offer strategies and techniques for optimizing operational efficiency in business, focusing on process improvements and resource allocation.</w:t>
        <w:br/>
      </w:r>
    </w:p>
    <w:p>
      <w:pPr>
        <w:pStyle w:val="Heading2"/>
      </w:pPr>
      <w:r>
        <w:t>Use Case 8: Digital Marketing Strategies</w:t>
      </w:r>
    </w:p>
    <w:p>
      <w:r>
        <w:t>Prompt 8: Introduce the fundamentals of digital marketing, from SEO and content marketing to social media strategies and online advertising.</w:t>
        <w:br/>
      </w:r>
    </w:p>
    <w:p>
      <w:pPr>
        <w:pStyle w:val="Heading2"/>
      </w:pPr>
      <w:r>
        <w:t>Use Case 9: Financial Planning for Businesses</w:t>
      </w:r>
    </w:p>
    <w:p>
      <w:r>
        <w:t>Prompt 9: Detail the essentials of financial planning for businesses, emphasizing budgeting, forecasting, and capital allocation.</w:t>
        <w:br/>
      </w:r>
    </w:p>
    <w:p>
      <w:pPr>
        <w:pStyle w:val="Heading2"/>
      </w:pPr>
      <w:r>
        <w:t>Use Case 10: Crisis Management and Damage Control</w:t>
      </w:r>
    </w:p>
    <w:p>
      <w:r>
        <w:t>Prompt 10: Provide guidance on handling business crises, focusing on proactive measures, damage control strategies, and effective communication during turbulent times.</w:t>
        <w:br/>
      </w:r>
    </w:p>
    <w:p>
      <w:pPr>
        <w:pStyle w:val="Heading2"/>
      </w:pPr>
      <w:r>
        <w:t>Use Case 11: Expanding Business Internationally</w:t>
      </w:r>
    </w:p>
    <w:p>
      <w:r>
        <w:t>Prompt 11: Discuss the challenges and opportunities of expanding a business internationally, offering insights on market research, cultural understanding, and regulatory compliance.</w:t>
        <w:br/>
      </w:r>
    </w:p>
    <w:p>
      <w:pPr>
        <w:pStyle w:val="Heading2"/>
      </w:pPr>
      <w:r>
        <w:t>Use Case 12: Innovative Thinking in Business</w:t>
      </w:r>
    </w:p>
    <w:p>
      <w:r>
        <w:t>Prompt 12: Highlight the importance of innovative thinking in business and provide techniques for fostering creativity and out-of-the-box solutions.</w:t>
        <w:br/>
      </w:r>
    </w:p>
    <w:p>
      <w:pPr>
        <w:pStyle w:val="Heading2"/>
      </w:pPr>
      <w:r>
        <w:t>Use Case 13: Customer Relationship Management</w:t>
      </w:r>
    </w:p>
    <w:p>
      <w:r>
        <w:t>Prompt 13: Offer insights on building and maintaining strong customer relationships, focusing on customer feedback, loyalty programs, and personalized outreach.</w:t>
        <w:br/>
      </w:r>
    </w:p>
    <w:p>
      <w:pPr>
        <w:pStyle w:val="Heading2"/>
      </w:pPr>
      <w:r>
        <w:t>Use Case 14: Sustainability in Business Practices</w:t>
      </w:r>
    </w:p>
    <w:p>
      <w:r>
        <w:t>Prompt 14: Introduce the concept of sustainability in business, discussing the benefits of eco-friendly practices and corporate social responsibility.</w:t>
        <w:br/>
      </w:r>
    </w:p>
    <w:p>
      <w:pPr>
        <w:pStyle w:val="Heading2"/>
      </w:pPr>
      <w:r>
        <w:t>Use Case 15: Negotiation Skills and Techniques</w:t>
      </w:r>
    </w:p>
    <w:p>
      <w:r>
        <w:t>Prompt 15: Detail the art of negotiation in business, providing tips and techniques for effective bargaining and conflict resolution.</w:t>
        <w:br/>
      </w:r>
    </w:p>
    <w:p>
      <w:pPr>
        <w:pStyle w:val="Heading2"/>
      </w:pPr>
      <w:r>
        <w:t>Use Case 16: E-commerce and Online Business Models</w:t>
      </w:r>
    </w:p>
    <w:p>
      <w:r>
        <w:t>Prompt 16: Explore the rise of e-commerce and online business models, discussing the key success factors, challenges, and future trends in the digital marketplace.</w:t>
        <w:br/>
      </w:r>
    </w:p>
    <w:p>
      <w:pPr>
        <w:pStyle w:val="Heading2"/>
      </w:pPr>
      <w:r>
        <w:t>Use Case 17: Employee Motivation and Retention</w:t>
      </w:r>
    </w:p>
    <w:p>
      <w:r>
        <w:t>Prompt 17: Discuss strategies for motivating and retaining employees, emphasizing the importance of a positive work culture, growth opportunities, and employee well-being.</w:t>
        <w:br/>
      </w:r>
    </w:p>
    <w:p>
      <w:pPr>
        <w:pStyle w:val="Heading2"/>
      </w:pPr>
      <w:r>
        <w:t>Use Case 18: Adapting to Technological Disruptions</w:t>
      </w:r>
    </w:p>
    <w:p>
      <w:r>
        <w:t>Prompt 18: Provide insights on adapting to technological disruptions in business, emphasizing the need for continuous learning and staying updated with tech advancements.</w:t>
        <w:br/>
      </w:r>
    </w:p>
    <w:p>
      <w:pPr>
        <w:pStyle w:val="Heading2"/>
      </w:pPr>
      <w:r>
        <w:t>Use Case 19: Mergers and Acquisitions Strategies</w:t>
      </w:r>
    </w:p>
    <w:p>
      <w:r>
        <w:t>Prompt 19: Introduce the dynamics of mergers and acquisitions, discussing the strategic considerations, challenges, and potential outcomes of such business decisions.</w:t>
        <w:br/>
      </w:r>
    </w:p>
    <w:p>
      <w:pPr>
        <w:pStyle w:val="Heading2"/>
      </w:pPr>
      <w:r>
        <w:t>Use Case 20: Supply Chain Management Insights</w:t>
      </w:r>
    </w:p>
    <w:p>
      <w:r>
        <w:t>Prompt 20: Detail the intricacies of supply chain management, discussing the importance of efficient logistics, inventory management, and supplier relationships.</w:t>
        <w:br/>
      </w:r>
    </w:p>
    <w:p>
      <w:pPr>
        <w:pStyle w:val="Heading2"/>
      </w:pPr>
      <w:r>
        <w:t>Use Case 21: Business Ethics and Corporate Governance</w:t>
      </w:r>
    </w:p>
    <w:p>
      <w:r>
        <w:t>Prompt 21: Highlight the significance of business ethics and corporate governance, discussing the role of transparency, accountability, and ethical decision-making in business success.</w:t>
        <w:br/>
      </w:r>
    </w:p>
    <w:p>
      <w:pPr>
        <w:pStyle w:val="Heading2"/>
      </w:pPr>
      <w:r>
        <w:t>Use Case 22: Diversification and Business Expansion</w:t>
      </w:r>
    </w:p>
    <w:p>
      <w:r>
        <w:t>Prompt 22: Offer insights on business diversification strategies, emphasizing the considerations for entering new markets or industries and the potential risks involved.</w:t>
        <w:br/>
      </w:r>
    </w:p>
    <w:p>
      <w:pPr>
        <w:pStyle w:val="Heading2"/>
      </w:pPr>
      <w:r>
        <w:t>Use Case 23: Start-up Ecosystem and Entrepreneurship</w:t>
      </w:r>
    </w:p>
    <w:p>
      <w:r>
        <w:t>Prompt 23: Explore the start-up ecosystem, discussing the challenges and opportunities of entrepreneurship, venture capital, and innovative business models.</w:t>
        <w:br/>
      </w:r>
    </w:p>
    <w:p>
      <w:pPr>
        <w:pStyle w:val="Heading2"/>
      </w:pPr>
      <w:r>
        <w:t>Use Case 24: Importance of Networking in Business</w:t>
      </w:r>
    </w:p>
    <w:p>
      <w:r>
        <w:t>Prompt 24: Discuss the role of networking in business success, offering tips for building strong professional relationships and leveraging contacts for business opportunities.</w:t>
        <w:br/>
      </w:r>
    </w:p>
    <w:p>
      <w:pPr>
        <w:pStyle w:val="Heading2"/>
      </w:pPr>
      <w:r>
        <w:t>Use Case 25: Business Analytics and Data-driven Insights</w:t>
      </w:r>
    </w:p>
    <w:p>
      <w:r>
        <w:t>Prompt 25: Introduce the concept of business analytics, detailing how data-driven insights can guide strategic decisions, optimize operations, and enhance customer experiences.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