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SQL for Instructors/Teachers/Mentors</w:t>
      </w:r>
    </w:p>
    <w:p>
      <w:pPr>
        <w:pStyle w:val="Heading2"/>
      </w:pPr>
      <w:r>
        <w:t>Use Case 1: Designing a beginner SQL lesson plan</w:t>
      </w:r>
    </w:p>
    <w:p>
      <w:r>
        <w:t>Prompt 1: Construct a structured beginner-level lesson plan for introducing SQL basics, ensuring coverage of SELECT, WHERE, and ORDER BY clauses, and practical exercises for hands-on learning.</w:t>
      </w:r>
    </w:p>
    <w:p>
      <w:pPr>
        <w:pStyle w:val="Heading2"/>
      </w:pPr>
      <w:r>
        <w:t>Use Case 2: Crafting an intermediate SQL exercise</w:t>
      </w:r>
    </w:p>
    <w:p>
      <w:r>
        <w:t>Prompt 2: Design an intermediate-level SQL exercise that challenges students to retrieve data from multiple tables using INNER JOIN, GROUP BY, and aggregate functions.</w:t>
      </w:r>
    </w:p>
    <w:p>
      <w:pPr>
        <w:pStyle w:val="Heading2"/>
      </w:pPr>
      <w:r>
        <w:t>Use Case 3: Creating advanced SQL project assignments</w:t>
      </w:r>
    </w:p>
    <w:p>
      <w:r>
        <w:t>Prompt 3: Outline an advanced SQL project that tasks students with designing a normalized database schema, populating it with data, and crafting complex queries to retrieve specific datasets.</w:t>
      </w:r>
    </w:p>
    <w:p>
      <w:pPr>
        <w:pStyle w:val="Heading2"/>
      </w:pPr>
      <w:r>
        <w:t>Use Case 4: Demonstrating best practices for SQL queries</w:t>
      </w:r>
    </w:p>
    <w:p>
      <w:r>
        <w:t>Prompt 4: Demonstrate the best practices for writing efficient and readable SQL queries, highlighting the importance of aliasing, commenting, and consistent formatting.</w:t>
      </w:r>
    </w:p>
    <w:p>
      <w:pPr>
        <w:pStyle w:val="Heading2"/>
      </w:pPr>
      <w:r>
        <w:t>Use Case 5: Explaining the importance of indexing</w:t>
      </w:r>
    </w:p>
    <w:p>
      <w:r>
        <w:t>Prompt 5: Illustrate the significance of indexing in SQL, demonstrating with examples how indexes can drastically improve query performance.</w:t>
      </w:r>
    </w:p>
    <w:p>
      <w:pPr>
        <w:pStyle w:val="Heading2"/>
      </w:pPr>
      <w:r>
        <w:t>Use Case 6: Showcasing the utility of stored procedures</w:t>
      </w:r>
    </w:p>
    <w:p>
      <w:r>
        <w:t>Prompt 6: Showcase the utility and structure of stored procedures, guiding students through the creation of a simple stored procedure that performs a common database task.</w:t>
      </w:r>
    </w:p>
    <w:p>
      <w:pPr>
        <w:pStyle w:val="Heading2"/>
      </w:pPr>
      <w:r>
        <w:t>Use Case 7: Teaching the concept of normalization</w:t>
      </w:r>
    </w:p>
    <w:p>
      <w:r>
        <w:t>Prompt 7: Teach the foundational concept of normalization in database design, walking students through the stages of normalization and their importance in reducing data redundancy.</w:t>
      </w:r>
    </w:p>
    <w:p>
      <w:pPr>
        <w:pStyle w:val="Heading2"/>
      </w:pPr>
      <w:r>
        <w:t>Use Case 8: Illustrating complex JOIN operations</w:t>
      </w:r>
    </w:p>
    <w:p>
      <w:r>
        <w:t>Prompt 8: Elaborate on the various types of JOIN operations in SQL, providing practical examples of INNER JOIN, LEFT JOIN, RIGHT JOIN, and FULL JOIN.</w:t>
      </w:r>
    </w:p>
    <w:p>
      <w:pPr>
        <w:pStyle w:val="Heading2"/>
      </w:pPr>
      <w:r>
        <w:t>Use Case 9: Elaborating on database design principles</w:t>
      </w:r>
    </w:p>
    <w:p>
      <w:r>
        <w:t>Prompt 9: Discuss the principles of robust database design, emphasizing the importance of relationships, data integrity, and scalability.</w:t>
      </w:r>
    </w:p>
    <w:p>
      <w:pPr>
        <w:pStyle w:val="Heading2"/>
      </w:pPr>
      <w:r>
        <w:t>Use Case 10: Building an SQL cheat sheet for quick reference</w:t>
      </w:r>
    </w:p>
    <w:p>
      <w:r>
        <w:t>Prompt 10: Compile an SQL cheat sheet that provides quick reference to common SQL commands, functions, and best practices for students to use during practice sessions.</w:t>
      </w:r>
    </w:p>
    <w:p>
      <w:pPr>
        <w:pStyle w:val="Heading2"/>
      </w:pPr>
      <w:r>
        <w:t>Use Case 11: Conducting an interactive SQL workshop</w:t>
      </w:r>
    </w:p>
    <w:p>
      <w:r>
        <w:t>Prompt 11: Plan an interactive SQL workshop that covers a specific topic in depth, providing students with practical exercises, group activities, and discussions.</w:t>
      </w:r>
    </w:p>
    <w:p>
      <w:pPr>
        <w:pStyle w:val="Heading2"/>
      </w:pPr>
      <w:r>
        <w:t>Use Case 12: Providing feedback on student SQL projects</w:t>
      </w:r>
    </w:p>
    <w:p>
      <w:r>
        <w:t>Prompt 12: Provide constructive feedback on a student's SQL project, highlighting areas of improvement, best practices, and optimization techniques.</w:t>
      </w:r>
    </w:p>
    <w:p>
      <w:pPr>
        <w:pStyle w:val="Heading2"/>
      </w:pPr>
      <w:r>
        <w:t>Use Case 13: Addressing common SQL misconceptions</w:t>
      </w:r>
    </w:p>
    <w:p>
      <w:r>
        <w:t>Prompt 13: Address and debunk common misconceptions about SQL, ensuring students have a clear understanding of the language's capabilities and limitations.</w:t>
      </w:r>
    </w:p>
    <w:p>
      <w:pPr>
        <w:pStyle w:val="Heading2"/>
      </w:pPr>
      <w:r>
        <w:t>Use Case 14: Demonstrating real-world SQL use cases</w:t>
      </w:r>
    </w:p>
    <w:p>
      <w:r>
        <w:t>Prompt 14: Demonstrate real-world applications of SQL, showcasing how businesses and organizations utilize SQL for data analysis, reporting, and decision-making.</w:t>
      </w:r>
    </w:p>
    <w:p>
      <w:pPr>
        <w:pStyle w:val="Heading2"/>
      </w:pPr>
      <w:r>
        <w:t>Use Case 15: Teaching SQL performance optimization techniques</w:t>
      </w:r>
    </w:p>
    <w:p>
      <w:r>
        <w:t>Prompt 15: Teach advanced techniques for optimizing SQL queries, highlighting the use of EXPLAIN plans, indexing strategies, and query rewriting.</w:t>
      </w:r>
    </w:p>
    <w:p>
      <w:pPr>
        <w:pStyle w:val="Heading2"/>
      </w:pPr>
      <w:r>
        <w:t>Use Case 16: Guiding students through SQL debugging challenges</w:t>
      </w:r>
    </w:p>
    <w:p>
      <w:r>
        <w:t>Prompt 16: Guide students through common SQL debugging challenges, providing strategies and tools for identifying and resolving errors in their code.</w:t>
      </w:r>
    </w:p>
    <w:p>
      <w:pPr>
        <w:pStyle w:val="Heading2"/>
      </w:pPr>
      <w:r>
        <w:t>Use Case 17: Creating engaging SQL quizzes and tests</w:t>
      </w:r>
    </w:p>
    <w:p>
      <w:r>
        <w:t>Prompt 17: Craft engaging SQL quizzes and tests that assess students' understanding of various SQL topics, ensuring a mix of theoretical questions and practical exercises.</w:t>
      </w:r>
    </w:p>
    <w:p>
      <w:pPr>
        <w:pStyle w:val="Heading2"/>
      </w:pPr>
      <w:r>
        <w:t>Use Case 18: Exploring advanced SQL features with students</w:t>
      </w:r>
    </w:p>
    <w:p>
      <w:r>
        <w:t>Prompt 18: Explore advanced SQL features and concepts with students, diving deep into topics like window functions, recursive queries, and pivoting.</w:t>
      </w:r>
    </w:p>
    <w:p>
      <w:pPr>
        <w:pStyle w:val="Heading2"/>
      </w:pPr>
      <w:r>
        <w:t>Use Case 19: Discussing the evolution of SQL over time</w:t>
      </w:r>
    </w:p>
    <w:p>
      <w:r>
        <w:t>Prompt 19: Discuss the evolution and history of SQL, highlighting major milestones, changes, and the emergence of different SQL database systems.</w:t>
      </w:r>
    </w:p>
    <w:p>
      <w:pPr>
        <w:pStyle w:val="Heading2"/>
      </w:pPr>
      <w:r>
        <w:t>Use Case 20: Highlighting the differences between SQL database systems</w:t>
      </w:r>
    </w:p>
    <w:p>
      <w:r>
        <w:t>Prompt 20: Highlight the key differences between popular SQL database systems like MySQL, PostgreSQL, and SQL Server, discussing their unique features, strengths, and use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