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CE699" w14:textId="77777777" w:rsidR="00D3452C" w:rsidRPr="00D3452C" w:rsidRDefault="00D3452C" w:rsidP="00D3452C">
      <w:r w:rsidRPr="00D3452C">
        <w:t>TACACS+ vs RADIUS</w:t>
      </w:r>
    </w:p>
    <w:p w14:paraId="3EB746CF" w14:textId="77777777" w:rsidR="00D3452C" w:rsidRPr="00D3452C" w:rsidRDefault="00D3452C" w:rsidP="00D3452C">
      <w:r w:rsidRPr="00D3452C">
        <w:t>TACACS+ vs RADIUS: A Comprehensive Comparison</w:t>
      </w:r>
    </w:p>
    <w:p w14:paraId="18245B21" w14:textId="77777777" w:rsidR="00D3452C" w:rsidRPr="00D3452C" w:rsidRDefault="00D3452C" w:rsidP="00D3452C">
      <w:r w:rsidRPr="00D3452C">
        <w:t>Network security is a critical concern for organizations, and controlling access to network devices is a fundamental part of maintaining this security.</w:t>
      </w:r>
    </w:p>
    <w:p w14:paraId="45C8B1FE" w14:textId="77777777" w:rsidR="00D3452C" w:rsidRPr="00D3452C" w:rsidRDefault="00D3452C" w:rsidP="00D3452C">
      <w:r w:rsidRPr="00D3452C">
        <w:t xml:space="preserve">Two of the </w:t>
      </w:r>
      <w:proofErr w:type="gramStart"/>
      <w:r w:rsidRPr="00D3452C">
        <w:t>most commonly used</w:t>
      </w:r>
      <w:proofErr w:type="gramEnd"/>
      <w:r w:rsidRPr="00D3452C">
        <w:t xml:space="preserve"> protocols for this purpose are </w:t>
      </w:r>
      <w:r w:rsidRPr="00D3452C">
        <w:rPr>
          <w:b/>
          <w:bCs/>
        </w:rPr>
        <w:t>TACACS+ (Terminal Access Controller Access-Control System Plus)</w:t>
      </w:r>
      <w:r w:rsidRPr="00D3452C">
        <w:t> and </w:t>
      </w:r>
      <w:r w:rsidRPr="00D3452C">
        <w:rPr>
          <w:b/>
          <w:bCs/>
        </w:rPr>
        <w:t>RADIUS (Remote Authentication Dial-In User Service)</w:t>
      </w:r>
      <w:r w:rsidRPr="00D3452C">
        <w:t>. Both protocols are used for AAA (Authentication, Authorization, and Accounting) services but have distinct differences that make them suitable for different scenarios.</w:t>
      </w:r>
    </w:p>
    <w:p w14:paraId="3F612F2C" w14:textId="77777777" w:rsidR="00D3452C" w:rsidRPr="00D3452C" w:rsidRDefault="00D3452C" w:rsidP="00D3452C">
      <w:r w:rsidRPr="00D3452C">
        <w:t>This article will delve into the key features, benefits, and drawbacks of TACACS+ and RADIUS to help you understand which protocol might be best for your needs.</w:t>
      </w:r>
    </w:p>
    <w:p w14:paraId="0E5B72EB" w14:textId="77777777" w:rsidR="00D3452C" w:rsidRPr="00D3452C" w:rsidRDefault="00D3452C" w:rsidP="00D3452C"/>
    <w:p w14:paraId="6554633B" w14:textId="77777777" w:rsidR="00D3452C" w:rsidRPr="00D3452C" w:rsidRDefault="00D3452C" w:rsidP="00D3452C">
      <w:r w:rsidRPr="00D3452C">
        <w:t>Overview of TACACS+ and RADIUS</w:t>
      </w:r>
    </w:p>
    <w:p w14:paraId="716FC1AC" w14:textId="77777777" w:rsidR="00D3452C" w:rsidRPr="00D3452C" w:rsidRDefault="00D3452C" w:rsidP="00D3452C">
      <w:r w:rsidRPr="00D3452C">
        <w:rPr>
          <w:b/>
          <w:bCs/>
        </w:rPr>
        <w:t>TACACS+</w:t>
      </w:r>
    </w:p>
    <w:p w14:paraId="6765CB42" w14:textId="77777777" w:rsidR="00D3452C" w:rsidRPr="00D3452C" w:rsidRDefault="00D3452C" w:rsidP="00D3452C">
      <w:pPr>
        <w:numPr>
          <w:ilvl w:val="0"/>
          <w:numId w:val="1"/>
        </w:numPr>
      </w:pPr>
      <w:r w:rsidRPr="00D3452C">
        <w:t>Developed by Cisco.</w:t>
      </w:r>
    </w:p>
    <w:p w14:paraId="473392D8" w14:textId="77777777" w:rsidR="00D3452C" w:rsidRPr="00D3452C" w:rsidRDefault="00D3452C" w:rsidP="00D3452C">
      <w:pPr>
        <w:numPr>
          <w:ilvl w:val="0"/>
          <w:numId w:val="1"/>
        </w:numPr>
      </w:pPr>
      <w:r w:rsidRPr="00D3452C">
        <w:t>Used primarily for device management.</w:t>
      </w:r>
    </w:p>
    <w:p w14:paraId="20954994" w14:textId="77777777" w:rsidR="00D3452C" w:rsidRPr="00D3452C" w:rsidRDefault="00D3452C" w:rsidP="00D3452C">
      <w:pPr>
        <w:numPr>
          <w:ilvl w:val="0"/>
          <w:numId w:val="1"/>
        </w:numPr>
      </w:pPr>
      <w:r w:rsidRPr="00D3452C">
        <w:t>Operates over TCP (Transmission Control Protocol).</w:t>
      </w:r>
    </w:p>
    <w:p w14:paraId="1A3475D4" w14:textId="77777777" w:rsidR="00D3452C" w:rsidRPr="00D3452C" w:rsidRDefault="00D3452C" w:rsidP="00D3452C">
      <w:pPr>
        <w:numPr>
          <w:ilvl w:val="0"/>
          <w:numId w:val="1"/>
        </w:numPr>
      </w:pPr>
      <w:r w:rsidRPr="00D3452C">
        <w:t>Separates AAA services.</w:t>
      </w:r>
    </w:p>
    <w:p w14:paraId="69990F4B" w14:textId="77777777" w:rsidR="00D3452C" w:rsidRPr="00D3452C" w:rsidRDefault="00D3452C" w:rsidP="00D3452C">
      <w:pPr>
        <w:numPr>
          <w:ilvl w:val="0"/>
          <w:numId w:val="1"/>
        </w:numPr>
      </w:pPr>
      <w:r w:rsidRPr="00D3452C">
        <w:t>Provides detailed logging.</w:t>
      </w:r>
    </w:p>
    <w:p w14:paraId="2FECA2D0" w14:textId="77777777" w:rsidR="00D3452C" w:rsidRPr="00D3452C" w:rsidRDefault="00D3452C" w:rsidP="00D3452C">
      <w:r w:rsidRPr="00D3452C">
        <w:rPr>
          <w:b/>
          <w:bCs/>
        </w:rPr>
        <w:t>RADIUS</w:t>
      </w:r>
    </w:p>
    <w:p w14:paraId="242ED4FD" w14:textId="77777777" w:rsidR="00D3452C" w:rsidRPr="00D3452C" w:rsidRDefault="00D3452C" w:rsidP="00D3452C">
      <w:pPr>
        <w:numPr>
          <w:ilvl w:val="0"/>
          <w:numId w:val="2"/>
        </w:numPr>
      </w:pPr>
      <w:r w:rsidRPr="00D3452C">
        <w:t>Developed by Livingston Enterprises, now an open standard.</w:t>
      </w:r>
    </w:p>
    <w:p w14:paraId="33ADB611" w14:textId="77777777" w:rsidR="00D3452C" w:rsidRPr="00D3452C" w:rsidRDefault="00D3452C" w:rsidP="00D3452C">
      <w:pPr>
        <w:numPr>
          <w:ilvl w:val="0"/>
          <w:numId w:val="2"/>
        </w:numPr>
      </w:pPr>
      <w:r w:rsidRPr="00D3452C">
        <w:t>Used primarily for network access.</w:t>
      </w:r>
    </w:p>
    <w:p w14:paraId="2A2E80F2" w14:textId="77777777" w:rsidR="00D3452C" w:rsidRPr="00D3452C" w:rsidRDefault="00D3452C" w:rsidP="00D3452C">
      <w:pPr>
        <w:numPr>
          <w:ilvl w:val="0"/>
          <w:numId w:val="2"/>
        </w:numPr>
      </w:pPr>
      <w:r w:rsidRPr="00D3452C">
        <w:t>Operates over UDP (User Datagram Protocol).</w:t>
      </w:r>
    </w:p>
    <w:p w14:paraId="5515846D" w14:textId="77777777" w:rsidR="00D3452C" w:rsidRPr="00D3452C" w:rsidRDefault="00D3452C" w:rsidP="00D3452C">
      <w:pPr>
        <w:numPr>
          <w:ilvl w:val="0"/>
          <w:numId w:val="2"/>
        </w:numPr>
      </w:pPr>
      <w:r w:rsidRPr="00D3452C">
        <w:t>Combines AAA services.</w:t>
      </w:r>
    </w:p>
    <w:p w14:paraId="35863280" w14:textId="77777777" w:rsidR="00D3452C" w:rsidRPr="00D3452C" w:rsidRDefault="00D3452C" w:rsidP="00D3452C">
      <w:pPr>
        <w:numPr>
          <w:ilvl w:val="0"/>
          <w:numId w:val="2"/>
        </w:numPr>
      </w:pPr>
      <w:r w:rsidRPr="00D3452C">
        <w:t>Offers less detailed logging.</w:t>
      </w:r>
    </w:p>
    <w:p w14:paraId="784C175D" w14:textId="77777777" w:rsidR="00D3452C" w:rsidRPr="00D3452C" w:rsidRDefault="00D3452C" w:rsidP="00D3452C"/>
    <w:p w14:paraId="1A2933D6" w14:textId="77777777" w:rsidR="00D3452C" w:rsidRPr="00D3452C" w:rsidRDefault="00D3452C" w:rsidP="00D3452C">
      <w:proofErr w:type="gramStart"/>
      <w:r w:rsidRPr="00D3452C">
        <w:t>Real-World</w:t>
      </w:r>
      <w:proofErr w:type="gramEnd"/>
      <w:r w:rsidRPr="00D3452C">
        <w:t xml:space="preserve"> Scenarios</w:t>
      </w:r>
    </w:p>
    <w:p w14:paraId="39B665B2" w14:textId="77777777" w:rsidR="00D3452C" w:rsidRPr="00D3452C" w:rsidRDefault="00D3452C" w:rsidP="00D3452C">
      <w:r w:rsidRPr="00D3452C">
        <w:t>TACACS+</w:t>
      </w:r>
    </w:p>
    <w:p w14:paraId="2568260C" w14:textId="77777777" w:rsidR="00D3452C" w:rsidRPr="00D3452C" w:rsidRDefault="00D3452C" w:rsidP="00D3452C">
      <w:r w:rsidRPr="00D3452C">
        <w:lastRenderedPageBreak/>
        <w:t>In a large enterprise with numerous network devices from Cisco, TACACS+ would be beneficial for managing administrative access. For instance, network administrators can use TACACS+ to log every command executed on a router, which is critical for troubleshooting and compliance. The detailed logging and granular control provided by TACACS+ ensure that administrators can track changes and maintain high security standards.</w:t>
      </w:r>
    </w:p>
    <w:p w14:paraId="27885FAB" w14:textId="77777777" w:rsidR="00D3452C" w:rsidRPr="00D3452C" w:rsidRDefault="00D3452C" w:rsidP="00D3452C">
      <w:r w:rsidRPr="00D3452C">
        <w:t>RADIUS</w:t>
      </w:r>
    </w:p>
    <w:p w14:paraId="35CAFDA3" w14:textId="77777777" w:rsidR="00D3452C" w:rsidRPr="00D3452C" w:rsidRDefault="00D3452C" w:rsidP="00D3452C">
      <w:r w:rsidRPr="00D3452C">
        <w:t>In a university setting where hundreds of students and faculty need to authenticate to access the Wi-Fi network, RADIUS would be more appropriate. The lightweight nature of RADIUS allows for quick authentication, and its broad compatibility ensures it can work with various devices and vendors. The focus on network access makes RADIUS suitable for this scenario, where detailed command logging is less critical.</w:t>
      </w:r>
    </w:p>
    <w:p w14:paraId="477119E0" w14:textId="77777777" w:rsidR="00D3452C" w:rsidRPr="00D3452C" w:rsidRDefault="00D3452C" w:rsidP="00D3452C"/>
    <w:p w14:paraId="58FA8109" w14:textId="77777777" w:rsidR="00D3452C" w:rsidRPr="00D3452C" w:rsidRDefault="00D3452C" w:rsidP="00D3452C">
      <w:r w:rsidRPr="00D3452C">
        <w:t>Conclusion</w:t>
      </w:r>
    </w:p>
    <w:p w14:paraId="1D352E3B" w14:textId="77777777" w:rsidR="00D3452C" w:rsidRPr="00D3452C" w:rsidRDefault="00D3452C" w:rsidP="00D3452C">
      <w:r w:rsidRPr="00D3452C">
        <w:t>Both TACACS+ and RADIUS play vital roles in network security, each suited to different types of environments and requirements. TACACS+ offers robust security and detailed logging, making it ideal for managing network devices. In contrast, RADIUS provides efficient and broad compatibility for user authentication in network access scenarios. Understanding the strengths and limitations of each protocol helps network administrators choose the best tool for their specific needs.</w:t>
      </w:r>
    </w:p>
    <w:p w14:paraId="1304CD07" w14:textId="77777777" w:rsidR="00D3452C" w:rsidRDefault="00D3452C"/>
    <w:sectPr w:rsidR="00D345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6119C"/>
    <w:multiLevelType w:val="multilevel"/>
    <w:tmpl w:val="A198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AAD2D7E"/>
    <w:multiLevelType w:val="multilevel"/>
    <w:tmpl w:val="D63E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98457912">
    <w:abstractNumId w:val="0"/>
  </w:num>
  <w:num w:numId="2" w16cid:durableId="1154493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52C"/>
    <w:rsid w:val="00360867"/>
    <w:rsid w:val="00D34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14CD8"/>
  <w15:chartTrackingRefBased/>
  <w15:docId w15:val="{57F7BBF3-69BF-4CD4-95CC-1BC21EF11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5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45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45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45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45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45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5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5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5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5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45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45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45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45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52C"/>
    <w:rPr>
      <w:rFonts w:eastAsiaTheme="majorEastAsia" w:cstheme="majorBidi"/>
      <w:color w:val="272727" w:themeColor="text1" w:themeTint="D8"/>
    </w:rPr>
  </w:style>
  <w:style w:type="paragraph" w:styleId="Title">
    <w:name w:val="Title"/>
    <w:basedOn w:val="Normal"/>
    <w:next w:val="Normal"/>
    <w:link w:val="TitleChar"/>
    <w:uiPriority w:val="10"/>
    <w:qFormat/>
    <w:rsid w:val="00D3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5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52C"/>
    <w:pPr>
      <w:spacing w:before="160"/>
      <w:jc w:val="center"/>
    </w:pPr>
    <w:rPr>
      <w:i/>
      <w:iCs/>
      <w:color w:val="404040" w:themeColor="text1" w:themeTint="BF"/>
    </w:rPr>
  </w:style>
  <w:style w:type="character" w:customStyle="1" w:styleId="QuoteChar">
    <w:name w:val="Quote Char"/>
    <w:basedOn w:val="DefaultParagraphFont"/>
    <w:link w:val="Quote"/>
    <w:uiPriority w:val="29"/>
    <w:rsid w:val="00D3452C"/>
    <w:rPr>
      <w:i/>
      <w:iCs/>
      <w:color w:val="404040" w:themeColor="text1" w:themeTint="BF"/>
    </w:rPr>
  </w:style>
  <w:style w:type="paragraph" w:styleId="ListParagraph">
    <w:name w:val="List Paragraph"/>
    <w:basedOn w:val="Normal"/>
    <w:uiPriority w:val="34"/>
    <w:qFormat/>
    <w:rsid w:val="00D3452C"/>
    <w:pPr>
      <w:ind w:left="720"/>
      <w:contextualSpacing/>
    </w:pPr>
  </w:style>
  <w:style w:type="character" w:styleId="IntenseEmphasis">
    <w:name w:val="Intense Emphasis"/>
    <w:basedOn w:val="DefaultParagraphFont"/>
    <w:uiPriority w:val="21"/>
    <w:qFormat/>
    <w:rsid w:val="00D3452C"/>
    <w:rPr>
      <w:i/>
      <w:iCs/>
      <w:color w:val="0F4761" w:themeColor="accent1" w:themeShade="BF"/>
    </w:rPr>
  </w:style>
  <w:style w:type="paragraph" w:styleId="IntenseQuote">
    <w:name w:val="Intense Quote"/>
    <w:basedOn w:val="Normal"/>
    <w:next w:val="Normal"/>
    <w:link w:val="IntenseQuoteChar"/>
    <w:uiPriority w:val="30"/>
    <w:qFormat/>
    <w:rsid w:val="00D3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452C"/>
    <w:rPr>
      <w:i/>
      <w:iCs/>
      <w:color w:val="0F4761" w:themeColor="accent1" w:themeShade="BF"/>
    </w:rPr>
  </w:style>
  <w:style w:type="character" w:styleId="IntenseReference">
    <w:name w:val="Intense Reference"/>
    <w:basedOn w:val="DefaultParagraphFont"/>
    <w:uiPriority w:val="32"/>
    <w:qFormat/>
    <w:rsid w:val="00D345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371</Words>
  <Characters>2119</Characters>
  <Application>Microsoft Office Word</Application>
  <DocSecurity>0</DocSecurity>
  <Lines>17</Lines>
  <Paragraphs>4</Paragraphs>
  <ScaleCrop>false</ScaleCrop>
  <Company/>
  <LinksUpToDate>false</LinksUpToDate>
  <CharactersWithSpaces>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2026-02-20T10:04:00Z</dcterms:created>
  <dcterms:modified xsi:type="dcterms:W3CDTF">2026-02-20T10:04:00Z</dcterms:modified>
</cp:coreProperties>
</file>