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DAA8C" w14:textId="77777777" w:rsidR="004E4744" w:rsidRPr="004E4744" w:rsidRDefault="004E4744" w:rsidP="004E4744">
      <w:r w:rsidRPr="004E4744">
        <w:t>Tunneling IPv6 over IPv4</w:t>
      </w:r>
    </w:p>
    <w:p w14:paraId="1F7479DA" w14:textId="77777777" w:rsidR="004E4744" w:rsidRPr="004E4744" w:rsidRDefault="004E4744" w:rsidP="004E4744">
      <w:r w:rsidRPr="004E4744">
        <w:rPr>
          <w:b/>
          <w:bCs/>
        </w:rPr>
        <w:t>Overview of IPv6 Tunneling Over IPv4</w:t>
      </w:r>
    </w:p>
    <w:p w14:paraId="5273747D" w14:textId="77777777" w:rsidR="004E4744" w:rsidRPr="004E4744" w:rsidRDefault="004E4744" w:rsidP="004E4744">
      <w:r w:rsidRPr="004E4744">
        <w:t>Although Cisco Packet Tracer does not currently support the configuration of IPv6 tunneling over IPv4 networks, it is a critical concept in real-world networking for transitioning from IPv4 to IPv6. This technique allows IPv6 traffic to be sent over an existing IPv4 infrastructure by encapsulating IPv6 packets within IPv4 packets.</w:t>
      </w:r>
    </w:p>
    <w:p w14:paraId="3248C683" w14:textId="77777777" w:rsidR="004E4744" w:rsidRPr="004E4744" w:rsidRDefault="004E4744" w:rsidP="004E4744">
      <w:r w:rsidRPr="004E4744">
        <w:t>IPv6 tunneling over IPv4 is crucial in environments where full IPv6 support is not yet available across the entire network. It allows the gradual deployment of IPv6 while still using an IPv4 core, making it possible for IPv6 devices to communicate across IPv4 networks.</w:t>
      </w:r>
    </w:p>
    <w:p w14:paraId="2CF46708" w14:textId="77777777" w:rsidR="004E4744" w:rsidRPr="004E4744" w:rsidRDefault="004E4744" w:rsidP="004E4744"/>
    <w:p w14:paraId="372176C6" w14:textId="77777777" w:rsidR="004E4744" w:rsidRPr="004E4744" w:rsidRDefault="004E4744" w:rsidP="004E4744"/>
    <w:p w14:paraId="19D64DBE" w14:textId="77777777" w:rsidR="004E4744" w:rsidRPr="004E4744" w:rsidRDefault="004E4744" w:rsidP="004E4744">
      <w:r w:rsidRPr="004E4744">
        <w:rPr>
          <w:b/>
          <w:bCs/>
        </w:rPr>
        <w:t>Types of IPv6 Tunneling Mechanisms</w:t>
      </w:r>
    </w:p>
    <w:p w14:paraId="4D713442" w14:textId="77777777" w:rsidR="004E4744" w:rsidRPr="004E4744" w:rsidRDefault="004E4744" w:rsidP="004E4744">
      <w:pPr>
        <w:numPr>
          <w:ilvl w:val="0"/>
          <w:numId w:val="1"/>
        </w:numPr>
      </w:pPr>
      <w:r w:rsidRPr="004E4744">
        <w:rPr>
          <w:b/>
          <w:bCs/>
        </w:rPr>
        <w:t>Manual IPv6-over-IPv4 Tunneling</w:t>
      </w:r>
    </w:p>
    <w:p w14:paraId="0AEEB7B3" w14:textId="77777777" w:rsidR="004E4744" w:rsidRPr="004E4744" w:rsidRDefault="004E4744" w:rsidP="004E4744">
      <w:pPr>
        <w:numPr>
          <w:ilvl w:val="1"/>
          <w:numId w:val="1"/>
        </w:numPr>
      </w:pPr>
      <w:r w:rsidRPr="004E4744">
        <w:t>Also known as </w:t>
      </w:r>
      <w:r w:rsidRPr="004E4744">
        <w:rPr>
          <w:b/>
          <w:bCs/>
        </w:rPr>
        <w:t>configured tunneling</w:t>
      </w:r>
      <w:r w:rsidRPr="004E4744">
        <w:t>, this requires explicit configuration on the routers at both ends of the tunnel. IPv6 packets are encapsulated in IPv4 packets before being sent across an IPv4-only network.</w:t>
      </w:r>
    </w:p>
    <w:p w14:paraId="0309FAD7" w14:textId="77777777" w:rsidR="004E4744" w:rsidRPr="004E4744" w:rsidRDefault="004E4744" w:rsidP="004E4744">
      <w:pPr>
        <w:numPr>
          <w:ilvl w:val="0"/>
          <w:numId w:val="1"/>
        </w:numPr>
      </w:pPr>
      <w:r w:rsidRPr="004E4744">
        <w:rPr>
          <w:b/>
          <w:bCs/>
        </w:rPr>
        <w:t>6to4 Tunneling</w:t>
      </w:r>
    </w:p>
    <w:p w14:paraId="30E8AF0C" w14:textId="77777777" w:rsidR="004E4744" w:rsidRPr="004E4744" w:rsidRDefault="004E4744" w:rsidP="004E4744">
      <w:pPr>
        <w:numPr>
          <w:ilvl w:val="1"/>
          <w:numId w:val="1"/>
        </w:numPr>
      </w:pPr>
      <w:r w:rsidRPr="004E4744">
        <w:t>6to4 allows IPv6 traffic to automatically tunnel through an IPv4 network without manual configuration. However, it requires the IPv4 address to start with </w:t>
      </w:r>
      <w:proofErr w:type="gramStart"/>
      <w:r w:rsidRPr="004E4744">
        <w:t>2002::/</w:t>
      </w:r>
      <w:proofErr w:type="gramEnd"/>
      <w:r w:rsidRPr="004E4744">
        <w:t>16 for the tunnel to work.</w:t>
      </w:r>
    </w:p>
    <w:p w14:paraId="699027E4" w14:textId="77777777" w:rsidR="004E4744" w:rsidRPr="004E4744" w:rsidRDefault="004E4744" w:rsidP="004E4744">
      <w:pPr>
        <w:numPr>
          <w:ilvl w:val="0"/>
          <w:numId w:val="1"/>
        </w:numPr>
      </w:pPr>
      <w:r w:rsidRPr="004E4744">
        <w:rPr>
          <w:b/>
          <w:bCs/>
        </w:rPr>
        <w:t>Teredo Tunneling</w:t>
      </w:r>
    </w:p>
    <w:p w14:paraId="5A574013" w14:textId="77777777" w:rsidR="004E4744" w:rsidRPr="004E4744" w:rsidRDefault="004E4744" w:rsidP="004E4744">
      <w:pPr>
        <w:numPr>
          <w:ilvl w:val="1"/>
          <w:numId w:val="1"/>
        </w:numPr>
      </w:pPr>
      <w:r w:rsidRPr="004E4744">
        <w:t>Designed for end-host tunneling through NAT devices, Teredo encapsulates IPv6 packets into IPv4 packets, allowing communication across NAT (Network Address Translation) boundaries.</w:t>
      </w:r>
    </w:p>
    <w:p w14:paraId="60420878" w14:textId="77777777" w:rsidR="004E4744" w:rsidRPr="004E4744" w:rsidRDefault="004E4744" w:rsidP="004E4744">
      <w:pPr>
        <w:numPr>
          <w:ilvl w:val="0"/>
          <w:numId w:val="1"/>
        </w:numPr>
      </w:pPr>
      <w:r w:rsidRPr="004E4744">
        <w:rPr>
          <w:b/>
          <w:bCs/>
        </w:rPr>
        <w:t>ISATAP (Intra-Site Automatic Tunnel Addressing Protocol)</w:t>
      </w:r>
    </w:p>
    <w:p w14:paraId="604BCF30" w14:textId="77777777" w:rsidR="004E4744" w:rsidRPr="004E4744" w:rsidRDefault="004E4744" w:rsidP="004E4744">
      <w:pPr>
        <w:numPr>
          <w:ilvl w:val="1"/>
          <w:numId w:val="1"/>
        </w:numPr>
      </w:pPr>
      <w:r w:rsidRPr="004E4744">
        <w:t>ISATAP creates tunnels within a site to allow IPv6 communication between nodes within an organization using an IPv4 network.</w:t>
      </w:r>
    </w:p>
    <w:p w14:paraId="57585E58" w14:textId="77777777" w:rsidR="004E4744" w:rsidRPr="004E4744" w:rsidRDefault="004E4744" w:rsidP="004E4744">
      <w:r w:rsidRPr="004E4744">
        <w:t>Since Cisco Packet Tracer doesn’t support tunneling configurations, we will focus on understanding </w:t>
      </w:r>
      <w:r w:rsidRPr="004E4744">
        <w:rPr>
          <w:b/>
          <w:bCs/>
        </w:rPr>
        <w:t>manual tunneling</w:t>
      </w:r>
      <w:r w:rsidRPr="004E4744">
        <w:t> using Cisco devices that support this function. In real-</w:t>
      </w:r>
      <w:r w:rsidRPr="004E4744">
        <w:lastRenderedPageBreak/>
        <w:t>world networks, manual tunnels are often used between routers to connect IPv6 islands over IPv4 networks.</w:t>
      </w:r>
    </w:p>
    <w:p w14:paraId="7428441C" w14:textId="77777777" w:rsidR="004E4744" w:rsidRPr="004E4744" w:rsidRDefault="004E4744" w:rsidP="004E4744"/>
    <w:p w14:paraId="47C9E6D3" w14:textId="77777777" w:rsidR="004E4744" w:rsidRPr="004E4744" w:rsidRDefault="004E4744" w:rsidP="004E4744"/>
    <w:p w14:paraId="27A901D9" w14:textId="77777777" w:rsidR="004E4744" w:rsidRPr="004E4744" w:rsidRDefault="004E4744" w:rsidP="004E4744">
      <w:r w:rsidRPr="004E4744">
        <w:rPr>
          <w:b/>
          <w:bCs/>
        </w:rPr>
        <w:t>Manual IPv6-over-IPv4 Tunneling Configuration Steps</w:t>
      </w:r>
    </w:p>
    <w:p w14:paraId="19B8A977" w14:textId="77777777" w:rsidR="004E4744" w:rsidRPr="004E4744" w:rsidRDefault="004E4744" w:rsidP="004E4744">
      <w:r w:rsidRPr="004E4744">
        <w:t>In real-world devices, such as Cisco routers, you can configure a manual IPv6-over-IPv4 tunnel as follows:</w:t>
      </w:r>
    </w:p>
    <w:p w14:paraId="5C4A0695" w14:textId="77777777" w:rsidR="004E4744" w:rsidRPr="004E4744" w:rsidRDefault="004E4744" w:rsidP="004E4744">
      <w:pPr>
        <w:numPr>
          <w:ilvl w:val="0"/>
          <w:numId w:val="2"/>
        </w:numPr>
      </w:pPr>
      <w:r w:rsidRPr="004E4744">
        <w:rPr>
          <w:b/>
          <w:bCs/>
        </w:rPr>
        <w:t>Step 1: Identify IPv4 and IPv6 Addresses</w:t>
      </w:r>
    </w:p>
    <w:p w14:paraId="1EEB5F7E" w14:textId="77777777" w:rsidR="004E4744" w:rsidRPr="004E4744" w:rsidRDefault="004E4744" w:rsidP="004E4744">
      <w:r w:rsidRPr="004E4744">
        <w:t>Before configuring the tunnel, you need to assign IPv4 addresses to the interfaces that will be used for the tunnel on both ends. Then, select the appropriate IPv6 prefixes for the tunnel endpoints.</w:t>
      </w:r>
    </w:p>
    <w:p w14:paraId="46BB24B0" w14:textId="77777777" w:rsidR="004E4744" w:rsidRPr="004E4744" w:rsidRDefault="004E4744" w:rsidP="004E4744">
      <w:r w:rsidRPr="004E4744">
        <w:t>Example:</w:t>
      </w:r>
    </w:p>
    <w:p w14:paraId="147B4B75" w14:textId="77777777" w:rsidR="004E4744" w:rsidRPr="004E4744" w:rsidRDefault="004E4744" w:rsidP="004E4744">
      <w:pPr>
        <w:numPr>
          <w:ilvl w:val="0"/>
          <w:numId w:val="3"/>
        </w:numPr>
      </w:pPr>
      <w:r w:rsidRPr="004E4744">
        <w:rPr>
          <w:b/>
          <w:bCs/>
        </w:rPr>
        <w:t>Router 1 IPv4 Tunnel Interface Address</w:t>
      </w:r>
      <w:r w:rsidRPr="004E4744">
        <w:t>: 192.0.2.1</w:t>
      </w:r>
    </w:p>
    <w:p w14:paraId="590A80F9" w14:textId="77777777" w:rsidR="004E4744" w:rsidRPr="004E4744" w:rsidRDefault="004E4744" w:rsidP="004E4744">
      <w:pPr>
        <w:numPr>
          <w:ilvl w:val="0"/>
          <w:numId w:val="3"/>
        </w:numPr>
      </w:pPr>
      <w:r w:rsidRPr="004E4744">
        <w:rPr>
          <w:b/>
          <w:bCs/>
        </w:rPr>
        <w:t>Router 2 IPv4 Tunnel Interface Address</w:t>
      </w:r>
      <w:r w:rsidRPr="004E4744">
        <w:t>: 192.0.2.2</w:t>
      </w:r>
    </w:p>
    <w:p w14:paraId="0302B683" w14:textId="77777777" w:rsidR="004E4744" w:rsidRPr="004E4744" w:rsidRDefault="004E4744" w:rsidP="004E4744">
      <w:pPr>
        <w:numPr>
          <w:ilvl w:val="0"/>
          <w:numId w:val="3"/>
        </w:numPr>
      </w:pPr>
      <w:r w:rsidRPr="004E4744">
        <w:rPr>
          <w:b/>
          <w:bCs/>
        </w:rPr>
        <w:t>Router 1 IPv6 Address</w:t>
      </w:r>
      <w:r w:rsidRPr="004E4744">
        <w:t>: 2001:DB8:</w:t>
      </w:r>
      <w:proofErr w:type="gramStart"/>
      <w:r w:rsidRPr="004E4744">
        <w:t>1::</w:t>
      </w:r>
      <w:proofErr w:type="gramEnd"/>
      <w:r w:rsidRPr="004E4744">
        <w:t>1/64</w:t>
      </w:r>
    </w:p>
    <w:p w14:paraId="1A208234" w14:textId="77777777" w:rsidR="004E4744" w:rsidRPr="004E4744" w:rsidRDefault="004E4744" w:rsidP="004E4744">
      <w:pPr>
        <w:numPr>
          <w:ilvl w:val="0"/>
          <w:numId w:val="3"/>
        </w:numPr>
      </w:pPr>
      <w:r w:rsidRPr="004E4744">
        <w:rPr>
          <w:b/>
          <w:bCs/>
        </w:rPr>
        <w:t>Router 2 IPv6 Address</w:t>
      </w:r>
      <w:r w:rsidRPr="004E4744">
        <w:t>: 2001:DB8:</w:t>
      </w:r>
      <w:proofErr w:type="gramStart"/>
      <w:r w:rsidRPr="004E4744">
        <w:t>1::</w:t>
      </w:r>
      <w:proofErr w:type="gramEnd"/>
      <w:r w:rsidRPr="004E4744">
        <w:t>2/64</w:t>
      </w:r>
    </w:p>
    <w:p w14:paraId="6C2FCAB9" w14:textId="77777777" w:rsidR="004E4744" w:rsidRPr="004E4744" w:rsidRDefault="004E4744" w:rsidP="004E4744">
      <w:pPr>
        <w:numPr>
          <w:ilvl w:val="0"/>
          <w:numId w:val="4"/>
        </w:numPr>
      </w:pPr>
      <w:r w:rsidRPr="004E4744">
        <w:rPr>
          <w:b/>
          <w:bCs/>
        </w:rPr>
        <w:t>Step 2: Configure the Tunnel Interface</w:t>
      </w:r>
    </w:p>
    <w:p w14:paraId="00811725" w14:textId="77777777" w:rsidR="004E4744" w:rsidRPr="004E4744" w:rsidRDefault="004E4744" w:rsidP="004E4744">
      <w:r w:rsidRPr="004E4744">
        <w:t>On both routers, create a tunnel interface and specify the mode as IPv6-over-IPv4.</w:t>
      </w:r>
    </w:p>
    <w:p w14:paraId="73618456" w14:textId="77777777" w:rsidR="004E4744" w:rsidRPr="004E4744" w:rsidRDefault="004E4744" w:rsidP="004E4744">
      <w:pPr>
        <w:numPr>
          <w:ilvl w:val="0"/>
          <w:numId w:val="5"/>
        </w:numPr>
      </w:pPr>
      <w:r w:rsidRPr="004E4744">
        <w:t>Router(config)# interface tunnel 0</w:t>
      </w:r>
    </w:p>
    <w:p w14:paraId="7F1EC349" w14:textId="77777777" w:rsidR="004E4744" w:rsidRPr="004E4744" w:rsidRDefault="004E4744" w:rsidP="004E4744">
      <w:pPr>
        <w:numPr>
          <w:ilvl w:val="0"/>
          <w:numId w:val="5"/>
        </w:numPr>
      </w:pPr>
      <w:r w:rsidRPr="004E4744">
        <w:t>Router(config-</w:t>
      </w:r>
      <w:proofErr w:type="gramStart"/>
      <w:r w:rsidRPr="004E4744">
        <w:t>if)#</w:t>
      </w:r>
      <w:proofErr w:type="gramEnd"/>
      <w:r w:rsidRPr="004E4744">
        <w:t xml:space="preserve"> ipv6 address 2001:DB8:</w:t>
      </w:r>
      <w:proofErr w:type="gramStart"/>
      <w:r w:rsidRPr="004E4744">
        <w:t>1::</w:t>
      </w:r>
      <w:proofErr w:type="gramEnd"/>
      <w:r w:rsidRPr="004E4744">
        <w:t>1/64</w:t>
      </w:r>
    </w:p>
    <w:p w14:paraId="5A36D06A" w14:textId="77777777" w:rsidR="004E4744" w:rsidRPr="004E4744" w:rsidRDefault="004E4744" w:rsidP="004E4744">
      <w:pPr>
        <w:numPr>
          <w:ilvl w:val="0"/>
          <w:numId w:val="5"/>
        </w:numPr>
      </w:pPr>
      <w:r w:rsidRPr="004E4744">
        <w:t>Router(config-</w:t>
      </w:r>
      <w:proofErr w:type="gramStart"/>
      <w:r w:rsidRPr="004E4744">
        <w:t>if)#</w:t>
      </w:r>
      <w:proofErr w:type="gramEnd"/>
      <w:r w:rsidRPr="004E4744">
        <w:t xml:space="preserve"> tunnel source 192.0.2.1</w:t>
      </w:r>
    </w:p>
    <w:p w14:paraId="03E646F5" w14:textId="77777777" w:rsidR="004E4744" w:rsidRPr="004E4744" w:rsidRDefault="004E4744" w:rsidP="004E4744">
      <w:pPr>
        <w:numPr>
          <w:ilvl w:val="0"/>
          <w:numId w:val="5"/>
        </w:numPr>
      </w:pPr>
      <w:r w:rsidRPr="004E4744">
        <w:t>Router(config-</w:t>
      </w:r>
      <w:proofErr w:type="gramStart"/>
      <w:r w:rsidRPr="004E4744">
        <w:t>if)#</w:t>
      </w:r>
      <w:proofErr w:type="gramEnd"/>
      <w:r w:rsidRPr="004E4744">
        <w:t xml:space="preserve"> tunnel destination 192.0.2.2</w:t>
      </w:r>
    </w:p>
    <w:p w14:paraId="343CCD51" w14:textId="77777777" w:rsidR="004E4744" w:rsidRPr="004E4744" w:rsidRDefault="004E4744" w:rsidP="004E4744">
      <w:pPr>
        <w:numPr>
          <w:ilvl w:val="0"/>
          <w:numId w:val="5"/>
        </w:numPr>
      </w:pPr>
      <w:r w:rsidRPr="004E4744">
        <w:t>Router(config-</w:t>
      </w:r>
      <w:proofErr w:type="gramStart"/>
      <w:r w:rsidRPr="004E4744">
        <w:t>if)#</w:t>
      </w:r>
      <w:proofErr w:type="gramEnd"/>
      <w:r w:rsidRPr="004E4744">
        <w:t xml:space="preserve"> tunnel mode ipv6ip</w:t>
      </w:r>
    </w:p>
    <w:p w14:paraId="1B9D6BA1" w14:textId="77777777" w:rsidR="004E4744" w:rsidRPr="004E4744" w:rsidRDefault="004E4744" w:rsidP="004E4744">
      <w:r w:rsidRPr="004E4744">
        <w:t>This command sets up the tunnel, where ipv6ip indicates that IPv6 packets will be encapsulated within IPv4 packets.</w:t>
      </w:r>
    </w:p>
    <w:p w14:paraId="0136B2BE" w14:textId="77777777" w:rsidR="004E4744" w:rsidRPr="004E4744" w:rsidRDefault="004E4744" w:rsidP="004E4744">
      <w:pPr>
        <w:numPr>
          <w:ilvl w:val="0"/>
          <w:numId w:val="6"/>
        </w:numPr>
      </w:pPr>
      <w:r w:rsidRPr="004E4744">
        <w:rPr>
          <w:b/>
          <w:bCs/>
        </w:rPr>
        <w:t>Step 3: Configure Routing</w:t>
      </w:r>
    </w:p>
    <w:p w14:paraId="2A73DFCB" w14:textId="77777777" w:rsidR="004E4744" w:rsidRPr="004E4744" w:rsidRDefault="004E4744" w:rsidP="004E4744">
      <w:r w:rsidRPr="004E4744">
        <w:t>Next, configure the routers to route IPv6 traffic through the tunnel. You can do this by using static routes or a dynamic routing protocol such as OSPFv3 or BGP.</w:t>
      </w:r>
    </w:p>
    <w:p w14:paraId="3A5D2E23" w14:textId="77777777" w:rsidR="004E4744" w:rsidRPr="004E4744" w:rsidRDefault="004E4744" w:rsidP="004E4744">
      <w:pPr>
        <w:numPr>
          <w:ilvl w:val="0"/>
          <w:numId w:val="7"/>
        </w:numPr>
      </w:pPr>
      <w:r w:rsidRPr="004E4744">
        <w:lastRenderedPageBreak/>
        <w:t>Router(</w:t>
      </w:r>
      <w:proofErr w:type="gramStart"/>
      <w:r w:rsidRPr="004E4744">
        <w:t>config)#</w:t>
      </w:r>
      <w:proofErr w:type="gramEnd"/>
      <w:r w:rsidRPr="004E4744">
        <w:t xml:space="preserve"> ipv6 route 2001:DB</w:t>
      </w:r>
      <w:proofErr w:type="gramStart"/>
      <w:r w:rsidRPr="004E4744">
        <w:t>8:2::/</w:t>
      </w:r>
      <w:proofErr w:type="gramEnd"/>
      <w:r w:rsidRPr="004E4744">
        <w:t>64 tunnel 0</w:t>
      </w:r>
    </w:p>
    <w:p w14:paraId="23BFCD52" w14:textId="77777777" w:rsidR="004E4744" w:rsidRPr="004E4744" w:rsidRDefault="004E4744" w:rsidP="004E4744">
      <w:r w:rsidRPr="004E4744">
        <w:t>This example adds a static route for an IPv6 subnet through the tunnel interface.</w:t>
      </w:r>
    </w:p>
    <w:p w14:paraId="1034816F" w14:textId="77777777" w:rsidR="004E4744" w:rsidRPr="004E4744" w:rsidRDefault="004E4744" w:rsidP="004E4744">
      <w:pPr>
        <w:numPr>
          <w:ilvl w:val="0"/>
          <w:numId w:val="8"/>
        </w:numPr>
      </w:pPr>
      <w:r w:rsidRPr="004E4744">
        <w:rPr>
          <w:b/>
          <w:bCs/>
        </w:rPr>
        <w:t>Step 4: Verify the Configuration</w:t>
      </w:r>
    </w:p>
    <w:p w14:paraId="49562D1B" w14:textId="77777777" w:rsidR="004E4744" w:rsidRPr="004E4744" w:rsidRDefault="004E4744" w:rsidP="004E4744">
      <w:r w:rsidRPr="004E4744">
        <w:t>Once configured, you can verify the tunnel’s status with the following commands:</w:t>
      </w:r>
    </w:p>
    <w:p w14:paraId="0A0D3DFA" w14:textId="77777777" w:rsidR="004E4744" w:rsidRPr="004E4744" w:rsidRDefault="004E4744" w:rsidP="004E4744">
      <w:pPr>
        <w:numPr>
          <w:ilvl w:val="0"/>
          <w:numId w:val="9"/>
        </w:numPr>
      </w:pPr>
      <w:r w:rsidRPr="004E4744">
        <w:t>Router# show ipv6 interface tunnel 0</w:t>
      </w:r>
    </w:p>
    <w:p w14:paraId="390F5924" w14:textId="77777777" w:rsidR="004E4744" w:rsidRPr="004E4744" w:rsidRDefault="004E4744" w:rsidP="004E4744">
      <w:pPr>
        <w:numPr>
          <w:ilvl w:val="0"/>
          <w:numId w:val="9"/>
        </w:numPr>
      </w:pPr>
      <w:r w:rsidRPr="004E4744">
        <w:t>Router# show tunnel 0</w:t>
      </w:r>
    </w:p>
    <w:p w14:paraId="1CDB9232" w14:textId="77777777" w:rsidR="004E4744" w:rsidRPr="004E4744" w:rsidRDefault="004E4744" w:rsidP="004E4744">
      <w:pPr>
        <w:numPr>
          <w:ilvl w:val="0"/>
          <w:numId w:val="9"/>
        </w:numPr>
      </w:pPr>
      <w:r w:rsidRPr="004E4744">
        <w:t>Router# show ipv6 route</w:t>
      </w:r>
    </w:p>
    <w:p w14:paraId="2E845305" w14:textId="77777777" w:rsidR="004E4744" w:rsidRPr="004E4744" w:rsidRDefault="004E4744" w:rsidP="004E4744">
      <w:r w:rsidRPr="004E4744">
        <w:t>These commands help confirm that the tunnel is operational, and traffic can flow through it.</w:t>
      </w:r>
    </w:p>
    <w:p w14:paraId="2571ABE7" w14:textId="77777777" w:rsidR="004E4744" w:rsidRPr="004E4744" w:rsidRDefault="004E4744" w:rsidP="004E4744">
      <w:r w:rsidRPr="004E4744">
        <w:rPr>
          <w:b/>
          <w:bCs/>
        </w:rPr>
        <w:t>Key Concepts to Remember</w:t>
      </w:r>
    </w:p>
    <w:p w14:paraId="14DC8288" w14:textId="77777777" w:rsidR="004E4744" w:rsidRPr="004E4744" w:rsidRDefault="004E4744" w:rsidP="004E4744">
      <w:pPr>
        <w:numPr>
          <w:ilvl w:val="0"/>
          <w:numId w:val="10"/>
        </w:numPr>
      </w:pPr>
      <w:r w:rsidRPr="004E4744">
        <w:rPr>
          <w:b/>
          <w:bCs/>
        </w:rPr>
        <w:t>Encapsulation</w:t>
      </w:r>
      <w:r w:rsidRPr="004E4744">
        <w:t>: IPv6 packets are encapsulated within IPv4 headers for transmission across an IPv4 network.</w:t>
      </w:r>
    </w:p>
    <w:p w14:paraId="6A884510" w14:textId="77777777" w:rsidR="004E4744" w:rsidRPr="004E4744" w:rsidRDefault="004E4744" w:rsidP="004E4744">
      <w:pPr>
        <w:numPr>
          <w:ilvl w:val="0"/>
          <w:numId w:val="10"/>
        </w:numPr>
      </w:pPr>
      <w:r w:rsidRPr="004E4744">
        <w:rPr>
          <w:b/>
          <w:bCs/>
        </w:rPr>
        <w:t>Dual-Stack Routers</w:t>
      </w:r>
      <w:r w:rsidRPr="004E4744">
        <w:t>: Routers at both ends of the tunnel must be dual-stack, meaning they can understand both IPv4 and IPv6 protocols.</w:t>
      </w:r>
    </w:p>
    <w:p w14:paraId="08CE76B8" w14:textId="77777777" w:rsidR="004E4744" w:rsidRPr="004E4744" w:rsidRDefault="004E4744" w:rsidP="004E4744">
      <w:pPr>
        <w:numPr>
          <w:ilvl w:val="0"/>
          <w:numId w:val="10"/>
        </w:numPr>
      </w:pPr>
      <w:r w:rsidRPr="004E4744">
        <w:rPr>
          <w:b/>
          <w:bCs/>
        </w:rPr>
        <w:t>Routing</w:t>
      </w:r>
      <w:r w:rsidRPr="004E4744">
        <w:t xml:space="preserve">: IPv6 routing must be configured so that IPv6 traffic </w:t>
      </w:r>
      <w:proofErr w:type="gramStart"/>
      <w:r w:rsidRPr="004E4744">
        <w:t>knows</w:t>
      </w:r>
      <w:proofErr w:type="gramEnd"/>
      <w:r w:rsidRPr="004E4744">
        <w:t xml:space="preserve"> to traverse the tunnel.</w:t>
      </w:r>
    </w:p>
    <w:p w14:paraId="73AD26A4" w14:textId="77777777" w:rsidR="004E4744" w:rsidRPr="004E4744" w:rsidRDefault="004E4744" w:rsidP="004E4744">
      <w:r w:rsidRPr="004E4744">
        <w:rPr>
          <w:b/>
          <w:bCs/>
        </w:rPr>
        <w:t>Limitations in Packet Tracer</w:t>
      </w:r>
    </w:p>
    <w:p w14:paraId="54B04B73" w14:textId="77777777" w:rsidR="004E4744" w:rsidRPr="004E4744" w:rsidRDefault="004E4744" w:rsidP="004E4744">
      <w:r w:rsidRPr="004E4744">
        <w:t>While </w:t>
      </w:r>
      <w:r w:rsidRPr="004E4744">
        <w:rPr>
          <w:b/>
          <w:bCs/>
        </w:rPr>
        <w:t>Cisco Packet Tracer</w:t>
      </w:r>
      <w:r w:rsidRPr="004E4744">
        <w:t> is an excellent tool for simulating many network configurations, it currently lacks support for IPv6 tunneling over IPv4. This includes features like manual IPv6-over-IPv4 tunneling, 6to4, and Teredo. However, understanding how to configure and use these tunnels is vital for real-world IPv6 network design and migration strategies.</w:t>
      </w:r>
    </w:p>
    <w:p w14:paraId="0A4B6DF2" w14:textId="77777777" w:rsidR="004E4744" w:rsidRPr="004E4744" w:rsidRDefault="004E4744" w:rsidP="004E4744">
      <w:r w:rsidRPr="004E4744">
        <w:t>In practical networking environments, these tunneling mechanisms allow organizations to:</w:t>
      </w:r>
    </w:p>
    <w:p w14:paraId="0AC5975D" w14:textId="77777777" w:rsidR="004E4744" w:rsidRPr="004E4744" w:rsidRDefault="004E4744" w:rsidP="004E4744">
      <w:pPr>
        <w:numPr>
          <w:ilvl w:val="0"/>
          <w:numId w:val="11"/>
        </w:numPr>
      </w:pPr>
      <w:r w:rsidRPr="004E4744">
        <w:rPr>
          <w:b/>
          <w:bCs/>
        </w:rPr>
        <w:t>Transition smoothly to IPv6</w:t>
      </w:r>
      <w:r w:rsidRPr="004E4744">
        <w:t> while still utilizing their existing IPv4 infrastructure.</w:t>
      </w:r>
    </w:p>
    <w:p w14:paraId="594C71F9" w14:textId="77777777" w:rsidR="004E4744" w:rsidRPr="004E4744" w:rsidRDefault="004E4744" w:rsidP="004E4744">
      <w:pPr>
        <w:numPr>
          <w:ilvl w:val="0"/>
          <w:numId w:val="11"/>
        </w:numPr>
      </w:pPr>
      <w:r w:rsidRPr="004E4744">
        <w:rPr>
          <w:b/>
          <w:bCs/>
        </w:rPr>
        <w:t>Connect IPv6-enabled networks</w:t>
      </w:r>
      <w:r w:rsidRPr="004E4744">
        <w:t> across IPv4-only backbones or networks where full IPv6 deployment is not yet feasible.</w:t>
      </w:r>
    </w:p>
    <w:p w14:paraId="64BD3738" w14:textId="77777777" w:rsidR="004E4744" w:rsidRPr="004E4744" w:rsidRDefault="004E4744" w:rsidP="004E4744"/>
    <w:p w14:paraId="49FC5069" w14:textId="77777777" w:rsidR="004E4744" w:rsidRPr="004E4744" w:rsidRDefault="004E4744" w:rsidP="004E4744">
      <w:r w:rsidRPr="004E4744">
        <w:rPr>
          <w:b/>
          <w:bCs/>
        </w:rPr>
        <w:t>Conclusion</w:t>
      </w:r>
    </w:p>
    <w:p w14:paraId="6FA5A9A7" w14:textId="77777777" w:rsidR="004E4744" w:rsidRPr="004E4744" w:rsidRDefault="004E4744" w:rsidP="004E4744">
      <w:r w:rsidRPr="004E4744">
        <w:t xml:space="preserve">While Cisco Packet Tracer cannot be used to configure IPv6 tunneling over IPv4, the concept remains essential for network engineers planning IPv6 transitions. Learning the </w:t>
      </w:r>
      <w:r w:rsidRPr="004E4744">
        <w:lastRenderedPageBreak/>
        <w:t>theory and practice of manual IPv6-over-IPv4 tunneling prepares you for real-world networking tasks where transitioning between protocols is key to maintaining connectivity across diverse infrastructures.</w:t>
      </w:r>
    </w:p>
    <w:p w14:paraId="416A5FE2" w14:textId="77777777" w:rsidR="004E4744" w:rsidRPr="004E4744" w:rsidRDefault="004E4744" w:rsidP="004E4744">
      <w:r w:rsidRPr="004E4744">
        <w:t xml:space="preserve">By using manual tunnels, organizations can begin the process of adopting IPv6 without fully retiring their IPv4 networks, ensuring </w:t>
      </w:r>
      <w:proofErr w:type="gramStart"/>
      <w:r w:rsidRPr="004E4744">
        <w:t>a smooth</w:t>
      </w:r>
      <w:proofErr w:type="gramEnd"/>
      <w:r w:rsidRPr="004E4744">
        <w:t xml:space="preserve"> and flexible migration.</w:t>
      </w:r>
    </w:p>
    <w:p w14:paraId="7E35738D" w14:textId="77777777" w:rsidR="004E4744" w:rsidRDefault="004E4744"/>
    <w:sectPr w:rsidR="004E47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01D02"/>
    <w:multiLevelType w:val="multilevel"/>
    <w:tmpl w:val="3D12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E13FC"/>
    <w:multiLevelType w:val="multilevel"/>
    <w:tmpl w:val="C4C89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50FAD"/>
    <w:multiLevelType w:val="multilevel"/>
    <w:tmpl w:val="00BEE9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146907"/>
    <w:multiLevelType w:val="multilevel"/>
    <w:tmpl w:val="EA626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42952"/>
    <w:multiLevelType w:val="multilevel"/>
    <w:tmpl w:val="F77A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80123C7"/>
    <w:multiLevelType w:val="multilevel"/>
    <w:tmpl w:val="6732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9841D4E"/>
    <w:multiLevelType w:val="multilevel"/>
    <w:tmpl w:val="FBC8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F3405E"/>
    <w:multiLevelType w:val="multilevel"/>
    <w:tmpl w:val="350A4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332664"/>
    <w:multiLevelType w:val="multilevel"/>
    <w:tmpl w:val="1FC898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F72597"/>
    <w:multiLevelType w:val="multilevel"/>
    <w:tmpl w:val="AF3C2B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DB65F2"/>
    <w:multiLevelType w:val="multilevel"/>
    <w:tmpl w:val="96AE27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92023741">
    <w:abstractNumId w:val="9"/>
  </w:num>
  <w:num w:numId="2" w16cid:durableId="345180822">
    <w:abstractNumId w:val="0"/>
  </w:num>
  <w:num w:numId="3" w16cid:durableId="320500380">
    <w:abstractNumId w:val="4"/>
  </w:num>
  <w:num w:numId="4" w16cid:durableId="654798141">
    <w:abstractNumId w:val="2"/>
  </w:num>
  <w:num w:numId="5" w16cid:durableId="916749135">
    <w:abstractNumId w:val="1"/>
  </w:num>
  <w:num w:numId="6" w16cid:durableId="713582840">
    <w:abstractNumId w:val="8"/>
  </w:num>
  <w:num w:numId="7" w16cid:durableId="1154876655">
    <w:abstractNumId w:val="6"/>
  </w:num>
  <w:num w:numId="8" w16cid:durableId="1108543375">
    <w:abstractNumId w:val="10"/>
  </w:num>
  <w:num w:numId="9" w16cid:durableId="44184297">
    <w:abstractNumId w:val="3"/>
  </w:num>
  <w:num w:numId="10" w16cid:durableId="496653629">
    <w:abstractNumId w:val="7"/>
  </w:num>
  <w:num w:numId="11" w16cid:durableId="17241403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744"/>
    <w:rsid w:val="00360867"/>
    <w:rsid w:val="004E47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23DAA"/>
  <w15:chartTrackingRefBased/>
  <w15:docId w15:val="{21808ECA-2689-4C6E-9480-0BC6B7533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7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7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7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7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7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7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7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7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7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7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7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7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7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7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7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7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7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744"/>
    <w:rPr>
      <w:rFonts w:eastAsiaTheme="majorEastAsia" w:cstheme="majorBidi"/>
      <w:color w:val="272727" w:themeColor="text1" w:themeTint="D8"/>
    </w:rPr>
  </w:style>
  <w:style w:type="paragraph" w:styleId="Title">
    <w:name w:val="Title"/>
    <w:basedOn w:val="Normal"/>
    <w:next w:val="Normal"/>
    <w:link w:val="TitleChar"/>
    <w:uiPriority w:val="10"/>
    <w:qFormat/>
    <w:rsid w:val="004E47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7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7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7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744"/>
    <w:pPr>
      <w:spacing w:before="160"/>
      <w:jc w:val="center"/>
    </w:pPr>
    <w:rPr>
      <w:i/>
      <w:iCs/>
      <w:color w:val="404040" w:themeColor="text1" w:themeTint="BF"/>
    </w:rPr>
  </w:style>
  <w:style w:type="character" w:customStyle="1" w:styleId="QuoteChar">
    <w:name w:val="Quote Char"/>
    <w:basedOn w:val="DefaultParagraphFont"/>
    <w:link w:val="Quote"/>
    <w:uiPriority w:val="29"/>
    <w:rsid w:val="004E4744"/>
    <w:rPr>
      <w:i/>
      <w:iCs/>
      <w:color w:val="404040" w:themeColor="text1" w:themeTint="BF"/>
    </w:rPr>
  </w:style>
  <w:style w:type="paragraph" w:styleId="ListParagraph">
    <w:name w:val="List Paragraph"/>
    <w:basedOn w:val="Normal"/>
    <w:uiPriority w:val="34"/>
    <w:qFormat/>
    <w:rsid w:val="004E4744"/>
    <w:pPr>
      <w:ind w:left="720"/>
      <w:contextualSpacing/>
    </w:pPr>
  </w:style>
  <w:style w:type="character" w:styleId="IntenseEmphasis">
    <w:name w:val="Intense Emphasis"/>
    <w:basedOn w:val="DefaultParagraphFont"/>
    <w:uiPriority w:val="21"/>
    <w:qFormat/>
    <w:rsid w:val="004E4744"/>
    <w:rPr>
      <w:i/>
      <w:iCs/>
      <w:color w:val="0F4761" w:themeColor="accent1" w:themeShade="BF"/>
    </w:rPr>
  </w:style>
  <w:style w:type="paragraph" w:styleId="IntenseQuote">
    <w:name w:val="Intense Quote"/>
    <w:basedOn w:val="Normal"/>
    <w:next w:val="Normal"/>
    <w:link w:val="IntenseQuoteChar"/>
    <w:uiPriority w:val="30"/>
    <w:qFormat/>
    <w:rsid w:val="004E47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744"/>
    <w:rPr>
      <w:i/>
      <w:iCs/>
      <w:color w:val="0F4761" w:themeColor="accent1" w:themeShade="BF"/>
    </w:rPr>
  </w:style>
  <w:style w:type="character" w:styleId="IntenseReference">
    <w:name w:val="Intense Reference"/>
    <w:basedOn w:val="DefaultParagraphFont"/>
    <w:uiPriority w:val="32"/>
    <w:qFormat/>
    <w:rsid w:val="004E47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753</Words>
  <Characters>4295</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2026-02-20T10:02:00Z</dcterms:created>
  <dcterms:modified xsi:type="dcterms:W3CDTF">2026-02-20T10:03:00Z</dcterms:modified>
</cp:coreProperties>
</file>