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FB202" w14:textId="77777777" w:rsidR="00326FF5" w:rsidRPr="00326FF5" w:rsidRDefault="00326FF5" w:rsidP="00326FF5">
      <w:pPr>
        <w:rPr>
          <w:b/>
          <w:bCs/>
        </w:rPr>
      </w:pPr>
      <w:r w:rsidRPr="00326FF5">
        <w:rPr>
          <w:b/>
          <w:bCs/>
        </w:rPr>
        <w:t>Real-World Applications and Case Studies of Cisco Small Business Devices</w:t>
      </w:r>
    </w:p>
    <w:p w14:paraId="682C9FEF" w14:textId="77777777" w:rsidR="00326FF5" w:rsidRPr="00326FF5" w:rsidRDefault="00326FF5" w:rsidP="00326FF5">
      <w:r w:rsidRPr="00326FF5">
        <w:t>Cisco Small Business devices are designed to provide robust, scalable, and secure networking solutions for small and medium-sized enterprises. These devices are used in a variety of real-world applications, helping businesses improve efficiency, enhance security, and support growth. This article explores several case studies that demonstrate the practical benefits of Cisco Small Business devices.</w:t>
      </w:r>
    </w:p>
    <w:p w14:paraId="13009048" w14:textId="77777777" w:rsidR="00326FF5" w:rsidRPr="00326FF5" w:rsidRDefault="00326FF5" w:rsidP="00326FF5"/>
    <w:p w14:paraId="17ABE8AF" w14:textId="77777777" w:rsidR="00326FF5" w:rsidRPr="00326FF5" w:rsidRDefault="00326FF5" w:rsidP="00326FF5">
      <w:r w:rsidRPr="00326FF5">
        <w:t>Case Study 1: Retail Chain Enhances Customer Experience with Cisco CBS 350 Switches</w:t>
      </w:r>
    </w:p>
    <w:p w14:paraId="390A42D6" w14:textId="77777777" w:rsidR="00326FF5" w:rsidRPr="00326FF5" w:rsidRDefault="00326FF5" w:rsidP="00326FF5">
      <w:r w:rsidRPr="00326FF5">
        <w:rPr>
          <w:b/>
          <w:bCs/>
        </w:rPr>
        <w:t>Background:</w:t>
      </w:r>
      <w:r w:rsidRPr="00326FF5">
        <w:t> A growing retail chain with multiple locations needed to improve its network infrastructure to support its point-of-sale (POS) systems, inventory management, and customer Wi-Fi services. The existing network was slow, unreliable, and difficult to manage.</w:t>
      </w:r>
    </w:p>
    <w:p w14:paraId="59B2ED99" w14:textId="77777777" w:rsidR="00326FF5" w:rsidRPr="00326FF5" w:rsidRDefault="00326FF5" w:rsidP="00326FF5">
      <w:r w:rsidRPr="00326FF5">
        <w:rPr>
          <w:b/>
          <w:bCs/>
        </w:rPr>
        <w:t>Solution:</w:t>
      </w:r>
      <w:r w:rsidRPr="00326FF5">
        <w:t> The retail chain deployed Cisco CBS 350 switches across all locations. The switches were chosen for their advanced features, including VLAN support, Quality of Service (QoS), and robust security options. The company also utilized Cisco Business Dashboard for centralized management and monitoring.</w:t>
      </w:r>
    </w:p>
    <w:p w14:paraId="4051E8F7" w14:textId="77777777" w:rsidR="00326FF5" w:rsidRPr="00326FF5" w:rsidRDefault="00326FF5" w:rsidP="00326FF5">
      <w:r w:rsidRPr="00326FF5">
        <w:rPr>
          <w:b/>
          <w:bCs/>
        </w:rPr>
        <w:t>Results:</w:t>
      </w:r>
    </w:p>
    <w:p w14:paraId="2163122A" w14:textId="77777777" w:rsidR="00326FF5" w:rsidRPr="00326FF5" w:rsidRDefault="00326FF5" w:rsidP="00326FF5">
      <w:pPr>
        <w:numPr>
          <w:ilvl w:val="0"/>
          <w:numId w:val="1"/>
        </w:numPr>
      </w:pPr>
      <w:r w:rsidRPr="00326FF5">
        <w:rPr>
          <w:b/>
          <w:bCs/>
        </w:rPr>
        <w:t>Improved Network Performance:</w:t>
      </w:r>
      <w:r w:rsidRPr="00326FF5">
        <w:t> The CBS 350 switches provided high-speed, reliable connectivity, ensuring smooth operation of POS systems and inventory management.</w:t>
      </w:r>
    </w:p>
    <w:p w14:paraId="70BCA534" w14:textId="77777777" w:rsidR="00326FF5" w:rsidRPr="00326FF5" w:rsidRDefault="00326FF5" w:rsidP="00326FF5">
      <w:pPr>
        <w:numPr>
          <w:ilvl w:val="0"/>
          <w:numId w:val="1"/>
        </w:numPr>
      </w:pPr>
      <w:r w:rsidRPr="00326FF5">
        <w:rPr>
          <w:b/>
          <w:bCs/>
        </w:rPr>
        <w:t>Enhanced Customer Experience:</w:t>
      </w:r>
      <w:r w:rsidRPr="00326FF5">
        <w:t> The upgraded network enabled fast and secure customer Wi-Fi, leading to higher customer satisfaction.</w:t>
      </w:r>
    </w:p>
    <w:p w14:paraId="101AB4D4" w14:textId="77777777" w:rsidR="00326FF5" w:rsidRPr="00326FF5" w:rsidRDefault="00326FF5" w:rsidP="00326FF5">
      <w:pPr>
        <w:numPr>
          <w:ilvl w:val="0"/>
          <w:numId w:val="1"/>
        </w:numPr>
      </w:pPr>
      <w:r w:rsidRPr="00326FF5">
        <w:rPr>
          <w:b/>
          <w:bCs/>
        </w:rPr>
        <w:t>Simplified Management:</w:t>
      </w:r>
      <w:r w:rsidRPr="00326FF5">
        <w:t> Cisco Business Dashboard allowed the IT team to monitor and manage the network from a single interface, reducing downtime and maintenance costs.</w:t>
      </w:r>
    </w:p>
    <w:p w14:paraId="6B97E315" w14:textId="77777777" w:rsidR="00326FF5" w:rsidRPr="00326FF5" w:rsidRDefault="00326FF5" w:rsidP="00326FF5">
      <w:r w:rsidRPr="00326FF5">
        <w:t>Case Study 2: Healthcare Clinic Secures Patient Data with Cisco RV340 Routers</w:t>
      </w:r>
    </w:p>
    <w:p w14:paraId="3CEF9411" w14:textId="77777777" w:rsidR="00326FF5" w:rsidRPr="00326FF5" w:rsidRDefault="00326FF5" w:rsidP="00326FF5">
      <w:r w:rsidRPr="00326FF5">
        <w:rPr>
          <w:b/>
          <w:bCs/>
        </w:rPr>
        <w:t>Background:</w:t>
      </w:r>
      <w:r w:rsidRPr="00326FF5">
        <w:t> A healthcare clinic needed to upgrade its network to comply with stringent data protection regulations. The existing network lacked adequate security measures to protect sensitive patient information.</w:t>
      </w:r>
    </w:p>
    <w:p w14:paraId="4E101855" w14:textId="77777777" w:rsidR="00326FF5" w:rsidRPr="00326FF5" w:rsidRDefault="00326FF5" w:rsidP="00326FF5">
      <w:r w:rsidRPr="00326FF5">
        <w:rPr>
          <w:b/>
          <w:bCs/>
        </w:rPr>
        <w:t>Solution:</w:t>
      </w:r>
      <w:r w:rsidRPr="00326FF5">
        <w:t xml:space="preserve"> The clinic deployed Cisco RV340 routers to create a secure, high-performance network. The routers were configured with VPNs to ensure secure remote access for </w:t>
      </w:r>
      <w:r w:rsidRPr="00326FF5">
        <w:lastRenderedPageBreak/>
        <w:t>doctors and staff. Additionally, firewall and intrusion prevention features were enabled to protect against cyber threats.</w:t>
      </w:r>
    </w:p>
    <w:p w14:paraId="5A824BA5" w14:textId="77777777" w:rsidR="00326FF5" w:rsidRPr="00326FF5" w:rsidRDefault="00326FF5" w:rsidP="00326FF5">
      <w:r w:rsidRPr="00326FF5">
        <w:rPr>
          <w:b/>
          <w:bCs/>
        </w:rPr>
        <w:t>Results:</w:t>
      </w:r>
    </w:p>
    <w:p w14:paraId="539CDFD1" w14:textId="77777777" w:rsidR="00326FF5" w:rsidRPr="00326FF5" w:rsidRDefault="00326FF5" w:rsidP="00326FF5">
      <w:pPr>
        <w:numPr>
          <w:ilvl w:val="0"/>
          <w:numId w:val="2"/>
        </w:numPr>
      </w:pPr>
      <w:r w:rsidRPr="00326FF5">
        <w:rPr>
          <w:b/>
          <w:bCs/>
        </w:rPr>
        <w:t>Enhanced Security:</w:t>
      </w:r>
      <w:r w:rsidRPr="00326FF5">
        <w:t> The Cisco RV340 routers provided robust security features, ensuring patient data was protected from unauthorized access and cyber attacks.</w:t>
      </w:r>
    </w:p>
    <w:p w14:paraId="44433DD3" w14:textId="77777777" w:rsidR="00326FF5" w:rsidRPr="00326FF5" w:rsidRDefault="00326FF5" w:rsidP="00326FF5">
      <w:pPr>
        <w:numPr>
          <w:ilvl w:val="0"/>
          <w:numId w:val="2"/>
        </w:numPr>
      </w:pPr>
      <w:r w:rsidRPr="00326FF5">
        <w:rPr>
          <w:b/>
          <w:bCs/>
        </w:rPr>
        <w:t>Secure Remote Access:</w:t>
      </w:r>
      <w:r w:rsidRPr="00326FF5">
        <w:t> VPNs allowed doctors and staff to securely access patient records and clinic resources from remote locations.</w:t>
      </w:r>
    </w:p>
    <w:p w14:paraId="62A7ACE1" w14:textId="77777777" w:rsidR="00326FF5" w:rsidRPr="00326FF5" w:rsidRDefault="00326FF5" w:rsidP="00326FF5">
      <w:pPr>
        <w:numPr>
          <w:ilvl w:val="0"/>
          <w:numId w:val="2"/>
        </w:numPr>
      </w:pPr>
      <w:r w:rsidRPr="00326FF5">
        <w:rPr>
          <w:b/>
          <w:bCs/>
        </w:rPr>
        <w:t>Compliance with Regulations:</w:t>
      </w:r>
      <w:r w:rsidRPr="00326FF5">
        <w:t> The network upgrade helped the clinic comply with healthcare data protection regulations, avoiding potential fines and legal issues.</w:t>
      </w:r>
    </w:p>
    <w:p w14:paraId="55A01CC9" w14:textId="77777777" w:rsidR="00326FF5" w:rsidRPr="00326FF5" w:rsidRDefault="00326FF5" w:rsidP="00326FF5">
      <w:r w:rsidRPr="00326FF5">
        <w:t>Case Study 3: Educational Institution Expands Network Capacity with Cisco Business Wireless Access Points</w:t>
      </w:r>
    </w:p>
    <w:p w14:paraId="7A7D3E2E" w14:textId="77777777" w:rsidR="00326FF5" w:rsidRPr="00326FF5" w:rsidRDefault="00326FF5" w:rsidP="00326FF5">
      <w:r w:rsidRPr="00326FF5">
        <w:rPr>
          <w:b/>
          <w:bCs/>
        </w:rPr>
        <w:t>Background:</w:t>
      </w:r>
      <w:r w:rsidRPr="00326FF5">
        <w:t> A community college was experiencing rapid growth in student enrollment, leading to increased demand for wireless connectivity across its campus. The existing Wi-Fi network was unable to handle the increased load, resulting in poor connectivity and frequent outages.</w:t>
      </w:r>
    </w:p>
    <w:p w14:paraId="31C771E2" w14:textId="77777777" w:rsidR="00326FF5" w:rsidRPr="00326FF5" w:rsidRDefault="00326FF5" w:rsidP="00326FF5">
      <w:r w:rsidRPr="00326FF5">
        <w:rPr>
          <w:b/>
          <w:bCs/>
        </w:rPr>
        <w:t>Solution:</w:t>
      </w:r>
      <w:r w:rsidRPr="00326FF5">
        <w:t> The college deployed Cisco Business Wireless Access Points (APs) to expand its wireless network capacity. The APs were configured to provide seamless coverage across the campus, with features such as Fast Roaming and Single Point Setup for easy management.</w:t>
      </w:r>
    </w:p>
    <w:p w14:paraId="4B68B8A7" w14:textId="77777777" w:rsidR="00326FF5" w:rsidRPr="00326FF5" w:rsidRDefault="00326FF5" w:rsidP="00326FF5">
      <w:r w:rsidRPr="00326FF5">
        <w:rPr>
          <w:b/>
          <w:bCs/>
        </w:rPr>
        <w:t>Results:</w:t>
      </w:r>
    </w:p>
    <w:p w14:paraId="0B80B870" w14:textId="77777777" w:rsidR="00326FF5" w:rsidRPr="00326FF5" w:rsidRDefault="00326FF5" w:rsidP="00326FF5">
      <w:pPr>
        <w:numPr>
          <w:ilvl w:val="0"/>
          <w:numId w:val="3"/>
        </w:numPr>
      </w:pPr>
      <w:r w:rsidRPr="00326FF5">
        <w:rPr>
          <w:b/>
          <w:bCs/>
        </w:rPr>
        <w:t>Seamless Coverage:</w:t>
      </w:r>
      <w:r w:rsidRPr="00326FF5">
        <w:t> The new wireless network provided reliable, high-speed connectivity across the entire campus, supporting students, faculty, and staff.</w:t>
      </w:r>
    </w:p>
    <w:p w14:paraId="64304507" w14:textId="77777777" w:rsidR="00326FF5" w:rsidRPr="00326FF5" w:rsidRDefault="00326FF5" w:rsidP="00326FF5">
      <w:pPr>
        <w:numPr>
          <w:ilvl w:val="0"/>
          <w:numId w:val="3"/>
        </w:numPr>
      </w:pPr>
      <w:r w:rsidRPr="00326FF5">
        <w:rPr>
          <w:b/>
          <w:bCs/>
        </w:rPr>
        <w:t>Improved User Experience:</w:t>
      </w:r>
      <w:r w:rsidRPr="00326FF5">
        <w:t> Fast Roaming ensured uninterrupted connectivity for users moving between different areas of the campus.</w:t>
      </w:r>
    </w:p>
    <w:p w14:paraId="2AD4FB0E" w14:textId="77777777" w:rsidR="00326FF5" w:rsidRPr="00326FF5" w:rsidRDefault="00326FF5" w:rsidP="00326FF5">
      <w:pPr>
        <w:numPr>
          <w:ilvl w:val="0"/>
          <w:numId w:val="3"/>
        </w:numPr>
      </w:pPr>
      <w:r w:rsidRPr="00326FF5">
        <w:rPr>
          <w:b/>
          <w:bCs/>
        </w:rPr>
        <w:t>Scalable Solution:</w:t>
      </w:r>
      <w:r w:rsidRPr="00326FF5">
        <w:t> The deployment of Cisco Business Wireless APs allowed the college to easily expand its network as enrollment continued to grow.</w:t>
      </w:r>
    </w:p>
    <w:p w14:paraId="47B015F0" w14:textId="77777777" w:rsidR="00326FF5" w:rsidRPr="00326FF5" w:rsidRDefault="00326FF5" w:rsidP="00326FF5">
      <w:r w:rsidRPr="00326FF5">
        <w:t>Case Study 4: Manufacturing Company Optimizes Operations with Cisco CBS 250 Switches</w:t>
      </w:r>
    </w:p>
    <w:p w14:paraId="49466776" w14:textId="77777777" w:rsidR="00326FF5" w:rsidRPr="00326FF5" w:rsidRDefault="00326FF5" w:rsidP="00326FF5">
      <w:r w:rsidRPr="00326FF5">
        <w:rPr>
          <w:b/>
          <w:bCs/>
        </w:rPr>
        <w:t>Background:</w:t>
      </w:r>
      <w:r w:rsidRPr="00326FF5">
        <w:t> A mid-sized manufacturing company needed to upgrade its network infrastructure to support its production line automation and real-time monitoring systems. The existing network was prone to bottlenecks and downtime, affecting productivity.</w:t>
      </w:r>
    </w:p>
    <w:p w14:paraId="2CFBFA74" w14:textId="77777777" w:rsidR="00326FF5" w:rsidRPr="00326FF5" w:rsidRDefault="00326FF5" w:rsidP="00326FF5">
      <w:r w:rsidRPr="00326FF5">
        <w:rPr>
          <w:b/>
          <w:bCs/>
        </w:rPr>
        <w:lastRenderedPageBreak/>
        <w:t>Solution:</w:t>
      </w:r>
      <w:r w:rsidRPr="00326FF5">
        <w:t> The company deployed Cisco CBS 250 switches to create a high-performance, reliable network. The switches were configured with VLANs to segment traffic and prioritize critical production data. Quality of Service (QoS) settings were implemented to ensure smooth operation of real-time monitoring systems.</w:t>
      </w:r>
    </w:p>
    <w:p w14:paraId="59C3ECC9" w14:textId="77777777" w:rsidR="00326FF5" w:rsidRPr="00326FF5" w:rsidRDefault="00326FF5" w:rsidP="00326FF5">
      <w:r w:rsidRPr="00326FF5">
        <w:rPr>
          <w:b/>
          <w:bCs/>
        </w:rPr>
        <w:t>Results:</w:t>
      </w:r>
    </w:p>
    <w:p w14:paraId="4C5FC125" w14:textId="77777777" w:rsidR="00326FF5" w:rsidRPr="00326FF5" w:rsidRDefault="00326FF5" w:rsidP="00326FF5">
      <w:pPr>
        <w:numPr>
          <w:ilvl w:val="0"/>
          <w:numId w:val="4"/>
        </w:numPr>
      </w:pPr>
      <w:r w:rsidRPr="00326FF5">
        <w:rPr>
          <w:b/>
          <w:bCs/>
        </w:rPr>
        <w:t>Increased Productivity:</w:t>
      </w:r>
      <w:r w:rsidRPr="00326FF5">
        <w:t> The high-performance network reduced bottlenecks and downtime, leading to more efficient production processes.</w:t>
      </w:r>
    </w:p>
    <w:p w14:paraId="10819863" w14:textId="77777777" w:rsidR="00326FF5" w:rsidRPr="00326FF5" w:rsidRDefault="00326FF5" w:rsidP="00326FF5">
      <w:pPr>
        <w:numPr>
          <w:ilvl w:val="0"/>
          <w:numId w:val="4"/>
        </w:numPr>
      </w:pPr>
      <w:r w:rsidRPr="00326FF5">
        <w:rPr>
          <w:b/>
          <w:bCs/>
        </w:rPr>
        <w:t>Improved Monitoring:</w:t>
      </w:r>
      <w:r w:rsidRPr="00326FF5">
        <w:t> Real-time monitoring systems operated smoothly, providing accurate data for better decision-making.</w:t>
      </w:r>
    </w:p>
    <w:p w14:paraId="56BFCFAD" w14:textId="77777777" w:rsidR="00326FF5" w:rsidRPr="00326FF5" w:rsidRDefault="00326FF5" w:rsidP="00326FF5">
      <w:pPr>
        <w:numPr>
          <w:ilvl w:val="0"/>
          <w:numId w:val="4"/>
        </w:numPr>
      </w:pPr>
      <w:r w:rsidRPr="00326FF5">
        <w:rPr>
          <w:b/>
          <w:bCs/>
        </w:rPr>
        <w:t>Network Segmentation:</w:t>
      </w:r>
      <w:r w:rsidRPr="00326FF5">
        <w:t> VLANs helped segregate network traffic, ensuring critical production data was prioritized and secure.</w:t>
      </w:r>
    </w:p>
    <w:p w14:paraId="178F0527" w14:textId="77777777" w:rsidR="00326FF5" w:rsidRPr="00326FF5" w:rsidRDefault="00326FF5" w:rsidP="00326FF5">
      <w:r w:rsidRPr="00326FF5">
        <w:t>Conclusion</w:t>
      </w:r>
    </w:p>
    <w:p w14:paraId="64C572D2" w14:textId="77777777" w:rsidR="00326FF5" w:rsidRPr="00326FF5" w:rsidRDefault="00326FF5" w:rsidP="00326FF5">
      <w:r w:rsidRPr="00326FF5">
        <w:t>These case studies highlight the diverse applications and benefits of Cisco Small Business devices in real-world scenarios. From retail and healthcare to education and manufacturing, Cisco's solutions provide the performance, security, and scalability needed to support various business needs. By leveraging Cisco Small Business devices, companies can enhance their network infrastructure, improve efficiency, and achieve their business objectives.</w:t>
      </w:r>
    </w:p>
    <w:p w14:paraId="5CD98687" w14:textId="77777777" w:rsidR="00943008" w:rsidRDefault="00943008"/>
    <w:sectPr w:rsidR="0094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251C5"/>
    <w:multiLevelType w:val="multilevel"/>
    <w:tmpl w:val="84B0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4E1627"/>
    <w:multiLevelType w:val="multilevel"/>
    <w:tmpl w:val="04A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B93B07"/>
    <w:multiLevelType w:val="multilevel"/>
    <w:tmpl w:val="6D60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F40772"/>
    <w:multiLevelType w:val="multilevel"/>
    <w:tmpl w:val="7B8E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5947488">
    <w:abstractNumId w:val="0"/>
  </w:num>
  <w:num w:numId="2" w16cid:durableId="1145320477">
    <w:abstractNumId w:val="2"/>
  </w:num>
  <w:num w:numId="3" w16cid:durableId="532570406">
    <w:abstractNumId w:val="3"/>
  </w:num>
  <w:num w:numId="4" w16cid:durableId="54788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30"/>
    <w:rsid w:val="000A5830"/>
    <w:rsid w:val="000B7B1B"/>
    <w:rsid w:val="00326FF5"/>
    <w:rsid w:val="00861D2F"/>
    <w:rsid w:val="00943008"/>
    <w:rsid w:val="00D4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AA2C6-099A-4AA3-8482-B8C51431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830"/>
    <w:rPr>
      <w:rFonts w:eastAsiaTheme="majorEastAsia" w:cstheme="majorBidi"/>
      <w:color w:val="272727" w:themeColor="text1" w:themeTint="D8"/>
    </w:rPr>
  </w:style>
  <w:style w:type="paragraph" w:styleId="Title">
    <w:name w:val="Title"/>
    <w:basedOn w:val="Normal"/>
    <w:next w:val="Normal"/>
    <w:link w:val="TitleChar"/>
    <w:uiPriority w:val="10"/>
    <w:qFormat/>
    <w:rsid w:val="000A5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830"/>
    <w:pPr>
      <w:spacing w:before="160"/>
      <w:jc w:val="center"/>
    </w:pPr>
    <w:rPr>
      <w:i/>
      <w:iCs/>
      <w:color w:val="404040" w:themeColor="text1" w:themeTint="BF"/>
    </w:rPr>
  </w:style>
  <w:style w:type="character" w:customStyle="1" w:styleId="QuoteChar">
    <w:name w:val="Quote Char"/>
    <w:basedOn w:val="DefaultParagraphFont"/>
    <w:link w:val="Quote"/>
    <w:uiPriority w:val="29"/>
    <w:rsid w:val="000A5830"/>
    <w:rPr>
      <w:i/>
      <w:iCs/>
      <w:color w:val="404040" w:themeColor="text1" w:themeTint="BF"/>
    </w:rPr>
  </w:style>
  <w:style w:type="paragraph" w:styleId="ListParagraph">
    <w:name w:val="List Paragraph"/>
    <w:basedOn w:val="Normal"/>
    <w:uiPriority w:val="34"/>
    <w:qFormat/>
    <w:rsid w:val="000A5830"/>
    <w:pPr>
      <w:ind w:left="720"/>
      <w:contextualSpacing/>
    </w:pPr>
  </w:style>
  <w:style w:type="character" w:styleId="IntenseEmphasis">
    <w:name w:val="Intense Emphasis"/>
    <w:basedOn w:val="DefaultParagraphFont"/>
    <w:uiPriority w:val="21"/>
    <w:qFormat/>
    <w:rsid w:val="000A5830"/>
    <w:rPr>
      <w:i/>
      <w:iCs/>
      <w:color w:val="0F4761" w:themeColor="accent1" w:themeShade="BF"/>
    </w:rPr>
  </w:style>
  <w:style w:type="paragraph" w:styleId="IntenseQuote">
    <w:name w:val="Intense Quote"/>
    <w:basedOn w:val="Normal"/>
    <w:next w:val="Normal"/>
    <w:link w:val="IntenseQuoteChar"/>
    <w:uiPriority w:val="30"/>
    <w:qFormat/>
    <w:rsid w:val="000A5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830"/>
    <w:rPr>
      <w:i/>
      <w:iCs/>
      <w:color w:val="0F4761" w:themeColor="accent1" w:themeShade="BF"/>
    </w:rPr>
  </w:style>
  <w:style w:type="character" w:styleId="IntenseReference">
    <w:name w:val="Intense Reference"/>
    <w:basedOn w:val="DefaultParagraphFont"/>
    <w:uiPriority w:val="32"/>
    <w:qFormat/>
    <w:rsid w:val="000A5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2025-08-19T06:01:00Z</dcterms:created>
  <dcterms:modified xsi:type="dcterms:W3CDTF">2025-08-19T06:01:00Z</dcterms:modified>
</cp:coreProperties>
</file>