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84A1" w14:textId="42A6F332" w:rsidR="00630F95" w:rsidRPr="00630F95" w:rsidRDefault="00630F95" w:rsidP="00630F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Certified Cloud AI Security Architect (CCAISA)</w:t>
      </w:r>
      <w:r w:rsidR="007C3B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5951E170" w14:textId="77777777" w:rsidR="00630F95" w:rsidRPr="00630F95" w:rsidRDefault="00630F95" w:rsidP="00630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1: Foundational Principles of AI &amp; Machine Learning</w:t>
      </w:r>
    </w:p>
    <w:p w14:paraId="3542746F" w14:textId="77777777" w:rsidR="00630F95" w:rsidRPr="00630F95" w:rsidRDefault="00630F95" w:rsidP="00630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 to AI and ML Concepts</w:t>
      </w:r>
    </w:p>
    <w:p w14:paraId="51798BA2" w14:textId="77777777" w:rsidR="00630F95" w:rsidRPr="00630F95" w:rsidRDefault="00630F95" w:rsidP="00630F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Overview of AI, ML, and Deep Learning</w:t>
      </w:r>
    </w:p>
    <w:p w14:paraId="3EEEA05E" w14:textId="77777777" w:rsidR="00630F95" w:rsidRPr="00630F95" w:rsidRDefault="00630F95" w:rsidP="00630F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Core AI Algorithms and Architectures</w:t>
      </w:r>
    </w:p>
    <w:p w14:paraId="638AF9CF" w14:textId="77777777" w:rsidR="00630F95" w:rsidRPr="00630F95" w:rsidRDefault="00630F95" w:rsidP="00630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Lifecycle Management</w:t>
      </w:r>
    </w:p>
    <w:p w14:paraId="659E54DC" w14:textId="77777777" w:rsidR="00630F95" w:rsidRPr="00630F95" w:rsidRDefault="00630F95" w:rsidP="00630F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Data collection, processing, and labeling</w:t>
      </w:r>
    </w:p>
    <w:p w14:paraId="062A73E3" w14:textId="77777777" w:rsidR="00630F95" w:rsidRPr="00630F95" w:rsidRDefault="00630F95" w:rsidP="00630F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Model training, validation, and testing</w:t>
      </w:r>
    </w:p>
    <w:p w14:paraId="25AC7786" w14:textId="77777777" w:rsidR="00630F95" w:rsidRPr="00630F95" w:rsidRDefault="00630F95" w:rsidP="00630F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Deployment, monitoring, and maintenance</w:t>
      </w:r>
    </w:p>
    <w:p w14:paraId="64722206" w14:textId="77777777" w:rsidR="00630F95" w:rsidRPr="00630F95" w:rsidRDefault="00630F95" w:rsidP="00630F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Computing Fundamentals for AI</w:t>
      </w:r>
    </w:p>
    <w:p w14:paraId="099031ED" w14:textId="77777777" w:rsidR="00630F95" w:rsidRPr="00630F95" w:rsidRDefault="00630F95" w:rsidP="00630F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Cloud service models (IaaS, PaaS, SaaS)</w:t>
      </w:r>
    </w:p>
    <w:p w14:paraId="7BD7FA3B" w14:textId="77777777" w:rsidR="00630F95" w:rsidRPr="00630F95" w:rsidRDefault="00630F95" w:rsidP="00630F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Core cloud services for AI (compute, storage, databases)</w:t>
      </w:r>
    </w:p>
    <w:p w14:paraId="27A79EEC" w14:textId="77777777" w:rsidR="00630F95" w:rsidRDefault="00630F95" w:rsidP="00630F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Introduction to AI/ML services on major cloud platforms (AWS, Azure, GCP)</w:t>
      </w:r>
    </w:p>
    <w:p w14:paraId="6DB28AD8" w14:textId="15D41B69" w:rsidR="00644FC7" w:rsidRPr="00630F95" w:rsidRDefault="00644FC7" w:rsidP="00644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630F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Solutions Development and Proposals</w:t>
      </w:r>
    </w:p>
    <w:p w14:paraId="7585708F" w14:textId="20010C68" w:rsidR="00644FC7" w:rsidRPr="00630F95" w:rsidRDefault="00644FC7" w:rsidP="00644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Solutions Development </w:t>
      </w:r>
    </w:p>
    <w:p w14:paraId="46FEA33C" w14:textId="4D47552C" w:rsidR="00644FC7" w:rsidRDefault="00644FC7" w:rsidP="00644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FC7">
        <w:rPr>
          <w:rFonts w:ascii="Times New Roman" w:eastAsia="Times New Roman" w:hAnsi="Times New Roman" w:cs="Times New Roman"/>
          <w:kern w:val="0"/>
          <w14:ligatures w14:val="none"/>
        </w:rPr>
        <w:t>AI/ML Solutions Design Fundamentals</w:t>
      </w:r>
    </w:p>
    <w:p w14:paraId="0188DB45" w14:textId="01CA69BE" w:rsidR="00644FC7" w:rsidRDefault="00644FC7" w:rsidP="00644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FC7">
        <w:rPr>
          <w:rFonts w:ascii="Times New Roman" w:eastAsia="Times New Roman" w:hAnsi="Times New Roman" w:cs="Times New Roman"/>
          <w:kern w:val="0"/>
          <w14:ligatures w14:val="none"/>
        </w:rPr>
        <w:t>Select appropriate AI/ML technologies.</w:t>
      </w:r>
    </w:p>
    <w:p w14:paraId="13F96606" w14:textId="5CE3C691" w:rsidR="00644FC7" w:rsidRDefault="00644FC7" w:rsidP="00644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FC7">
        <w:rPr>
          <w:rFonts w:ascii="Times New Roman" w:eastAsia="Times New Roman" w:hAnsi="Times New Roman" w:cs="Times New Roman"/>
          <w:kern w:val="0"/>
          <w14:ligatures w14:val="none"/>
        </w:rPr>
        <w:t>Seven Cs of Artificial Intelligence (AI)</w:t>
      </w:r>
    </w:p>
    <w:p w14:paraId="6B0E8F3A" w14:textId="66E290DE" w:rsidR="00644FC7" w:rsidRDefault="00644FC7" w:rsidP="00644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FC7">
        <w:rPr>
          <w:rFonts w:ascii="Times New Roman" w:eastAsia="Times New Roman" w:hAnsi="Times New Roman" w:cs="Times New Roman"/>
          <w:kern w:val="0"/>
          <w14:ligatures w14:val="none"/>
        </w:rPr>
        <w:t>AI as a Service (</w:t>
      </w:r>
      <w:proofErr w:type="spellStart"/>
      <w:r w:rsidRPr="00644FC7">
        <w:rPr>
          <w:rFonts w:ascii="Times New Roman" w:eastAsia="Times New Roman" w:hAnsi="Times New Roman" w:cs="Times New Roman"/>
          <w:kern w:val="0"/>
          <w14:ligatures w14:val="none"/>
        </w:rPr>
        <w:t>AIaaS</w:t>
      </w:r>
      <w:proofErr w:type="spellEnd"/>
      <w:r w:rsidRPr="00644FC7">
        <w:rPr>
          <w:rFonts w:ascii="Times New Roman" w:eastAsia="Times New Roman" w:hAnsi="Times New Roman" w:cs="Times New Roman"/>
          <w:kern w:val="0"/>
          <w14:ligatures w14:val="none"/>
        </w:rPr>
        <w:t>) and ML as a Service (</w:t>
      </w:r>
      <w:proofErr w:type="spellStart"/>
      <w:r w:rsidRPr="00644FC7">
        <w:rPr>
          <w:rFonts w:ascii="Times New Roman" w:eastAsia="Times New Roman" w:hAnsi="Times New Roman" w:cs="Times New Roman"/>
          <w:kern w:val="0"/>
          <w14:ligatures w14:val="none"/>
        </w:rPr>
        <w:t>MLaaS</w:t>
      </w:r>
      <w:proofErr w:type="spellEnd"/>
      <w:r w:rsidRPr="00644FC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1D4C892" w14:textId="1C72519E" w:rsidR="00644FC7" w:rsidRDefault="00644FC7" w:rsidP="00644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4FC7">
        <w:rPr>
          <w:rFonts w:ascii="Times New Roman" w:eastAsia="Times New Roman" w:hAnsi="Times New Roman" w:cs="Times New Roman"/>
          <w:kern w:val="0"/>
          <w14:ligatures w14:val="none"/>
        </w:rPr>
        <w:t>AI Adoption Best Practices and Concerns</w:t>
      </w:r>
    </w:p>
    <w:p w14:paraId="31C918D4" w14:textId="338B33D2" w:rsidR="00644FC7" w:rsidRPr="00630F95" w:rsidRDefault="00644FC7" w:rsidP="00644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Presenting AI Solutions</w:t>
      </w:r>
    </w:p>
    <w:p w14:paraId="0ACA434D" w14:textId="326594F4" w:rsidR="00644FC7" w:rsidRPr="00630F95" w:rsidRDefault="00644FC7" w:rsidP="00644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Proof of Concepts</w:t>
      </w:r>
    </w:p>
    <w:p w14:paraId="0C84A2FD" w14:textId="23066296" w:rsidR="00644FC7" w:rsidRPr="00630F95" w:rsidRDefault="00644FC7" w:rsidP="00644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Whiteboard Discussions</w:t>
      </w:r>
    </w:p>
    <w:p w14:paraId="576D785C" w14:textId="6A61F721" w:rsidR="00644FC7" w:rsidRDefault="00644FC7" w:rsidP="00644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Customer Agenda</w:t>
      </w:r>
    </w:p>
    <w:p w14:paraId="3ABD25A6" w14:textId="45F05EC7" w:rsidR="00644FC7" w:rsidRPr="00F77873" w:rsidRDefault="00644FC7" w:rsidP="00644F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78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Proposals and Cloud Fit</w:t>
      </w:r>
    </w:p>
    <w:p w14:paraId="7F9AEC30" w14:textId="5D97D95B" w:rsidR="00644FC7" w:rsidRPr="00630F95" w:rsidRDefault="00644FC7" w:rsidP="00644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Proposal Development</w:t>
      </w:r>
    </w:p>
    <w:p w14:paraId="7563DA9B" w14:textId="70D7C7FA" w:rsidR="00644FC7" w:rsidRPr="00630F95" w:rsidRDefault="00F77873" w:rsidP="00644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Designing AI Solutions</w:t>
      </w:r>
    </w:p>
    <w:p w14:paraId="12C65F2D" w14:textId="14CAE37B" w:rsidR="00644FC7" w:rsidRDefault="00F77873" w:rsidP="00644F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AI Cloud Fit</w:t>
      </w:r>
    </w:p>
    <w:p w14:paraId="1222DF99" w14:textId="516DD539" w:rsidR="00F77873" w:rsidRDefault="00F77873" w:rsidP="00F778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778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Terms and Metrics</w:t>
      </w:r>
    </w:p>
    <w:p w14:paraId="3FC3D8E9" w14:textId="607D907B" w:rsidR="00F77873" w:rsidRPr="00630F95" w:rsidRDefault="00F77873" w:rsidP="00F778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ROI/TCO</w:t>
      </w:r>
    </w:p>
    <w:p w14:paraId="57653870" w14:textId="3C199D44" w:rsidR="00F77873" w:rsidRDefault="00F77873" w:rsidP="00F778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CAPEX and OPEX</w:t>
      </w:r>
    </w:p>
    <w:p w14:paraId="165E3713" w14:textId="3551D1CC" w:rsidR="00F77873" w:rsidRDefault="00F77873" w:rsidP="00F778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KPIS</w:t>
      </w:r>
    </w:p>
    <w:p w14:paraId="207A0768" w14:textId="37B65106" w:rsidR="00F77873" w:rsidRDefault="00F77873" w:rsidP="00F778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Impacts and Opportunities</w:t>
      </w:r>
    </w:p>
    <w:p w14:paraId="78D5EA8B" w14:textId="77777777" w:rsidR="00F77873" w:rsidRPr="00F77873" w:rsidRDefault="00F77873" w:rsidP="00F77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BEF09B" w14:textId="5F3E065B" w:rsidR="00644FC7" w:rsidRPr="00630F95" w:rsidRDefault="00644FC7" w:rsidP="00644F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AF40F5" w14:textId="77777777" w:rsidR="00644FC7" w:rsidRDefault="00644FC7" w:rsidP="00644FC7"/>
    <w:p w14:paraId="1C01C31E" w14:textId="77777777" w:rsidR="00644FC7" w:rsidRDefault="00644FC7" w:rsidP="0064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CE7AA3" w14:textId="77777777" w:rsidR="00644FC7" w:rsidRPr="00630F95" w:rsidRDefault="00644FC7" w:rsidP="0064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889661" w14:textId="38F48C86" w:rsidR="00630F95" w:rsidRPr="00630F95" w:rsidRDefault="00630F95" w:rsidP="00630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</w:t>
      </w:r>
      <w:r w:rsidR="00700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630F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AI Security Risks and Vulnerabilities</w:t>
      </w:r>
    </w:p>
    <w:p w14:paraId="66FDEE7D" w14:textId="77777777" w:rsidR="00630F95" w:rsidRPr="00630F95" w:rsidRDefault="00630F95" w:rsidP="00630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Modeling for AI Systems</w:t>
      </w:r>
    </w:p>
    <w:p w14:paraId="36B316CA" w14:textId="77777777" w:rsidR="00630F95" w:rsidRPr="00630F95" w:rsidRDefault="00630F95" w:rsidP="00630F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Identifying unique attack vectors against AI</w:t>
      </w:r>
    </w:p>
    <w:p w14:paraId="0F7E1402" w14:textId="77777777" w:rsidR="00630F95" w:rsidRPr="00630F95" w:rsidRDefault="00630F95" w:rsidP="00630F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Risk assessment methodologies for AI/ML projects</w:t>
      </w:r>
    </w:p>
    <w:p w14:paraId="72D25548" w14:textId="77777777" w:rsidR="00630F95" w:rsidRPr="00630F95" w:rsidRDefault="00630F95" w:rsidP="00630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Adversarial AI Threats</w:t>
      </w:r>
    </w:p>
    <w:p w14:paraId="0A1EB314" w14:textId="77777777" w:rsidR="00630F95" w:rsidRPr="00630F95" w:rsidRDefault="00630F95" w:rsidP="00630F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Adversarial attacks (evasion, poisoning, model inversion)</w:t>
      </w:r>
    </w:p>
    <w:p w14:paraId="56C8CCEC" w14:textId="77777777" w:rsidR="00630F95" w:rsidRPr="00630F95" w:rsidRDefault="00630F95" w:rsidP="00630F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Data poisoning and integrity attacks</w:t>
      </w:r>
    </w:p>
    <w:p w14:paraId="706A5E96" w14:textId="77777777" w:rsidR="00630F95" w:rsidRPr="00630F95" w:rsidRDefault="00630F95" w:rsidP="00630F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Model theft and intellectual property risks</w:t>
      </w:r>
    </w:p>
    <w:p w14:paraId="3BBB8D10" w14:textId="77777777" w:rsidR="00630F95" w:rsidRPr="00630F95" w:rsidRDefault="00630F95" w:rsidP="00630F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Cybersecurity Risks in AI</w:t>
      </w:r>
    </w:p>
    <w:p w14:paraId="251F804C" w14:textId="77777777" w:rsidR="00630F95" w:rsidRPr="00630F95" w:rsidRDefault="00630F95" w:rsidP="00630F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Common vulnerabilities in AI pipelines</w:t>
      </w:r>
    </w:p>
    <w:p w14:paraId="4489A326" w14:textId="77777777" w:rsidR="00630F95" w:rsidRPr="00630F95" w:rsidRDefault="00630F95" w:rsidP="00630F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Data privacy and confidentiality concerns</w:t>
      </w:r>
    </w:p>
    <w:p w14:paraId="6F44C3D7" w14:textId="77777777" w:rsidR="00630F95" w:rsidRPr="00630F95" w:rsidRDefault="00630F95" w:rsidP="00630F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Supply chain security for ML models and data</w:t>
      </w:r>
    </w:p>
    <w:p w14:paraId="3C1A038B" w14:textId="0E5C3DED" w:rsidR="00630F95" w:rsidRPr="00630F95" w:rsidRDefault="00630F95" w:rsidP="00630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</w:t>
      </w:r>
      <w:r w:rsidR="00700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630F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Secure AI System Design and Architecture</w:t>
      </w:r>
    </w:p>
    <w:p w14:paraId="4D06CFD3" w14:textId="77777777" w:rsidR="00630F95" w:rsidRPr="00630F95" w:rsidRDefault="00630F95" w:rsidP="00630F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Securing the AI Development Lifecycle (</w:t>
      </w:r>
      <w:proofErr w:type="spellStart"/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MLSecOps</w:t>
      </w:r>
      <w:proofErr w:type="spellEnd"/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95FB3D0" w14:textId="77777777" w:rsidR="00630F95" w:rsidRPr="00630F95" w:rsidRDefault="00630F95" w:rsidP="00630F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Secure coding practices for AI applications</w:t>
      </w:r>
    </w:p>
    <w:p w14:paraId="0781E418" w14:textId="77777777" w:rsidR="00630F95" w:rsidRPr="00630F95" w:rsidRDefault="00630F95" w:rsidP="00630F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Integrating security into CI/CD pipelines</w:t>
      </w:r>
    </w:p>
    <w:p w14:paraId="1D1822AB" w14:textId="77777777" w:rsidR="00630F95" w:rsidRPr="00630F95" w:rsidRDefault="00630F95" w:rsidP="00630F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Version control and artifact management</w:t>
      </w:r>
    </w:p>
    <w:p w14:paraId="41F6CB91" w14:textId="77777777" w:rsidR="00630F95" w:rsidRPr="00630F95" w:rsidRDefault="00630F95" w:rsidP="00630F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Designing Resilient and Secure Architectures</w:t>
      </w:r>
    </w:p>
    <w:p w14:paraId="33EC6486" w14:textId="77777777" w:rsidR="00630F95" w:rsidRPr="00630F95" w:rsidRDefault="00630F95" w:rsidP="00630F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Implementing a Zero Trust model for AI systems</w:t>
      </w:r>
    </w:p>
    <w:p w14:paraId="0ED94345" w14:textId="77777777" w:rsidR="00630F95" w:rsidRPr="00630F95" w:rsidRDefault="00630F95" w:rsidP="00630F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Best practices for secure data pipelines and training environments</w:t>
      </w:r>
    </w:p>
    <w:p w14:paraId="3FF678B2" w14:textId="77777777" w:rsidR="00630F95" w:rsidRPr="00630F95" w:rsidRDefault="00630F95" w:rsidP="00630F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Securing AI APIs and inference endpoints</w:t>
      </w:r>
    </w:p>
    <w:p w14:paraId="6D811B34" w14:textId="77777777" w:rsidR="00630F95" w:rsidRPr="00630F95" w:rsidRDefault="00630F95" w:rsidP="00630F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Protection and Privacy</w:t>
      </w:r>
    </w:p>
    <w:p w14:paraId="0CFD923B" w14:textId="77777777" w:rsidR="00630F95" w:rsidRPr="00630F95" w:rsidRDefault="00630F95" w:rsidP="00630F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Data encryption (at rest and in transit)</w:t>
      </w:r>
    </w:p>
    <w:p w14:paraId="76DF8A1E" w14:textId="77777777" w:rsidR="00630F95" w:rsidRPr="00630F95" w:rsidRDefault="00630F95" w:rsidP="00630F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Anonymization and differential privacy techniques</w:t>
      </w:r>
    </w:p>
    <w:p w14:paraId="78C292F0" w14:textId="77777777" w:rsidR="00630F95" w:rsidRPr="00630F95" w:rsidRDefault="00630F95" w:rsidP="00630F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Federated learning and its security implications</w:t>
      </w:r>
    </w:p>
    <w:p w14:paraId="5B8BECB5" w14:textId="075F6C67" w:rsidR="00630F95" w:rsidRPr="00630F95" w:rsidRDefault="00630F95" w:rsidP="00630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</w:t>
      </w:r>
      <w:r w:rsidR="00700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630F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Cloud Security Controls for AI</w:t>
      </w:r>
    </w:p>
    <w:p w14:paraId="2204CEC5" w14:textId="77777777" w:rsidR="00630F95" w:rsidRPr="00630F95" w:rsidRDefault="00630F95" w:rsidP="00630F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Security Best Practices</w:t>
      </w:r>
    </w:p>
    <w:p w14:paraId="2D7D2E70" w14:textId="77777777" w:rsidR="00630F95" w:rsidRPr="00630F95" w:rsidRDefault="00630F95" w:rsidP="00630F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Identity and Access Management (IAM) for AI workloads</w:t>
      </w:r>
    </w:p>
    <w:p w14:paraId="366B547B" w14:textId="77777777" w:rsidR="00630F95" w:rsidRPr="00630F95" w:rsidRDefault="00630F95" w:rsidP="00630F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Securing cloud storage and databases</w:t>
      </w:r>
    </w:p>
    <w:p w14:paraId="4E94CBB3" w14:textId="77777777" w:rsidR="00630F95" w:rsidRPr="00630F95" w:rsidRDefault="00630F95" w:rsidP="00630F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Network security and network segmentation in the cloud</w:t>
      </w:r>
    </w:p>
    <w:p w14:paraId="3D5763C6" w14:textId="77777777" w:rsidR="00630F95" w:rsidRPr="00630F95" w:rsidRDefault="00630F95" w:rsidP="00630F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and Incident Response</w:t>
      </w:r>
    </w:p>
    <w:p w14:paraId="5C9B8349" w14:textId="77777777" w:rsidR="00630F95" w:rsidRPr="00630F95" w:rsidRDefault="00630F95" w:rsidP="00630F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Log management and monitoring for AI systems</w:t>
      </w:r>
    </w:p>
    <w:p w14:paraId="550877FC" w14:textId="77777777" w:rsidR="00630F95" w:rsidRPr="00630F95" w:rsidRDefault="00630F95" w:rsidP="00630F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Developing an incident response plan for AI-related breaches</w:t>
      </w:r>
    </w:p>
    <w:p w14:paraId="40EFF10A" w14:textId="77777777" w:rsidR="00630F95" w:rsidRPr="00630F95" w:rsidRDefault="00630F95" w:rsidP="00630F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Continuous security posture management</w:t>
      </w:r>
    </w:p>
    <w:p w14:paraId="4FFED516" w14:textId="74C1AA57" w:rsidR="00630F95" w:rsidRPr="00630F95" w:rsidRDefault="00630F95" w:rsidP="00630F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Module </w:t>
      </w:r>
      <w:r w:rsidR="00700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630F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Governance, Risk, and Compliance</w:t>
      </w:r>
    </w:p>
    <w:p w14:paraId="7E419FA1" w14:textId="77777777" w:rsidR="00630F95" w:rsidRPr="00630F95" w:rsidRDefault="00630F95" w:rsidP="00630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Governance and Policy</w:t>
      </w:r>
    </w:p>
    <w:p w14:paraId="3695E03F" w14:textId="77777777" w:rsidR="00630F95" w:rsidRPr="00630F95" w:rsidRDefault="00630F95" w:rsidP="00630F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Developing internal policies for secure AI adoption</w:t>
      </w:r>
    </w:p>
    <w:p w14:paraId="2EC894FF" w14:textId="77777777" w:rsidR="00630F95" w:rsidRPr="00630F95" w:rsidRDefault="00630F95" w:rsidP="00630F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Understanding the ethical implications of AI</w:t>
      </w:r>
    </w:p>
    <w:p w14:paraId="6008D8BF" w14:textId="77777777" w:rsidR="00630F95" w:rsidRPr="00630F95" w:rsidRDefault="00630F95" w:rsidP="00630F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Bias detection and mitigation in AI models</w:t>
      </w:r>
    </w:p>
    <w:p w14:paraId="4E6FF69F" w14:textId="77777777" w:rsidR="00630F95" w:rsidRPr="00630F95" w:rsidRDefault="00630F95" w:rsidP="00630F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Compliance</w:t>
      </w:r>
    </w:p>
    <w:p w14:paraId="3855066E" w14:textId="77777777" w:rsidR="00630F95" w:rsidRPr="00630F95" w:rsidRDefault="00630F95" w:rsidP="00630F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Navigating global AI security and privacy regulations</w:t>
      </w:r>
    </w:p>
    <w:p w14:paraId="30E48D8B" w14:textId="77777777" w:rsidR="00630F95" w:rsidRPr="00630F95" w:rsidRDefault="00630F95" w:rsidP="00630F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Auditing AI systems for compliance</w:t>
      </w:r>
    </w:p>
    <w:p w14:paraId="7A3489AF" w14:textId="219348D6" w:rsidR="00385ECF" w:rsidRPr="00E12C7A" w:rsidRDefault="00630F95" w:rsidP="00E12C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F95">
        <w:rPr>
          <w:rFonts w:ascii="Times New Roman" w:eastAsia="Times New Roman" w:hAnsi="Times New Roman" w:cs="Times New Roman"/>
          <w:kern w:val="0"/>
          <w14:ligatures w14:val="none"/>
        </w:rPr>
        <w:t>Understanding the legal and ethical landscape of AI</w:t>
      </w:r>
    </w:p>
    <w:sectPr w:rsidR="00385ECF" w:rsidRPr="00E12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4D2"/>
    <w:multiLevelType w:val="multilevel"/>
    <w:tmpl w:val="C92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6E5A"/>
    <w:multiLevelType w:val="multilevel"/>
    <w:tmpl w:val="A59E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F4981"/>
    <w:multiLevelType w:val="multilevel"/>
    <w:tmpl w:val="4C82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21479"/>
    <w:multiLevelType w:val="multilevel"/>
    <w:tmpl w:val="54F0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371ED"/>
    <w:multiLevelType w:val="multilevel"/>
    <w:tmpl w:val="E2C2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565695">
    <w:abstractNumId w:val="3"/>
  </w:num>
  <w:num w:numId="2" w16cid:durableId="1734814602">
    <w:abstractNumId w:val="1"/>
  </w:num>
  <w:num w:numId="3" w16cid:durableId="744110903">
    <w:abstractNumId w:val="0"/>
  </w:num>
  <w:num w:numId="4" w16cid:durableId="1504279234">
    <w:abstractNumId w:val="4"/>
  </w:num>
  <w:num w:numId="5" w16cid:durableId="1806772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95"/>
    <w:rsid w:val="00385ECF"/>
    <w:rsid w:val="003966A9"/>
    <w:rsid w:val="003F30F6"/>
    <w:rsid w:val="004F64B2"/>
    <w:rsid w:val="00506E25"/>
    <w:rsid w:val="00615569"/>
    <w:rsid w:val="00630F95"/>
    <w:rsid w:val="0063475D"/>
    <w:rsid w:val="00644FC7"/>
    <w:rsid w:val="00700AF0"/>
    <w:rsid w:val="007018D1"/>
    <w:rsid w:val="007C3B0E"/>
    <w:rsid w:val="0088210E"/>
    <w:rsid w:val="008F285E"/>
    <w:rsid w:val="00A1178D"/>
    <w:rsid w:val="00CA6A95"/>
    <w:rsid w:val="00DC597C"/>
    <w:rsid w:val="00E12C7A"/>
    <w:rsid w:val="00F7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500A"/>
  <w15:chartTrackingRefBased/>
  <w15:docId w15:val="{BDCE6F5D-B53B-4D00-9828-4C0275672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FC7"/>
  </w:style>
  <w:style w:type="paragraph" w:styleId="Heading1">
    <w:name w:val="heading 1"/>
    <w:basedOn w:val="Normal"/>
    <w:next w:val="Normal"/>
    <w:link w:val="Heading1Char"/>
    <w:uiPriority w:val="9"/>
    <w:qFormat/>
    <w:rsid w:val="0063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Holbrook</dc:creator>
  <cp:keywords/>
  <dc:description/>
  <cp:lastModifiedBy>Joe Holbrook</cp:lastModifiedBy>
  <cp:revision>5</cp:revision>
  <dcterms:created xsi:type="dcterms:W3CDTF">2026-01-18T02:21:00Z</dcterms:created>
  <dcterms:modified xsi:type="dcterms:W3CDTF">2026-01-18T02:30:00Z</dcterms:modified>
</cp:coreProperties>
</file>