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4629" w14:textId="77777777" w:rsidR="009B3693" w:rsidRPr="009B3693" w:rsidRDefault="009B3693" w:rsidP="009B3693">
      <w:r w:rsidRPr="009B3693">
        <w:t xml:space="preserve">What is an </w:t>
      </w:r>
      <w:proofErr w:type="spellStart"/>
      <w:r w:rsidRPr="009B3693">
        <w:t>ArrayBuffer</w:t>
      </w:r>
      <w:proofErr w:type="spellEnd"/>
      <w:r w:rsidRPr="009B3693">
        <w:t xml:space="preserve"> in my own words</w:t>
      </w:r>
    </w:p>
    <w:p w14:paraId="51AB35E3" w14:textId="77777777" w:rsidR="009B3693" w:rsidRPr="009B3693" w:rsidRDefault="009B3693" w:rsidP="009B3693">
      <w:r w:rsidRPr="009B3693">
        <w:t>With all this talk about "</w:t>
      </w:r>
      <w:proofErr w:type="spellStart"/>
      <w:r w:rsidRPr="009B3693">
        <w:t>ArrayBuffers</w:t>
      </w:r>
      <w:proofErr w:type="spellEnd"/>
      <w:r w:rsidRPr="009B3693">
        <w:t>", I wanted to explain it very simply in my own words.</w:t>
      </w:r>
    </w:p>
    <w:p w14:paraId="303F18A3" w14:textId="77777777" w:rsidR="009B3693" w:rsidRPr="009B3693" w:rsidRDefault="009B3693" w:rsidP="009B3693">
      <w:r w:rsidRPr="009B3693">
        <w:t>You can think of an </w:t>
      </w:r>
      <w:proofErr w:type="spellStart"/>
      <w:r w:rsidRPr="009B3693">
        <w:rPr>
          <w:b/>
          <w:bCs/>
        </w:rPr>
        <w:t>ArrayBuffer</w:t>
      </w:r>
      <w:proofErr w:type="spellEnd"/>
      <w:r w:rsidRPr="009B3693">
        <w:t xml:space="preserve"> as a container that holds a raw, fixed-length squad of bytes. Imagine it as a tight, </w:t>
      </w:r>
      <w:proofErr w:type="spellStart"/>
      <w:r w:rsidRPr="009B3693">
        <w:t>byte</w:t>
      </w:r>
      <w:proofErr w:type="spellEnd"/>
      <w:r w:rsidRPr="009B3693">
        <w:t>-sized lineup where all the bits stand side-by-side, no gaps, no breaks. Just a smooth, continuous flow of raw binary data.</w:t>
      </w:r>
    </w:p>
    <w:p w14:paraId="7FA0F084" w14:textId="77777777" w:rsidR="009B3693" w:rsidRPr="009B3693" w:rsidRDefault="009B3693" w:rsidP="009B3693">
      <w:r w:rsidRPr="009B3693">
        <w:t xml:space="preserve">Unlike usual data types in JavaScript (numbers, strings, or whatever), the </w:t>
      </w:r>
      <w:proofErr w:type="spellStart"/>
      <w:r w:rsidRPr="009B3693">
        <w:t>ArrayBuffer</w:t>
      </w:r>
      <w:proofErr w:type="spellEnd"/>
      <w:r w:rsidRPr="009B3693">
        <w:t xml:space="preserve"> doesn’t care about labels or formats. It’s just a solid block of memory, in RAM. The whole </w:t>
      </w:r>
      <w:proofErr w:type="spellStart"/>
      <w:r w:rsidRPr="009B3693">
        <w:t>ArrayBuffer</w:t>
      </w:r>
      <w:proofErr w:type="spellEnd"/>
      <w:r w:rsidRPr="009B3693">
        <w:t xml:space="preserve"> sits in one solid chunk of memory.</w:t>
      </w:r>
    </w:p>
    <w:p w14:paraId="5C37E6D8" w14:textId="77777777" w:rsidR="009B3693" w:rsidRPr="009B3693" w:rsidRDefault="009B3693" w:rsidP="009B3693">
      <w:r w:rsidRPr="009B3693">
        <w:rPr>
          <w:b/>
          <w:bCs/>
        </w:rPr>
        <w:t>Bottom line</w:t>
      </w:r>
      <w:r w:rsidRPr="009B3693">
        <w:t> </w:t>
      </w:r>
      <w:r w:rsidRPr="009B3693">
        <w:rPr>
          <w:rFonts w:ascii="Segoe UI Emoji" w:hAnsi="Segoe UI Emoji" w:cs="Segoe UI Emoji"/>
        </w:rPr>
        <w:t>👉</w:t>
      </w:r>
      <w:r w:rsidRPr="009B3693">
        <w:t xml:space="preserve"> </w:t>
      </w:r>
      <w:proofErr w:type="spellStart"/>
      <w:r w:rsidRPr="009B3693">
        <w:t>ArrayBuffers</w:t>
      </w:r>
      <w:proofErr w:type="spellEnd"/>
      <w:r w:rsidRPr="009B3693">
        <w:t xml:space="preserve"> are not aware of data type or meaning; they do not store numbers, strings, or objects. It stores just raw bytes which you can work with later via "view" objects like a Uint8Array (you'll see this later).</w:t>
      </w:r>
    </w:p>
    <w:p w14:paraId="68E3FCD6" w14:textId="77777777" w:rsidR="009B3693" w:rsidRDefault="009B3693"/>
    <w:sectPr w:rsidR="009B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93"/>
    <w:rsid w:val="00860384"/>
    <w:rsid w:val="009B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D6CD"/>
  <w15:chartTrackingRefBased/>
  <w15:docId w15:val="{5B663D1D-70AD-439E-A255-6FE5DE6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2026-01-21T03:46:00Z</dcterms:created>
  <dcterms:modified xsi:type="dcterms:W3CDTF">2026-01-21T03:47:00Z</dcterms:modified>
</cp:coreProperties>
</file>