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course we mention a lot of resources, as is the nature with the cryptocurrency &amp; blockchain ecosystem. There are a lot of awesome resources out there, that we just have to mention, we don’t want you missing out.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 what we’ve decided to do is put together a course resource guide for you.</w:t>
      </w:r>
      <w:r w:rsidDel="00000000" w:rsidR="00000000" w:rsidRPr="00000000">
        <w:rPr>
          <w:rtl w:val="0"/>
        </w:rPr>
        <w:t xml:space="preserve"> This will be your go to guide, should you want to refer to back to a specific website that we may mention.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Just so you’re aware, some links may be referral tagged. What that means, is that we may earn a little commission for referring for you, as a result you may also get a bonus for being referred - you’ll never be charged more. As an example, </w:t>
      </w:r>
      <w:r w:rsidDel="00000000" w:rsidR="00000000" w:rsidRPr="00000000">
        <w:rPr>
          <w:rtl w:val="0"/>
        </w:rPr>
        <w:t xml:space="preserve">if you decide to follow our coinbase referral link to purchase bitcoin, or any other cryptocurrency coinbase offer, if you purchase over $100, you and I both get an additional $10, completely free, with no catch.</w:t>
      </w:r>
      <w:r w:rsidDel="00000000" w:rsidR="00000000" w:rsidRPr="00000000">
        <w:rPr>
          <w:rtl w:val="0"/>
        </w:rPr>
        <w:t xml:space="preserve"> We just wanted to make that clear!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link to the course resource guide is attached to this lecture as an additional resource. I highly recommend that you keep it on your device, as it’ll be a great reference guide as we move on. </w:t>
      </w:r>
      <w:r w:rsidDel="00000000" w:rsidR="00000000" w:rsidRPr="00000000">
        <w:rPr>
          <w:rtl w:val="0"/>
        </w:rPr>
        <w:t xml:space="preserve">However, we will include specific parts of this course resource guide as we move through the course, such as, listing the best bitcoin wallets when we get to the relevant section and so 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Just one more thing, Udemy may ask you to review this course soon, it’s an automated pop-up. If you don’t feel at that point you’re ready to leave a five star review, please message us via the course discussion board and let us know why.</w:t>
      </w:r>
      <w:r w:rsidDel="00000000" w:rsidR="00000000" w:rsidRPr="00000000">
        <w:rPr>
          <w:rtl w:val="0"/>
        </w:rPr>
        <w:t xml:space="preserve"> Every single question is answered! Of course, you will also be able to leave a review manually, later on in the course. Remember, we’re here to make this course a five star experience for you, helping you to join the ecosystem confidently.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That’s everything for this lecture, we look forward to diving into the next section with you. It’ll be a complete cryptocurrency deep dive, helping you to understand cryptocurrencies at their core.</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