
<file path=[Content_Types].xml><?xml version="1.0" encoding="utf-8"?>
<Types xmlns="http://schemas.openxmlformats.org/package/2006/content-types">
  <Default Extension="png" ContentType="image/png"/>
  <Default Extension="bmp" ContentType="image/bmp"/>
  <Default Extension="pdf" ContentType="application/pdf"/>
  <Default Extension="rels" ContentType="application/vnd.openxmlformats-package.relationships+xml"/>
  <Default Extension="jpeg" ContentType="image/jpg"/>
  <Default Extension="mov" ContentType="application/movie"/>
  <Default Extension="xml" ContentType="application/xml"/>
  <Default Extension="gif" ContentType="image/gif"/>
  <Default Extension="tif" ContentType="image/tif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69"/>
          <w:szCs w:val="69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1c1d1f"/>
          <w:sz w:val="69"/>
          <w:szCs w:val="69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Starting Jupyter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b w:val="1"/>
          <w:bCs w:val="1"/>
          <w:outline w:val="0"/>
          <w:color w:val="1c1d1f"/>
          <w:sz w:val="77"/>
          <w:szCs w:val="77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2"/>
          <w:szCs w:val="42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We are going to use Jupyter in the next videos. Just to refresh your memory, Jupyter can be started by running the following command on your terminal: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42"/>
          <w:szCs w:val="42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jupyter notebook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2"/>
          <w:szCs w:val="42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That will start Jupyter Notebook on your internet browser.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2"/>
          <w:szCs w:val="42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If the above command doesn't work, try the alternative: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2"/>
          <w:szCs w:val="42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On Windows: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Menlo Regular" w:hAnsi="Menlo Regular"/>
          <w:outline w:val="0"/>
          <w:color w:val="b4690e"/>
          <w:sz w:val="42"/>
          <w:szCs w:val="42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py -3.9 -m jupyter notebook</w:t>
      </w:r>
    </w:p>
    <w:p>
      <w:pPr>
        <w:pStyle w:val="Default"/>
        <w:bidi w:val="0"/>
        <w:spacing w:before="0" w:after="384" w:line="240" w:lineRule="auto"/>
        <w:ind w:left="0" w:right="0" w:firstLine="0"/>
        <w:jc w:val="left"/>
        <w:rPr>
          <w:rFonts w:ascii="Helvetica" w:cs="Helvetica" w:hAnsi="Helvetica" w:eastAsia="Helvetica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</w:pPr>
      <w:r>
        <w:rPr>
          <w:rFonts w:ascii="Helvetica" w:hAnsi="Helvetica"/>
          <w:outline w:val="0"/>
          <w:color w:val="1c1d1f"/>
          <w:sz w:val="42"/>
          <w:szCs w:val="42"/>
          <w:shd w:val="clear" w:color="auto" w:fill="ffffff"/>
          <w:rtl w:val="0"/>
          <w:lang w:val="en-US"/>
          <w14:textFill>
            <w14:solidFill>
              <w14:srgbClr w14:val="1C1D1F"/>
            </w14:solidFill>
          </w14:textFill>
        </w:rPr>
        <w:t>On Mac: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hAnsi="Menlo Regular"/>
          <w:outline w:val="0"/>
          <w:color w:val="b4690e"/>
          <w:sz w:val="42"/>
          <w:szCs w:val="42"/>
          <w:shd w:val="clear" w:color="auto" w:fill="ffffff"/>
          <w:rtl w:val="0"/>
          <w14:textFill>
            <w14:solidFill>
              <w14:srgbClr w14:val="B4690E"/>
            </w14:solidFill>
          </w14:textFill>
        </w:rPr>
        <w:t>python3.9 -m jupyter notebook</w:t>
      </w:r>
      <w:r>
        <w:rPr>
          <w:rFonts w:ascii="Helvetica" w:cs="Helvetica" w:hAnsi="Helvetica" w:eastAsia="Helvetica"/>
          <w:outline w:val="0"/>
          <w:color w:val="1c1d1f"/>
          <w:sz w:val="42"/>
          <w:szCs w:val="42"/>
          <w:shd w:val="clear" w:color="auto" w:fill="ffffff"/>
          <w:rtl w:val="0"/>
          <w14:textFill>
            <w14:solidFill>
              <w14:srgbClr w14:val="1C1D1F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customXml" Target="../customXml/item1.xm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D937ACB-EC8B-46AA-BB2D-7B93C4A5DF8B}"/>
</file>

<file path=customXml/itemProps2.xml><?xml version="1.0" encoding="utf-8"?>
<ds:datastoreItem xmlns:ds="http://schemas.openxmlformats.org/officeDocument/2006/customXml" ds:itemID="{A587BA48-70A1-4E08-B3AB-2F0287F47E2B}"/>
</file>

<file path=customXml/itemProps3.xml><?xml version="1.0" encoding="utf-8"?>
<ds:datastoreItem xmlns:ds="http://schemas.openxmlformats.org/officeDocument/2006/customXml" ds:itemID="{7A4AA7AA-40CB-4597-B4AC-36DBD4014C24}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