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hAnsi="Helvetica"/>
          <w:b w:val="1"/>
          <w:bCs w:val="1"/>
          <w:outline w:val="0"/>
          <w:color w:val="1c1d1f"/>
          <w:sz w:val="71"/>
          <w:szCs w:val="7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fr-FR"/>
          <w14:textFill>
            <w14:solidFill>
              <w14:srgbClr w14:val="1C1D1F"/>
            </w14:solidFill>
          </w14:textFill>
        </w:rPr>
        <w:t>Important note: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Please note that the URL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of the website we are scraping in the videos is outdated. Please use this new URL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instead: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https://pythonizing.github.io/data/real-estate/rock-springs-wy/LCWYROCKSPRINGS/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2ACD70D-D60A-468D-9DD6-332F720E1C9D}"/>
</file>

<file path=customXml/itemProps2.xml><?xml version="1.0" encoding="utf-8"?>
<ds:datastoreItem xmlns:ds="http://schemas.openxmlformats.org/officeDocument/2006/customXml" ds:itemID="{1A84825D-2D81-49D9-835E-DF01F5B90E52}"/>
</file>

<file path=customXml/itemProps3.xml><?xml version="1.0" encoding="utf-8"?>
<ds:datastoreItem xmlns:ds="http://schemas.openxmlformats.org/officeDocument/2006/customXml" ds:itemID="{C062E2C1-6431-4449-A7B2-413E7809616D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