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9"/>
          <w:szCs w:val="4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9"/>
          <w:szCs w:val="4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Operations with Data Types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9"/>
          <w:szCs w:val="4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-158750</wp:posOffset>
            </wp:positionH>
            <wp:positionV relativeFrom="line">
              <wp:posOffset>402303</wp:posOffset>
            </wp:positionV>
            <wp:extent cx="5184876" cy="8270302"/>
            <wp:effectExtent l="0" t="0" r="0" b="0"/>
            <wp:wrapThrough wrapText="bothSides" distL="152400" distR="152400">
              <wp:wrapPolygon edited="1">
                <wp:start x="0" y="0"/>
                <wp:lineTo x="21601" y="0"/>
                <wp:lineTo x="21601" y="21621"/>
                <wp:lineTo x="0" y="21621"/>
                <wp:lineTo x="0" y="0"/>
              </wp:wrapPolygon>
            </wp:wrapThrough>
            <wp:docPr id="1073741825" name="officeArt object" descr="Screenshot 2022-12-19 at 10.12.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12.57.png" descr="Screenshot 2022-12-19 at 10.12.5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76" cy="8270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586896</wp:posOffset>
            </wp:positionV>
            <wp:extent cx="5449310" cy="14211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6"/>
                <wp:lineTo x="0" y="21676"/>
                <wp:lineTo x="0" y="0"/>
              </wp:wrapPolygon>
            </wp:wrapThrough>
            <wp:docPr id="1073741826" name="officeArt object" descr="Screenshot 2022-12-19 at 10.13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13.07.png" descr="Screenshot 2022-12-19 at 10.13.0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10" cy="1421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604D801-8935-491E-BBC3-3271B220B148}"/>
</file>

<file path=customXml/itemProps2.xml><?xml version="1.0" encoding="utf-8"?>
<ds:datastoreItem xmlns:ds="http://schemas.openxmlformats.org/officeDocument/2006/customXml" ds:itemID="{1772FAF6-4CEE-48FE-98A2-2DB9B2209DB3}"/>
</file>

<file path=customXml/itemProps3.xml><?xml version="1.0" encoding="utf-8"?>
<ds:datastoreItem xmlns:ds="http://schemas.openxmlformats.org/officeDocument/2006/customXml" ds:itemID="{3EF65BF7-6DED-40B5-8D79-16AAEBA73CE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