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B86348C" w:rsidR="00396E8F" w:rsidRDefault="00000000">
      <w:pPr>
        <w:spacing w:before="240" w:after="240"/>
        <w:rPr>
          <w:color w:val="1155CC"/>
          <w:u w:val="single"/>
        </w:rPr>
      </w:pPr>
      <w:r>
        <w:t>Recommended Reading:</w:t>
      </w:r>
      <w:r>
        <w:br/>
      </w:r>
      <w:hyperlink r:id="rId7">
        <w:r>
          <w:rPr>
            <w:color w:val="1155CC"/>
            <w:u w:val="single"/>
          </w:rPr>
          <w:t>https://arxiv.org/abs/2305.17126</w:t>
        </w:r>
        <w:r>
          <w:rPr>
            <w:color w:val="1155CC"/>
            <w:u w:val="single"/>
          </w:rPr>
          <w:br/>
        </w:r>
        <w:r>
          <w:rPr>
            <w:color w:val="1155CC"/>
            <w:u w:val="single"/>
          </w:rPr>
          <w:br/>
        </w:r>
      </w:hyperlink>
      <w:r w:rsidR="00CE13AE">
        <w:rPr>
          <w:color w:val="1155CC"/>
          <w:u w:val="single"/>
        </w:rPr>
        <w:t xml:space="preserve"> </w:t>
      </w:r>
    </w:p>
    <w:p w14:paraId="00000002" w14:textId="77777777" w:rsidR="00396E8F" w:rsidRDefault="00396E8F">
      <w:pPr>
        <w:spacing w:before="240" w:after="240"/>
      </w:pPr>
    </w:p>
    <w:p w14:paraId="00000003" w14:textId="77777777" w:rsidR="00396E8F" w:rsidRDefault="00396E8F">
      <w:pPr>
        <w:spacing w:before="240" w:after="240"/>
      </w:pPr>
    </w:p>
    <w:p w14:paraId="00000004" w14:textId="77777777" w:rsidR="00396E8F" w:rsidRDefault="00396E8F">
      <w:pPr>
        <w:spacing w:before="240" w:after="240"/>
      </w:pPr>
    </w:p>
    <w:sectPr w:rsidR="00396E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E8F"/>
    <w:rsid w:val="00396E8F"/>
    <w:rsid w:val="00CE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0163"/>
  <w15:docId w15:val="{6FBADC62-CFC1-498C-8733-8170F7BA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arxiv.org/abs/2305.17126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EC60D2-FC54-4E67-9620-9E76B26409C5}">
  <ds:schemaRefs>
    <ds:schemaRef ds:uri="http://schemas.microsoft.com/office/2006/metadata/properties"/>
    <ds:schemaRef ds:uri="http://schemas.microsoft.com/office/infopath/2007/PartnerControls"/>
    <ds:schemaRef ds:uri="92b31412-8c8f-44f1-a883-141cef3f34cc"/>
    <ds:schemaRef ds:uri="92e4be8c-5aca-45ec-8e17-deab1f90d7c8"/>
  </ds:schemaRefs>
</ds:datastoreItem>
</file>

<file path=customXml/itemProps2.xml><?xml version="1.0" encoding="utf-8"?>
<ds:datastoreItem xmlns:ds="http://schemas.openxmlformats.org/officeDocument/2006/customXml" ds:itemID="{03B475ED-F065-4264-AA85-124508017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E49462-CD92-41BA-A1E8-C123B6721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e4be8c-5aca-45ec-8e17-deab1f90d7c8"/>
    <ds:schemaRef ds:uri="92b31412-8c8f-44f1-a883-141cef3f34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Kavyashree Shah</cp:lastModifiedBy>
  <cp:revision>2</cp:revision>
  <dcterms:created xsi:type="dcterms:W3CDTF">2023-07-26T17:21:00Z</dcterms:created>
  <dcterms:modified xsi:type="dcterms:W3CDTF">2023-07-26T17:21:00Z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