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5971C" w14:textId="77777777" w:rsidR="0021399B" w:rsidRDefault="0021399B" w:rsidP="0021399B">
      <w:r>
        <w:t>Social engineering is the use of psychological manipulation to trick individuals into divulging sensitive information, performing actions, or making decisions that are beneficial to the attacker. There are several different types of social engineering techniques, including:</w:t>
      </w:r>
    </w:p>
    <w:p w14:paraId="665302E2" w14:textId="77777777" w:rsidR="0021399B" w:rsidRDefault="0021399B" w:rsidP="0021399B"/>
    <w:p w14:paraId="19A27FA8" w14:textId="77777777" w:rsidR="0021399B" w:rsidRDefault="0021399B" w:rsidP="0021399B">
      <w:r w:rsidRPr="0021399B">
        <w:rPr>
          <w:b/>
          <w:bCs/>
        </w:rPr>
        <w:t>Phishing:</w:t>
      </w:r>
      <w:r>
        <w:t xml:space="preserve"> Phishing is a type of social engineering attack where the attacker poses as a trustworthy entity, such as a bank or social media platform, and sends an email or message asking the user to provide sensitive information, such as login credentials or financial data.</w:t>
      </w:r>
    </w:p>
    <w:p w14:paraId="0A08048F" w14:textId="77777777" w:rsidR="0021399B" w:rsidRDefault="0021399B" w:rsidP="0021399B"/>
    <w:p w14:paraId="70A3A216" w14:textId="77777777" w:rsidR="0021399B" w:rsidRDefault="0021399B" w:rsidP="0021399B">
      <w:r w:rsidRPr="0021399B">
        <w:rPr>
          <w:b/>
          <w:bCs/>
        </w:rPr>
        <w:t>Spear phishing:</w:t>
      </w:r>
      <w:r>
        <w:t xml:space="preserve"> Spear phishing is a targeted phishing attack that is tailored to a specific individual or group. The attacker gathers information about the target, such as their job title or interests, to create a more convincing and personalized message.</w:t>
      </w:r>
    </w:p>
    <w:p w14:paraId="508E126A" w14:textId="77777777" w:rsidR="0021399B" w:rsidRDefault="0021399B" w:rsidP="0021399B"/>
    <w:p w14:paraId="7565400D" w14:textId="77777777" w:rsidR="0021399B" w:rsidRDefault="0021399B" w:rsidP="0021399B">
      <w:r w:rsidRPr="0021399B">
        <w:rPr>
          <w:b/>
          <w:bCs/>
        </w:rPr>
        <w:t>Pretexting:</w:t>
      </w:r>
      <w:r>
        <w:t xml:space="preserve"> Pretexting involves creating a false pretext or scenario to trick the target into divulging sensitive information or performing a specific action. For example, an attacker may pose as a customer service representative and ask the user to provide their login credentials to resolve an issue.</w:t>
      </w:r>
    </w:p>
    <w:p w14:paraId="485720DE" w14:textId="77777777" w:rsidR="0021399B" w:rsidRDefault="0021399B" w:rsidP="0021399B"/>
    <w:p w14:paraId="5194BF16" w14:textId="77777777" w:rsidR="0021399B" w:rsidRDefault="0021399B" w:rsidP="0021399B">
      <w:r w:rsidRPr="0021399B">
        <w:rPr>
          <w:b/>
          <w:bCs/>
        </w:rPr>
        <w:t>Baiting:</w:t>
      </w:r>
      <w:r>
        <w:t xml:space="preserve"> Baiting involves tempting the target with an offer or reward to trick them into providing sensitive information or performing a specific action. For example, an attacker may offer </w:t>
      </w:r>
      <w:proofErr w:type="gramStart"/>
      <w:r>
        <w:t>a free gift</w:t>
      </w:r>
      <w:proofErr w:type="gramEnd"/>
      <w:r>
        <w:t xml:space="preserve"> card in exchange for the user's login credentials.</w:t>
      </w:r>
    </w:p>
    <w:p w14:paraId="5273920C" w14:textId="77777777" w:rsidR="0021399B" w:rsidRDefault="0021399B" w:rsidP="0021399B"/>
    <w:p w14:paraId="36B6B525" w14:textId="77777777" w:rsidR="0021399B" w:rsidRDefault="0021399B" w:rsidP="0021399B">
      <w:r w:rsidRPr="0021399B">
        <w:rPr>
          <w:b/>
          <w:bCs/>
        </w:rPr>
        <w:t>Quid pro quo:</w:t>
      </w:r>
      <w:r>
        <w:t xml:space="preserve"> Quid pro quo involves offering something in exchange for the target's sensitive information or action. For example, an attacker may offer a fake job opportunity in exchange for the user's login credentials or other personal information.</w:t>
      </w:r>
    </w:p>
    <w:p w14:paraId="1A501DAB" w14:textId="77777777" w:rsidR="0021399B" w:rsidRDefault="0021399B" w:rsidP="0021399B"/>
    <w:p w14:paraId="0E8ED8B4" w14:textId="77777777" w:rsidR="0021399B" w:rsidRDefault="0021399B" w:rsidP="0021399B">
      <w:r w:rsidRPr="0021399B">
        <w:rPr>
          <w:b/>
          <w:bCs/>
        </w:rPr>
        <w:t>Impersonation:</w:t>
      </w:r>
      <w:r>
        <w:t xml:space="preserve"> Impersonation involves pretending to be someone else to gain the trust of the target and convince them to provide sensitive information or perform a specific action. For example, an attacker may pose as a senior executive to trick an employee into transferring funds or providing sensitive data.</w:t>
      </w:r>
    </w:p>
    <w:p w14:paraId="191C31FB" w14:textId="77777777" w:rsidR="0021399B" w:rsidRDefault="0021399B" w:rsidP="0021399B"/>
    <w:p w14:paraId="69B633B0" w14:textId="77777777" w:rsidR="0021399B" w:rsidRDefault="0021399B" w:rsidP="0021399B">
      <w:r w:rsidRPr="0021399B">
        <w:rPr>
          <w:b/>
          <w:bCs/>
        </w:rPr>
        <w:t>Tailgating:</w:t>
      </w:r>
      <w:r>
        <w:t xml:space="preserve"> Tailgating involves following someone into a secure area without authorization, such as by holding a door open after someone has entered with a </w:t>
      </w:r>
      <w:proofErr w:type="spellStart"/>
      <w:r>
        <w:t>keycard</w:t>
      </w:r>
      <w:proofErr w:type="spellEnd"/>
      <w:r>
        <w:t>. This technique can be used to gain physical access to secure areas or steal confidential information.</w:t>
      </w:r>
    </w:p>
    <w:p w14:paraId="0DE9C80C" w14:textId="77777777" w:rsidR="0021399B" w:rsidRDefault="0021399B" w:rsidP="0021399B"/>
    <w:p w14:paraId="652CEBD8" w14:textId="5CAC376B" w:rsidR="006238D7" w:rsidRPr="006238D7" w:rsidRDefault="0021399B" w:rsidP="0021399B">
      <w:r>
        <w:t>It is essential to be aware of these social engineering techniques and to implement effective security measures to prevent them. This can include employee training and education, multi-factor authentication, and regular security audits.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1399B"/>
    <w:rsid w:val="0022387E"/>
    <w:rsid w:val="002817AA"/>
    <w:rsid w:val="004756D3"/>
    <w:rsid w:val="004A41C6"/>
    <w:rsid w:val="004F799B"/>
    <w:rsid w:val="0055460B"/>
    <w:rsid w:val="006238D7"/>
    <w:rsid w:val="006F3D71"/>
    <w:rsid w:val="0070331C"/>
    <w:rsid w:val="00787DC4"/>
    <w:rsid w:val="008337C6"/>
    <w:rsid w:val="0088283B"/>
    <w:rsid w:val="00930447"/>
    <w:rsid w:val="00993617"/>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2023-03-20T05:41:00Z</dcterms:created>
  <dcterms:modified xsi:type="dcterms:W3CDTF">2023-03-20T05:41:00Z</dcterms:modified>
</cp:coreProperties>
</file>