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Dopamine</w:t>
      </w:r>
      <w:r w:rsidDel="00000000" w:rsidR="00000000" w:rsidRPr="00000000">
        <w:rPr>
          <w:rtl w:val="0"/>
        </w:rPr>
        <w:t xml:space="preserve"> (increases focus, attention, memory, and motivation)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How: include cliffhangers, curiosity gaps, storytelling in general</w:t>
        <w:br w:type="textWrapping"/>
        <w:t xml:space="preserve">﻿﻿</w:t>
        <w:br w:type="textWrapping"/>
        <w:t xml:space="preserve">﻿﻿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Oxytocin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484848"/>
          <w:rtl w:val="0"/>
        </w:rPr>
        <w:t xml:space="preserve">feelings of trust, empathy, and generosity)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How: </w:t>
      </w:r>
      <w:r w:rsidDel="00000000" w:rsidR="00000000" w:rsidRPr="00000000">
        <w:rPr>
          <w:color w:val="0f0f0f"/>
          <w:rtl w:val="0"/>
        </w:rPr>
        <w:t xml:space="preserve">include a character that people can empathize with</w:t>
        <w:br w:type="textWrapping"/>
        <w:t xml:space="preserve">﻿﻿</w:t>
        <w:br w:type="textWrapping"/>
        <w:t xml:space="preserve">﻿﻿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484848"/>
          <w:rtl w:val="0"/>
        </w:rPr>
        <w:t xml:space="preserve">Endorphins</w:t>
      </w:r>
      <w:r w:rsidDel="00000000" w:rsidR="00000000" w:rsidRPr="00000000">
        <w:rPr>
          <w:color w:val="484848"/>
          <w:rtl w:val="0"/>
        </w:rPr>
        <w:t xml:space="preserve"> </w:t>
      </w:r>
      <w:r w:rsidDel="00000000" w:rsidR="00000000" w:rsidRPr="00000000">
        <w:rPr>
          <w:color w:val="0f0f0f"/>
          <w:rtl w:val="0"/>
        </w:rPr>
        <w:t xml:space="preserve">(creative, relax, and focus)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0f0f0f"/>
          <w:rtl w:val="0"/>
        </w:rPr>
        <w:t xml:space="preserve">How: include humor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color w:val="0f0f0f"/>
          <w:rtl w:val="0"/>
        </w:rPr>
        <w:br w:type="textWrapping"/>
      </w:r>
      <w:r w:rsidDel="00000000" w:rsidR="00000000" w:rsidRPr="00000000">
        <w:rPr>
          <w:rtl w:val="0"/>
        </w:rPr>
        <w:t xml:space="preserve">﻿﻿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B2995386-26F8-4F93-9A53-80F9C241E6A4}"/>
</file>

<file path=customXml/itemProps2.xml><?xml version="1.0" encoding="utf-8"?>
<ds:datastoreItem xmlns:ds="http://schemas.openxmlformats.org/officeDocument/2006/customXml" ds:itemID="{A44665F5-B711-40B4-BE54-B24987E82CAA}"/>
</file>

<file path=customXml/itemProps3.xml><?xml version="1.0" encoding="utf-8"?>
<ds:datastoreItem xmlns:ds="http://schemas.openxmlformats.org/officeDocument/2006/customXml" ds:itemID="{76A7F64C-1504-4DDD-82F6-CD80CE124E86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