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253B" w14:textId="3EB409B9" w:rsidR="00A66F1D" w:rsidRPr="00F60946" w:rsidRDefault="00B709E9">
      <w:pPr>
        <w:rPr>
          <w:sz w:val="36"/>
          <w:szCs w:val="36"/>
          <w:lang w:val="en-US"/>
        </w:rPr>
      </w:pPr>
      <w:r w:rsidRPr="00F60946">
        <w:rPr>
          <w:sz w:val="36"/>
          <w:szCs w:val="36"/>
          <w:lang w:val="en-US"/>
        </w:rPr>
        <w:t xml:space="preserve">Lab </w:t>
      </w:r>
      <w:r w:rsidR="00F60946" w:rsidRPr="00F60946">
        <w:rPr>
          <w:sz w:val="36"/>
          <w:szCs w:val="36"/>
          <w:lang w:val="en-US"/>
        </w:rPr>
        <w:t>–</w:t>
      </w:r>
      <w:r w:rsidRPr="00F60946">
        <w:rPr>
          <w:sz w:val="36"/>
          <w:szCs w:val="36"/>
          <w:lang w:val="en-US"/>
        </w:rPr>
        <w:t xml:space="preserve"> </w:t>
      </w:r>
      <w:r w:rsidR="00F60946" w:rsidRPr="00F60946">
        <w:rPr>
          <w:sz w:val="36"/>
          <w:szCs w:val="36"/>
          <w:lang w:val="en-US"/>
        </w:rPr>
        <w:t>Acquiring a Forensic Copy of</w:t>
      </w:r>
      <w:r w:rsidRPr="00F60946">
        <w:rPr>
          <w:sz w:val="36"/>
          <w:szCs w:val="36"/>
          <w:lang w:val="en-US"/>
        </w:rPr>
        <w:t xml:space="preserve"> the Windows Registry</w:t>
      </w:r>
    </w:p>
    <w:p w14:paraId="50ACC9F4" w14:textId="5D3292E2" w:rsidR="00793CFC" w:rsidRDefault="00793CFC">
      <w:pPr>
        <w:rPr>
          <w:b/>
          <w:bCs/>
          <w:szCs w:val="24"/>
          <w:lang w:val="en-US"/>
        </w:rPr>
      </w:pPr>
      <w:r w:rsidRPr="00793CFC">
        <w:rPr>
          <w:b/>
          <w:bCs/>
          <w:szCs w:val="24"/>
          <w:lang w:val="en-US"/>
        </w:rPr>
        <w:t>Overview</w:t>
      </w:r>
    </w:p>
    <w:p w14:paraId="4738D621" w14:textId="53FEA1DA" w:rsidR="00437974" w:rsidRDefault="008F507B">
      <w:pPr>
        <w:rPr>
          <w:szCs w:val="24"/>
          <w:lang w:val="en-US"/>
        </w:rPr>
      </w:pPr>
      <w:r>
        <w:rPr>
          <w:szCs w:val="24"/>
          <w:lang w:val="en-US"/>
        </w:rPr>
        <w:t>In t</w:t>
      </w:r>
      <w:r w:rsidR="00793CFC" w:rsidRPr="00793CFC">
        <w:rPr>
          <w:szCs w:val="24"/>
          <w:lang w:val="en-US"/>
        </w:rPr>
        <w:t xml:space="preserve">his lab, </w:t>
      </w:r>
      <w:r w:rsidR="001C7FA5">
        <w:rPr>
          <w:szCs w:val="24"/>
          <w:lang w:val="en-US"/>
        </w:rPr>
        <w:t>you</w:t>
      </w:r>
      <w:r w:rsidR="00793CFC" w:rsidRPr="00793CFC">
        <w:rPr>
          <w:szCs w:val="24"/>
          <w:lang w:val="en-US"/>
        </w:rPr>
        <w:t xml:space="preserve"> will learn how to </w:t>
      </w:r>
      <w:r w:rsidR="00F60946">
        <w:rPr>
          <w:szCs w:val="24"/>
          <w:lang w:val="en-US"/>
        </w:rPr>
        <w:t>create a forensic copy of the</w:t>
      </w:r>
      <w:r w:rsidR="00793CFC">
        <w:rPr>
          <w:szCs w:val="24"/>
          <w:lang w:val="en-US"/>
        </w:rPr>
        <w:t xml:space="preserve"> </w:t>
      </w:r>
      <w:r w:rsidR="00F60946">
        <w:rPr>
          <w:szCs w:val="24"/>
          <w:lang w:val="en-US"/>
        </w:rPr>
        <w:t>W</w:t>
      </w:r>
      <w:r w:rsidR="00793CFC">
        <w:rPr>
          <w:szCs w:val="24"/>
          <w:lang w:val="en-US"/>
        </w:rPr>
        <w:t xml:space="preserve">indows registry. </w:t>
      </w:r>
      <w:r w:rsidR="00793CFC" w:rsidRPr="00793CFC">
        <w:rPr>
          <w:szCs w:val="24"/>
          <w:lang w:val="en-US"/>
        </w:rPr>
        <w:t xml:space="preserve">When considering computer forensics, registry forensics plays a </w:t>
      </w:r>
      <w:r>
        <w:rPr>
          <w:szCs w:val="24"/>
          <w:lang w:val="en-US"/>
        </w:rPr>
        <w:t>massiv</w:t>
      </w:r>
      <w:r w:rsidR="00793CFC" w:rsidRPr="00793CFC">
        <w:rPr>
          <w:szCs w:val="24"/>
          <w:lang w:val="en-US"/>
        </w:rPr>
        <w:t xml:space="preserve">e role because of the amount of </w:t>
      </w:r>
      <w:r w:rsidR="00DC449B">
        <w:rPr>
          <w:szCs w:val="24"/>
          <w:lang w:val="en-US"/>
        </w:rPr>
        <w:t>evidence</w:t>
      </w:r>
      <w:r w:rsidR="00793CFC" w:rsidRPr="00793CFC">
        <w:rPr>
          <w:szCs w:val="24"/>
          <w:lang w:val="en-US"/>
        </w:rPr>
        <w:t xml:space="preserve"> </w:t>
      </w:r>
      <w:r w:rsidR="00DC449B">
        <w:rPr>
          <w:szCs w:val="24"/>
          <w:lang w:val="en-US"/>
        </w:rPr>
        <w:t xml:space="preserve">it </w:t>
      </w:r>
      <w:r w:rsidR="00793CFC" w:rsidRPr="00793CFC">
        <w:rPr>
          <w:szCs w:val="24"/>
          <w:lang w:val="en-US"/>
        </w:rPr>
        <w:t>store</w:t>
      </w:r>
      <w:r w:rsidR="00DC449B">
        <w:rPr>
          <w:szCs w:val="24"/>
          <w:lang w:val="en-US"/>
        </w:rPr>
        <w:t>s</w:t>
      </w:r>
      <w:r w:rsidR="00793CFC" w:rsidRPr="00793CFC">
        <w:rPr>
          <w:szCs w:val="24"/>
          <w:lang w:val="en-US"/>
        </w:rPr>
        <w:t xml:space="preserve">. The extraction of this data is </w:t>
      </w:r>
      <w:r>
        <w:rPr>
          <w:szCs w:val="24"/>
          <w:lang w:val="en-US"/>
        </w:rPr>
        <w:t>critical</w:t>
      </w:r>
      <w:r w:rsidR="00793CFC" w:rsidRPr="00793CFC">
        <w:rPr>
          <w:szCs w:val="24"/>
          <w:lang w:val="en-US"/>
        </w:rPr>
        <w:t xml:space="preserve"> when </w:t>
      </w:r>
      <w:r w:rsidR="00437974">
        <w:rPr>
          <w:szCs w:val="24"/>
          <w:lang w:val="en-US"/>
        </w:rPr>
        <w:t xml:space="preserve">conducting a forensic </w:t>
      </w:r>
      <w:r w:rsidR="00793CFC" w:rsidRPr="00793CFC">
        <w:rPr>
          <w:szCs w:val="24"/>
          <w:lang w:val="en-US"/>
        </w:rPr>
        <w:t>investigati</w:t>
      </w:r>
      <w:r w:rsidR="00437974">
        <w:rPr>
          <w:szCs w:val="24"/>
          <w:lang w:val="en-US"/>
        </w:rPr>
        <w:t>on</w:t>
      </w:r>
      <w:r w:rsidR="00793CFC" w:rsidRPr="00793CFC">
        <w:rPr>
          <w:szCs w:val="24"/>
          <w:lang w:val="en-US"/>
        </w:rPr>
        <w:t xml:space="preserve">. </w:t>
      </w:r>
    </w:p>
    <w:p w14:paraId="7839CE60" w14:textId="5632216B" w:rsidR="00793CFC" w:rsidRDefault="00793CFC">
      <w:pPr>
        <w:rPr>
          <w:szCs w:val="24"/>
          <w:lang w:val="en-US"/>
        </w:rPr>
      </w:pPr>
      <w:r w:rsidRPr="00793CFC">
        <w:rPr>
          <w:szCs w:val="24"/>
          <w:lang w:val="en-US"/>
        </w:rPr>
        <w:t xml:space="preserve">Because of the registry file format (.REG), extracting information is </w:t>
      </w:r>
      <w:r w:rsidR="008F507B">
        <w:rPr>
          <w:szCs w:val="24"/>
          <w:lang w:val="en-US"/>
        </w:rPr>
        <w:t>challenging</w:t>
      </w:r>
      <w:r w:rsidRPr="00793CFC">
        <w:rPr>
          <w:szCs w:val="24"/>
          <w:lang w:val="en-US"/>
        </w:rPr>
        <w:t xml:space="preserve"> for investigators. Registry files </w:t>
      </w:r>
      <w:r w:rsidR="008F507B">
        <w:rPr>
          <w:szCs w:val="24"/>
          <w:lang w:val="en-US"/>
        </w:rPr>
        <w:t>typic</w:t>
      </w:r>
      <w:r w:rsidRPr="00793CFC">
        <w:rPr>
          <w:szCs w:val="24"/>
          <w:lang w:val="en-US"/>
        </w:rPr>
        <w:t>ally store data under unique values called “Keys</w:t>
      </w:r>
      <w:r w:rsidR="008F507B">
        <w:rPr>
          <w:szCs w:val="24"/>
          <w:lang w:val="en-US"/>
        </w:rPr>
        <w:t>.”</w:t>
      </w:r>
      <w:r w:rsidRPr="00793CFC">
        <w:rPr>
          <w:szCs w:val="24"/>
          <w:lang w:val="en-US"/>
        </w:rPr>
        <w:t xml:space="preserve"> One challenge that investigators face is the lack of knowledge about Registry Keys and the </w:t>
      </w:r>
      <w:r w:rsidR="008F507B">
        <w:rPr>
          <w:szCs w:val="24"/>
          <w:lang w:val="en-US"/>
        </w:rPr>
        <w:t>Keys’ data</w:t>
      </w:r>
      <w:r w:rsidRPr="00793CFC">
        <w:rPr>
          <w:szCs w:val="24"/>
          <w:lang w:val="en-US"/>
        </w:rPr>
        <w:t xml:space="preserve">. </w:t>
      </w:r>
    </w:p>
    <w:p w14:paraId="72359B16" w14:textId="78293D18" w:rsidR="00FB533A" w:rsidRDefault="00FB533A" w:rsidP="00FB533A">
      <w:pPr>
        <w:rPr>
          <w:szCs w:val="24"/>
          <w:lang w:val="en-US"/>
        </w:rPr>
      </w:pPr>
      <w:r w:rsidRPr="00FB533A">
        <w:rPr>
          <w:szCs w:val="24"/>
          <w:lang w:val="en-US"/>
        </w:rPr>
        <w:t xml:space="preserve">Inside the registry, there are </w:t>
      </w:r>
      <w:r w:rsidR="00437974">
        <w:rPr>
          <w:szCs w:val="24"/>
          <w:lang w:val="en-US"/>
        </w:rPr>
        <w:t xml:space="preserve">five </w:t>
      </w:r>
      <w:r w:rsidRPr="00FB533A">
        <w:rPr>
          <w:szCs w:val="24"/>
          <w:lang w:val="en-US"/>
        </w:rPr>
        <w:t xml:space="preserve">root folders. These root folders are </w:t>
      </w:r>
      <w:r w:rsidR="00E30DA7">
        <w:rPr>
          <w:szCs w:val="24"/>
          <w:lang w:val="en-US"/>
        </w:rPr>
        <w:t xml:space="preserve">also </w:t>
      </w:r>
      <w:r w:rsidRPr="00FB533A">
        <w:rPr>
          <w:szCs w:val="24"/>
          <w:lang w:val="en-US"/>
        </w:rPr>
        <w:t>referred to as hives. There are five (5) registry hives</w:t>
      </w:r>
      <w:r w:rsidR="00E30DA7">
        <w:rPr>
          <w:szCs w:val="24"/>
          <w:lang w:val="en-US"/>
        </w:rPr>
        <w:t xml:space="preserve"> in a Windows operating system</w:t>
      </w:r>
      <w:r w:rsidRPr="00FB533A">
        <w:rPr>
          <w:szCs w:val="24"/>
          <w:lang w:val="en-US"/>
        </w:rPr>
        <w:t xml:space="preserve">. </w:t>
      </w:r>
    </w:p>
    <w:p w14:paraId="2F9DD2B4" w14:textId="54A907A6" w:rsidR="00FB533A" w:rsidRPr="00FB533A" w:rsidRDefault="00FB533A" w:rsidP="00FB533A">
      <w:pPr>
        <w:rPr>
          <w:szCs w:val="24"/>
          <w:lang w:val="en-US"/>
        </w:rPr>
      </w:pPr>
      <w:r w:rsidRPr="00800CDC">
        <w:rPr>
          <w:noProof/>
          <w:szCs w:val="24"/>
          <w:lang w:val="en-US"/>
        </w:rPr>
        <w:drawing>
          <wp:inline distT="0" distB="0" distL="0" distR="0" wp14:anchorId="73975759" wp14:editId="3237EF87">
            <wp:extent cx="2883877" cy="1086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891" cy="11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CFAA" w14:textId="55CC4926" w:rsidR="00AA1C95" w:rsidRPr="00AA1C95" w:rsidRDefault="00AA1C95" w:rsidP="00AA1C95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 w:rsidRPr="00AA1C95">
        <w:rPr>
          <w:szCs w:val="24"/>
          <w:lang w:val="en-US"/>
        </w:rPr>
        <w:t xml:space="preserve">HKEY_CLASSES_ROOT: configuration information on the application used to open files  </w:t>
      </w:r>
    </w:p>
    <w:p w14:paraId="1C0EF77D" w14:textId="6D73A0E2" w:rsidR="00AA1C95" w:rsidRDefault="00AA1C95" w:rsidP="00AA1C95">
      <w:pPr>
        <w:pStyle w:val="ListParagraph"/>
        <w:numPr>
          <w:ilvl w:val="0"/>
          <w:numId w:val="4"/>
        </w:numPr>
        <w:rPr>
          <w:szCs w:val="24"/>
          <w:lang w:val="en-US"/>
        </w:rPr>
      </w:pPr>
      <w:bookmarkStart w:id="0" w:name="_Hlk60561457"/>
      <w:r w:rsidRPr="00FB533A">
        <w:rPr>
          <w:szCs w:val="24"/>
          <w:lang w:val="en-US"/>
        </w:rPr>
        <w:t>HKEY</w:t>
      </w:r>
      <w:r>
        <w:rPr>
          <w:szCs w:val="24"/>
          <w:lang w:val="en-US"/>
        </w:rPr>
        <w:t>_</w:t>
      </w:r>
      <w:r w:rsidRPr="00FB533A">
        <w:rPr>
          <w:szCs w:val="24"/>
          <w:lang w:val="en-US"/>
        </w:rPr>
        <w:t>CURRENT_USER</w:t>
      </w:r>
      <w:bookmarkEnd w:id="0"/>
      <w:r w:rsidRPr="00FB533A">
        <w:rPr>
          <w:szCs w:val="24"/>
          <w:lang w:val="en-US"/>
        </w:rPr>
        <w:t xml:space="preserve">: profile of the currently logged-on user  </w:t>
      </w:r>
    </w:p>
    <w:p w14:paraId="07EFE5BB" w14:textId="09BED626" w:rsidR="00AA1C95" w:rsidRPr="00AA1C95" w:rsidRDefault="00AA1C95" w:rsidP="00AA1C95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 w:rsidRPr="00FB533A">
        <w:rPr>
          <w:szCs w:val="24"/>
          <w:lang w:val="en-US"/>
        </w:rPr>
        <w:t>HKEY</w:t>
      </w:r>
      <w:r>
        <w:rPr>
          <w:szCs w:val="24"/>
          <w:lang w:val="en-US"/>
        </w:rPr>
        <w:t>_</w:t>
      </w:r>
      <w:r w:rsidRPr="00FB533A">
        <w:rPr>
          <w:szCs w:val="24"/>
          <w:lang w:val="en-US"/>
        </w:rPr>
        <w:t>LOCAL_MACHINE: configuration information including hardware and software settings</w:t>
      </w:r>
    </w:p>
    <w:p w14:paraId="3F12C764" w14:textId="5BB3CEBC" w:rsidR="00FB533A" w:rsidRPr="00FB533A" w:rsidRDefault="00FB533A" w:rsidP="00FB533A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 w:rsidRPr="00FB533A">
        <w:rPr>
          <w:szCs w:val="24"/>
          <w:lang w:val="en-US"/>
        </w:rPr>
        <w:t xml:space="preserve">HKEY_USERS: contains all the loaded user profiles  </w:t>
      </w:r>
    </w:p>
    <w:p w14:paraId="0D76EED1" w14:textId="4341F6FC" w:rsidR="00FB533A" w:rsidRPr="00FB533A" w:rsidRDefault="00FB533A" w:rsidP="00FB533A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 w:rsidRPr="00FB533A">
        <w:rPr>
          <w:szCs w:val="24"/>
          <w:lang w:val="en-US"/>
        </w:rPr>
        <w:t>HKEY</w:t>
      </w:r>
      <w:r w:rsidR="00DC449B">
        <w:rPr>
          <w:szCs w:val="24"/>
          <w:lang w:val="en-US"/>
        </w:rPr>
        <w:t>_</w:t>
      </w:r>
      <w:r w:rsidRPr="00FB533A">
        <w:rPr>
          <w:szCs w:val="24"/>
          <w:lang w:val="en-US"/>
        </w:rPr>
        <w:t xml:space="preserve">CURRENT_CONFIG: hardware profile of the system at startup  </w:t>
      </w:r>
    </w:p>
    <w:p w14:paraId="17B1F6BB" w14:textId="6657D67B" w:rsidR="00FB533A" w:rsidRPr="00437974" w:rsidRDefault="00FB533A" w:rsidP="00FB533A">
      <w:pPr>
        <w:rPr>
          <w:rFonts w:ascii="Courier New" w:hAnsi="Courier New" w:cs="Courier New"/>
          <w:szCs w:val="24"/>
          <w:lang w:val="en-US"/>
        </w:rPr>
      </w:pPr>
      <w:r w:rsidRPr="00FB533A">
        <w:rPr>
          <w:szCs w:val="24"/>
          <w:lang w:val="en-US"/>
        </w:rPr>
        <w:t xml:space="preserve">The </w:t>
      </w:r>
      <w:r w:rsidR="00E30DA7">
        <w:rPr>
          <w:szCs w:val="24"/>
          <w:lang w:val="en-US"/>
        </w:rPr>
        <w:t>registry</w:t>
      </w:r>
      <w:r w:rsidRPr="00FB533A">
        <w:rPr>
          <w:szCs w:val="24"/>
          <w:lang w:val="en-US"/>
        </w:rPr>
        <w:t xml:space="preserve"> hive</w:t>
      </w:r>
      <w:r w:rsidR="00E30DA7">
        <w:rPr>
          <w:szCs w:val="24"/>
          <w:lang w:val="en-US"/>
        </w:rPr>
        <w:t xml:space="preserve"> files</w:t>
      </w:r>
      <w:r w:rsidRPr="00FB533A">
        <w:rPr>
          <w:szCs w:val="24"/>
          <w:lang w:val="en-US"/>
        </w:rPr>
        <w:t xml:space="preserve"> </w:t>
      </w:r>
      <w:r w:rsidR="006228ED" w:rsidRPr="00FB533A">
        <w:rPr>
          <w:szCs w:val="24"/>
          <w:lang w:val="en-US"/>
        </w:rPr>
        <w:t>are</w:t>
      </w:r>
      <w:r w:rsidR="006228ED">
        <w:rPr>
          <w:szCs w:val="24"/>
          <w:lang w:val="en-US"/>
        </w:rPr>
        <w:t xml:space="preserve"> in</w:t>
      </w:r>
      <w:r w:rsidRPr="00FB533A">
        <w:rPr>
          <w:szCs w:val="24"/>
          <w:lang w:val="en-US"/>
        </w:rPr>
        <w:t xml:space="preserve"> </w:t>
      </w:r>
      <w:r w:rsidR="00F60946">
        <w:rPr>
          <w:szCs w:val="24"/>
          <w:lang w:val="en-US"/>
        </w:rPr>
        <w:t xml:space="preserve">the </w:t>
      </w:r>
      <w:r w:rsidRPr="00AA1C95">
        <w:rPr>
          <w:rFonts w:ascii="Courier New" w:hAnsi="Courier New" w:cs="Courier New"/>
          <w:b/>
          <w:bCs/>
          <w:szCs w:val="24"/>
          <w:lang w:val="en-US"/>
        </w:rPr>
        <w:t>Windows\system32\config</w:t>
      </w:r>
      <w:r w:rsidR="00F60946">
        <w:rPr>
          <w:rFonts w:ascii="Courier New" w:hAnsi="Courier New" w:cs="Courier New"/>
          <w:szCs w:val="24"/>
          <w:lang w:val="en-US"/>
        </w:rPr>
        <w:t xml:space="preserve"> </w:t>
      </w:r>
      <w:r w:rsidR="00F60946" w:rsidRPr="00F60946">
        <w:rPr>
          <w:rFonts w:cs="Times New Roman"/>
          <w:szCs w:val="24"/>
          <w:lang w:val="en-US"/>
        </w:rPr>
        <w:t>folder.</w:t>
      </w:r>
    </w:p>
    <w:p w14:paraId="35E3830E" w14:textId="26B17697" w:rsidR="00800CDC" w:rsidRDefault="00CF43AB" w:rsidP="00800CDC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8347685" wp14:editId="4E9D97D9">
            <wp:extent cx="3604846" cy="2482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76" cy="254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41D6" w14:textId="0BBA6880" w:rsidR="00A43000" w:rsidRPr="00A43000" w:rsidRDefault="00A43000" w:rsidP="00A43000">
      <w:pPr>
        <w:rPr>
          <w:szCs w:val="24"/>
          <w:lang w:val="en-US"/>
        </w:rPr>
      </w:pPr>
      <w:r>
        <w:rPr>
          <w:szCs w:val="24"/>
        </w:rPr>
        <w:lastRenderedPageBreak/>
        <w:t>I</w:t>
      </w:r>
      <w:r w:rsidRPr="00A43000">
        <w:rPr>
          <w:szCs w:val="24"/>
        </w:rPr>
        <w:t xml:space="preserve">nside the folder </w:t>
      </w:r>
      <w:r>
        <w:rPr>
          <w:szCs w:val="24"/>
        </w:rPr>
        <w:t>C:/</w:t>
      </w:r>
      <w:r w:rsidRPr="00A43000">
        <w:rPr>
          <w:i/>
          <w:iCs/>
          <w:szCs w:val="24"/>
        </w:rPr>
        <w:t>Users,</w:t>
      </w:r>
      <w:r w:rsidRPr="00A43000">
        <w:rPr>
          <w:szCs w:val="24"/>
        </w:rPr>
        <w:t xml:space="preserve"> we can find two </w:t>
      </w:r>
      <w:r>
        <w:rPr>
          <w:szCs w:val="24"/>
        </w:rPr>
        <w:t xml:space="preserve">additional </w:t>
      </w:r>
      <w:r w:rsidRPr="00A43000">
        <w:rPr>
          <w:szCs w:val="24"/>
        </w:rPr>
        <w:t xml:space="preserve">folders, </w:t>
      </w:r>
      <w:r w:rsidRPr="00A43000">
        <w:rPr>
          <w:i/>
          <w:iCs/>
          <w:szCs w:val="24"/>
        </w:rPr>
        <w:t>default</w:t>
      </w:r>
      <w:r w:rsidRPr="00A43000">
        <w:rPr>
          <w:szCs w:val="24"/>
        </w:rPr>
        <w:t xml:space="preserve"> and </w:t>
      </w:r>
      <w:r w:rsidRPr="00A43000">
        <w:rPr>
          <w:i/>
          <w:iCs/>
          <w:szCs w:val="24"/>
        </w:rPr>
        <w:t>public,</w:t>
      </w:r>
      <w:r w:rsidRPr="00A43000">
        <w:rPr>
          <w:szCs w:val="24"/>
        </w:rPr>
        <w:t xml:space="preserve"> containing an </w:t>
      </w:r>
      <w:r w:rsidRPr="00A43000">
        <w:rPr>
          <w:b/>
          <w:bCs/>
          <w:szCs w:val="24"/>
        </w:rPr>
        <w:t>NTUSER.DAT</w:t>
      </w:r>
      <w:r w:rsidRPr="00A43000">
        <w:rPr>
          <w:szCs w:val="24"/>
        </w:rPr>
        <w:t xml:space="preserve"> file, </w:t>
      </w:r>
      <w:r w:rsidR="008F507B">
        <w:rPr>
          <w:szCs w:val="24"/>
        </w:rPr>
        <w:t>which</w:t>
      </w:r>
      <w:r w:rsidRPr="00A43000">
        <w:rPr>
          <w:szCs w:val="24"/>
        </w:rPr>
        <w:t xml:space="preserve"> stores all user</w:t>
      </w:r>
      <w:r w:rsidR="008F507B">
        <w:rPr>
          <w:szCs w:val="24"/>
        </w:rPr>
        <w:t>’</w:t>
      </w:r>
      <w:r w:rsidRPr="00A43000">
        <w:rPr>
          <w:szCs w:val="24"/>
        </w:rPr>
        <w:t>s registry settings (</w:t>
      </w:r>
      <w:r w:rsidRPr="00A43000">
        <w:rPr>
          <w:b/>
          <w:bCs/>
          <w:szCs w:val="24"/>
        </w:rPr>
        <w:t>HKEY_CURRENT_USER</w:t>
      </w:r>
      <w:r w:rsidRPr="00A43000">
        <w:rPr>
          <w:szCs w:val="24"/>
        </w:rPr>
        <w:t>).</w:t>
      </w:r>
    </w:p>
    <w:p w14:paraId="38FC9A32" w14:textId="59524E3E" w:rsidR="00A43000" w:rsidRDefault="00A43000" w:rsidP="00800CDC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7C2A8EA" wp14:editId="0706F38E">
            <wp:extent cx="4167554" cy="116487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81" cy="11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A854" w14:textId="418CAD74" w:rsidR="00FB533A" w:rsidRDefault="00FB533A" w:rsidP="00800CDC">
      <w:pPr>
        <w:rPr>
          <w:b/>
          <w:bCs/>
          <w:szCs w:val="24"/>
          <w:lang w:val="en-US"/>
        </w:rPr>
      </w:pPr>
      <w:r w:rsidRPr="00437974">
        <w:rPr>
          <w:b/>
          <w:bCs/>
          <w:szCs w:val="24"/>
          <w:lang w:val="en-US"/>
        </w:rPr>
        <w:t>Registry Structure</w:t>
      </w:r>
    </w:p>
    <w:p w14:paraId="4CE7229E" w14:textId="1F7894AA" w:rsidR="00437974" w:rsidRPr="00437974" w:rsidRDefault="00437974" w:rsidP="00800CDC">
      <w:pPr>
        <w:rPr>
          <w:szCs w:val="24"/>
          <w:lang w:val="en-US"/>
        </w:rPr>
      </w:pPr>
      <w:r w:rsidRPr="00437974">
        <w:rPr>
          <w:szCs w:val="24"/>
          <w:lang w:val="en-US"/>
        </w:rPr>
        <w:t xml:space="preserve">The registry is structured very similarly to the Windows directory/subdirectory structure. You have the five root keys or hives and then subkeys. In some cases, you have sub-subkeys. These subkeys then have descriptions and values that are displayed in the contents pane. </w:t>
      </w:r>
      <w:r w:rsidR="008F507B">
        <w:rPr>
          <w:szCs w:val="24"/>
          <w:lang w:val="en-US"/>
        </w:rPr>
        <w:t>The values are often 0 or 1, meaning on or off, and</w:t>
      </w:r>
      <w:r w:rsidRPr="00437974">
        <w:rPr>
          <w:szCs w:val="24"/>
          <w:lang w:val="en-US"/>
        </w:rPr>
        <w:t xml:space="preserve"> can contain more complex information usually displayed in hexadecimal.</w:t>
      </w:r>
    </w:p>
    <w:p w14:paraId="208DAD92" w14:textId="1AA821E8" w:rsidR="00800CDC" w:rsidRPr="00FB533A" w:rsidRDefault="00FB533A" w:rsidP="00800CDC">
      <w:pPr>
        <w:rPr>
          <w:szCs w:val="24"/>
          <w:lang w:val="en-US"/>
        </w:rPr>
      </w:pPr>
      <w:r w:rsidRPr="00FB533A">
        <w:rPr>
          <w:noProof/>
          <w:szCs w:val="24"/>
          <w:lang w:val="en-US"/>
        </w:rPr>
        <w:drawing>
          <wp:inline distT="0" distB="0" distL="0" distR="0" wp14:anchorId="42B3B5F9" wp14:editId="6C463FE4">
            <wp:extent cx="3481754" cy="341786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857" cy="34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276" w14:textId="1A7B341F" w:rsidR="00793CFC" w:rsidRPr="00FB533A" w:rsidRDefault="00FB533A" w:rsidP="00793CFC">
      <w:pPr>
        <w:rPr>
          <w:b/>
          <w:bCs/>
          <w:szCs w:val="24"/>
          <w:lang w:val="en-US"/>
        </w:rPr>
      </w:pPr>
      <w:r w:rsidRPr="00FB533A">
        <w:rPr>
          <w:b/>
          <w:bCs/>
          <w:szCs w:val="24"/>
          <w:lang w:val="en-US"/>
        </w:rPr>
        <w:t>Accessing the Registry</w:t>
      </w:r>
    </w:p>
    <w:p w14:paraId="038B4D60" w14:textId="2E1B30A6" w:rsidR="00FB533A" w:rsidRDefault="00FB533A" w:rsidP="00793CFC">
      <w:pPr>
        <w:rPr>
          <w:rStyle w:val="vkif2"/>
        </w:rPr>
      </w:pPr>
      <w:r>
        <w:rPr>
          <w:rStyle w:val="vkif2"/>
        </w:rPr>
        <w:t xml:space="preserve">On </w:t>
      </w:r>
      <w:r w:rsidR="00CF43AB">
        <w:rPr>
          <w:rStyle w:val="vkif2"/>
        </w:rPr>
        <w:t>any Windows</w:t>
      </w:r>
      <w:r>
        <w:rPr>
          <w:rStyle w:val="vkif2"/>
        </w:rPr>
        <w:t xml:space="preserve"> system—not in a forensic mode—we can access the registry using the </w:t>
      </w:r>
      <w:r w:rsidRPr="00FB533A">
        <w:rPr>
          <w:rStyle w:val="vkif2"/>
          <w:b/>
          <w:bCs/>
        </w:rPr>
        <w:t xml:space="preserve">regedit </w:t>
      </w:r>
      <w:r>
        <w:rPr>
          <w:rStyle w:val="vkif2"/>
        </w:rPr>
        <w:t xml:space="preserve">utility built into Windows. </w:t>
      </w:r>
      <w:r w:rsidR="008F507B">
        <w:rPr>
          <w:rStyle w:val="vkif2"/>
        </w:rPr>
        <w:t>T</w:t>
      </w:r>
      <w:r>
        <w:rPr>
          <w:rStyle w:val="vkif2"/>
        </w:rPr>
        <w:t>ype regedit in the search window and then click on it to open the registry editor like that below.</w:t>
      </w:r>
    </w:p>
    <w:p w14:paraId="2CEB267B" w14:textId="542FFF85" w:rsidR="00FB533A" w:rsidRDefault="00FB533A" w:rsidP="00793CFC">
      <w:pPr>
        <w:rPr>
          <w:rStyle w:val="vkif2"/>
        </w:rPr>
      </w:pPr>
    </w:p>
    <w:p w14:paraId="506A6C0E" w14:textId="3F297B47" w:rsidR="00FB533A" w:rsidRDefault="00FB533A" w:rsidP="00793CFC">
      <w:pPr>
        <w:rPr>
          <w:szCs w:val="24"/>
          <w:lang w:val="en-US"/>
        </w:rPr>
      </w:pPr>
      <w:r w:rsidRPr="00FB533A">
        <w:rPr>
          <w:noProof/>
          <w:szCs w:val="24"/>
          <w:lang w:val="en-US"/>
        </w:rPr>
        <w:lastRenderedPageBreak/>
        <w:drawing>
          <wp:inline distT="0" distB="0" distL="0" distR="0" wp14:anchorId="30B9FCEA" wp14:editId="1EFE3E48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0E5A" w14:textId="77777777" w:rsidR="00FB533A" w:rsidRDefault="00FB533A" w:rsidP="00FB533A">
      <w:pPr>
        <w:pStyle w:val="xzvds"/>
      </w:pPr>
      <w:r>
        <w:rPr>
          <w:rStyle w:val="Strong"/>
        </w:rPr>
        <w:t>Information in the Registry with Forensic Value</w:t>
      </w:r>
    </w:p>
    <w:p w14:paraId="6BC65B39" w14:textId="77777777" w:rsidR="00FB533A" w:rsidRDefault="00FB533A" w:rsidP="00FB533A">
      <w:pPr>
        <w:pStyle w:val="xzvds"/>
      </w:pPr>
      <w:r>
        <w:rPr>
          <w:rStyle w:val="vkif2"/>
        </w:rPr>
        <w:t>As a forensic investigator, the registry can prove to be a treasure trove of information on who, what, where, and when something took place on a system that can directly link the perpetrator to the actions being called into question.</w:t>
      </w:r>
    </w:p>
    <w:p w14:paraId="33A69351" w14:textId="77777777" w:rsidR="00FB533A" w:rsidRDefault="00FB533A" w:rsidP="00FB533A">
      <w:pPr>
        <w:pStyle w:val="xzvds"/>
      </w:pPr>
      <w:r>
        <w:rPr>
          <w:rStyle w:val="vkif2"/>
        </w:rPr>
        <w:t xml:space="preserve">Information that can be found in the registry includes: </w:t>
      </w:r>
    </w:p>
    <w:p w14:paraId="186E5CC6" w14:textId="77777777" w:rsidR="00FB533A" w:rsidRDefault="00FB533A" w:rsidP="00FB533A">
      <w:pPr>
        <w:pStyle w:val="208ie"/>
        <w:numPr>
          <w:ilvl w:val="0"/>
          <w:numId w:val="5"/>
        </w:numPr>
      </w:pPr>
      <w:r>
        <w:t xml:space="preserve">Users and the time they last used the system </w:t>
      </w:r>
    </w:p>
    <w:p w14:paraId="5CE9E34E" w14:textId="77777777" w:rsidR="00FB533A" w:rsidRDefault="00FB533A" w:rsidP="00FB533A">
      <w:pPr>
        <w:pStyle w:val="208ie"/>
        <w:numPr>
          <w:ilvl w:val="0"/>
          <w:numId w:val="5"/>
        </w:numPr>
      </w:pPr>
      <w:r>
        <w:t xml:space="preserve">Most recently used software </w:t>
      </w:r>
    </w:p>
    <w:p w14:paraId="13C21D33" w14:textId="6426177C" w:rsidR="00FB533A" w:rsidRDefault="00FB533A" w:rsidP="00FB533A">
      <w:pPr>
        <w:pStyle w:val="208ie"/>
        <w:numPr>
          <w:ilvl w:val="0"/>
          <w:numId w:val="5"/>
        </w:numPr>
      </w:pPr>
      <w:r>
        <w:t>Any devices mounted to the system</w:t>
      </w:r>
      <w:r w:rsidR="008F507B">
        <w:t>,</w:t>
      </w:r>
      <w:r>
        <w:t xml:space="preserve"> including unique identifiers of flash drives, hard drives, phones, tablets, etc. </w:t>
      </w:r>
    </w:p>
    <w:p w14:paraId="18E6FCA8" w14:textId="77777777" w:rsidR="00FB533A" w:rsidRDefault="00FB533A" w:rsidP="00FB533A">
      <w:pPr>
        <w:pStyle w:val="208ie"/>
        <w:numPr>
          <w:ilvl w:val="0"/>
          <w:numId w:val="5"/>
        </w:numPr>
      </w:pPr>
      <w:r>
        <w:t xml:space="preserve">When the system connected to a specific wireless access point </w:t>
      </w:r>
    </w:p>
    <w:p w14:paraId="70776550" w14:textId="77777777" w:rsidR="00FB533A" w:rsidRDefault="00FB533A" w:rsidP="00FB533A">
      <w:pPr>
        <w:pStyle w:val="208ie"/>
        <w:numPr>
          <w:ilvl w:val="0"/>
          <w:numId w:val="5"/>
        </w:numPr>
      </w:pPr>
      <w:r>
        <w:t xml:space="preserve">What and when files were accessed </w:t>
      </w:r>
    </w:p>
    <w:p w14:paraId="2F769551" w14:textId="245FDF51" w:rsidR="00FB533A" w:rsidRDefault="00FB533A" w:rsidP="00FB533A">
      <w:pPr>
        <w:pStyle w:val="208ie"/>
        <w:numPr>
          <w:ilvl w:val="0"/>
          <w:numId w:val="5"/>
        </w:numPr>
      </w:pPr>
      <w:r>
        <w:t xml:space="preserve">A list </w:t>
      </w:r>
      <w:r w:rsidR="008F507B">
        <w:t xml:space="preserve">of </w:t>
      </w:r>
      <w:r>
        <w:t xml:space="preserve">any searches done on the system </w:t>
      </w:r>
    </w:p>
    <w:p w14:paraId="734B0396" w14:textId="77777777" w:rsidR="00FB533A" w:rsidRDefault="00FB533A" w:rsidP="00FB533A">
      <w:pPr>
        <w:pStyle w:val="208ie"/>
        <w:numPr>
          <w:ilvl w:val="0"/>
          <w:numId w:val="5"/>
        </w:numPr>
      </w:pPr>
      <w:r>
        <w:t xml:space="preserve">And much, much more </w:t>
      </w:r>
    </w:p>
    <w:p w14:paraId="356B1CE6" w14:textId="7EE04B18" w:rsidR="00FB533A" w:rsidRDefault="00D20579" w:rsidP="00793CFC">
      <w:pPr>
        <w:rPr>
          <w:b/>
          <w:bCs/>
          <w:szCs w:val="24"/>
          <w:lang w:val="en-US"/>
        </w:rPr>
      </w:pPr>
      <w:r w:rsidRPr="00D20579">
        <w:rPr>
          <w:b/>
          <w:bCs/>
          <w:szCs w:val="24"/>
          <w:lang w:val="en-US"/>
        </w:rPr>
        <w:t>Creat</w:t>
      </w:r>
      <w:r w:rsidR="00E30DA7">
        <w:rPr>
          <w:b/>
          <w:bCs/>
          <w:szCs w:val="24"/>
          <w:lang w:val="en-US"/>
        </w:rPr>
        <w:t>ing</w:t>
      </w:r>
      <w:r w:rsidRPr="00D20579">
        <w:rPr>
          <w:b/>
          <w:bCs/>
          <w:szCs w:val="24"/>
          <w:lang w:val="en-US"/>
        </w:rPr>
        <w:t xml:space="preserve"> a forensic Copy o</w:t>
      </w:r>
      <w:r w:rsidR="00E30DA7">
        <w:rPr>
          <w:b/>
          <w:bCs/>
          <w:szCs w:val="24"/>
          <w:lang w:val="en-US"/>
        </w:rPr>
        <w:t>f</w:t>
      </w:r>
      <w:r w:rsidRPr="00D20579">
        <w:rPr>
          <w:b/>
          <w:bCs/>
          <w:szCs w:val="24"/>
          <w:lang w:val="en-US"/>
        </w:rPr>
        <w:t xml:space="preserve"> </w:t>
      </w:r>
      <w:r w:rsidR="00B35997">
        <w:rPr>
          <w:b/>
          <w:bCs/>
          <w:szCs w:val="24"/>
          <w:lang w:val="en-US"/>
        </w:rPr>
        <w:t xml:space="preserve">a </w:t>
      </w:r>
      <w:r w:rsidRPr="00D20579">
        <w:rPr>
          <w:b/>
          <w:bCs/>
          <w:szCs w:val="24"/>
          <w:lang w:val="en-US"/>
        </w:rPr>
        <w:t>Windows 10 Registry</w:t>
      </w:r>
    </w:p>
    <w:p w14:paraId="1BE4C711" w14:textId="1B201F07" w:rsidR="00CF43AB" w:rsidRDefault="00CF43AB" w:rsidP="00793CFC">
      <w:pPr>
        <w:rPr>
          <w:szCs w:val="24"/>
          <w:lang w:val="en-US"/>
        </w:rPr>
      </w:pPr>
      <w:r>
        <w:rPr>
          <w:szCs w:val="24"/>
          <w:lang w:val="en-US"/>
        </w:rPr>
        <w:t xml:space="preserve">To create a </w:t>
      </w:r>
      <w:r w:rsidRPr="00CF43AB">
        <w:rPr>
          <w:szCs w:val="24"/>
          <w:lang w:val="en-US"/>
        </w:rPr>
        <w:t xml:space="preserve">forensic </w:t>
      </w:r>
      <w:r>
        <w:rPr>
          <w:szCs w:val="24"/>
          <w:lang w:val="en-US"/>
        </w:rPr>
        <w:t>image of the windows registry</w:t>
      </w:r>
      <w:r w:rsidRPr="00CF43AB">
        <w:rPr>
          <w:szCs w:val="24"/>
          <w:lang w:val="en-US"/>
        </w:rPr>
        <w:t xml:space="preserve">, you can export registry hives using FTK Imager, a free tool by </w:t>
      </w:r>
      <w:proofErr w:type="spellStart"/>
      <w:r w:rsidRPr="00CF43AB">
        <w:rPr>
          <w:szCs w:val="24"/>
          <w:lang w:val="en-US"/>
        </w:rPr>
        <w:t>AccessData</w:t>
      </w:r>
      <w:proofErr w:type="spellEnd"/>
      <w:r>
        <w:rPr>
          <w:szCs w:val="24"/>
          <w:lang w:val="en-US"/>
        </w:rPr>
        <w:t>.</w:t>
      </w:r>
      <w:r w:rsidRPr="00CF43AB">
        <w:rPr>
          <w:szCs w:val="24"/>
          <w:lang w:val="en-US"/>
        </w:rPr>
        <w:t xml:space="preserve"> FTK Imager </w:t>
      </w:r>
      <w:r>
        <w:rPr>
          <w:szCs w:val="24"/>
          <w:lang w:val="en-US"/>
        </w:rPr>
        <w:t xml:space="preserve">is </w:t>
      </w:r>
      <w:r w:rsidR="008F507B">
        <w:rPr>
          <w:szCs w:val="24"/>
          <w:lang w:val="en-US"/>
        </w:rPr>
        <w:t>primarily used</w:t>
      </w:r>
      <w:r w:rsidRPr="00CF43AB">
        <w:rPr>
          <w:szCs w:val="24"/>
          <w:lang w:val="en-US"/>
        </w:rPr>
        <w:t xml:space="preserve"> for forensics imaging and file-system analysis but</w:t>
      </w:r>
      <w:r w:rsidR="00183BF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 fully</w:t>
      </w:r>
      <w:r w:rsidRPr="00CF43AB">
        <w:rPr>
          <w:szCs w:val="24"/>
          <w:lang w:val="en-US"/>
        </w:rPr>
        <w:t xml:space="preserve"> capable of extracting a </w:t>
      </w:r>
      <w:r>
        <w:rPr>
          <w:szCs w:val="24"/>
          <w:lang w:val="en-US"/>
        </w:rPr>
        <w:t>wealth</w:t>
      </w:r>
      <w:r w:rsidRPr="00CF43AB">
        <w:rPr>
          <w:szCs w:val="24"/>
          <w:lang w:val="en-US"/>
        </w:rPr>
        <w:t xml:space="preserve"> of information from running systems or from forensic images.</w:t>
      </w:r>
    </w:p>
    <w:p w14:paraId="619A2184" w14:textId="3DBF6270" w:rsidR="00CF43AB" w:rsidRDefault="00CF43AB" w:rsidP="00CF43AB">
      <w:pPr>
        <w:rPr>
          <w:szCs w:val="24"/>
          <w:lang w:val="en-US"/>
        </w:rPr>
      </w:pPr>
      <w:r w:rsidRPr="00CF43AB">
        <w:rPr>
          <w:szCs w:val="24"/>
          <w:lang w:val="en-US"/>
        </w:rPr>
        <w:t xml:space="preserve">To extract registry hives from a running system, you can </w:t>
      </w:r>
      <w:r w:rsidR="00E15D69">
        <w:rPr>
          <w:szCs w:val="24"/>
          <w:lang w:val="en-US"/>
        </w:rPr>
        <w:t xml:space="preserve">install and </w:t>
      </w:r>
      <w:r w:rsidR="00051570">
        <w:rPr>
          <w:szCs w:val="24"/>
          <w:lang w:val="en-US"/>
        </w:rPr>
        <w:t xml:space="preserve">use </w:t>
      </w:r>
      <w:r w:rsidR="00183BF4">
        <w:rPr>
          <w:szCs w:val="24"/>
          <w:lang w:val="en-US"/>
        </w:rPr>
        <w:t>FTK Imager</w:t>
      </w:r>
      <w:r w:rsidR="00D4218F">
        <w:rPr>
          <w:szCs w:val="24"/>
          <w:lang w:val="en-US"/>
        </w:rPr>
        <w:t xml:space="preserve"> (full version)</w:t>
      </w:r>
      <w:r w:rsidR="00183BF4">
        <w:rPr>
          <w:szCs w:val="24"/>
          <w:lang w:val="en-US"/>
        </w:rPr>
        <w:t xml:space="preserve"> </w:t>
      </w:r>
      <w:r w:rsidR="00051570">
        <w:rPr>
          <w:szCs w:val="24"/>
          <w:lang w:val="en-US"/>
        </w:rPr>
        <w:t>from</w:t>
      </w:r>
      <w:r w:rsidR="00183BF4">
        <w:rPr>
          <w:szCs w:val="24"/>
          <w:lang w:val="en-US"/>
        </w:rPr>
        <w:t xml:space="preserve"> a</w:t>
      </w:r>
      <w:r w:rsidRPr="00CF43AB">
        <w:rPr>
          <w:szCs w:val="24"/>
          <w:lang w:val="en-US"/>
        </w:rPr>
        <w:t xml:space="preserve"> USB drive</w:t>
      </w:r>
      <w:r w:rsidR="00183BF4">
        <w:rPr>
          <w:szCs w:val="24"/>
          <w:lang w:val="en-US"/>
        </w:rPr>
        <w:t xml:space="preserve">. </w:t>
      </w:r>
      <w:r w:rsidR="00051570">
        <w:rPr>
          <w:szCs w:val="24"/>
          <w:lang w:val="en-US"/>
        </w:rPr>
        <w:t xml:space="preserve">This will prevent you from making any changes to the target machine. </w:t>
      </w:r>
      <w:r w:rsidRPr="00CF43AB">
        <w:rPr>
          <w:szCs w:val="24"/>
          <w:lang w:val="en-US"/>
        </w:rPr>
        <w:t>FTK Imager</w:t>
      </w:r>
      <w:r w:rsidR="00D4218F">
        <w:rPr>
          <w:szCs w:val="24"/>
          <w:lang w:val="en-US"/>
        </w:rPr>
        <w:t xml:space="preserve"> is</w:t>
      </w:r>
      <w:r w:rsidRPr="00CF43AB">
        <w:rPr>
          <w:szCs w:val="24"/>
          <w:lang w:val="en-US"/>
        </w:rPr>
        <w:t xml:space="preserve"> used to conduct forensics imaging with the least possible interaction with the running machines. </w:t>
      </w:r>
      <w:r w:rsidR="00183BF4">
        <w:rPr>
          <w:szCs w:val="24"/>
          <w:lang w:val="en-US"/>
        </w:rPr>
        <w:t xml:space="preserve">The stand-alone capabilities of FTK Imager </w:t>
      </w:r>
      <w:r w:rsidR="00E15D69">
        <w:rPr>
          <w:szCs w:val="24"/>
          <w:lang w:val="en-US"/>
        </w:rPr>
        <w:t>also</w:t>
      </w:r>
      <w:r w:rsidRPr="00CF43AB">
        <w:rPr>
          <w:szCs w:val="24"/>
          <w:lang w:val="en-US"/>
        </w:rPr>
        <w:t xml:space="preserve"> make it great for acquisitions from</w:t>
      </w:r>
      <w:r w:rsidR="00183BF4">
        <w:rPr>
          <w:szCs w:val="24"/>
          <w:lang w:val="en-US"/>
        </w:rPr>
        <w:t xml:space="preserve"> a</w:t>
      </w:r>
      <w:r w:rsidRPr="00CF43AB">
        <w:rPr>
          <w:szCs w:val="24"/>
          <w:lang w:val="en-US"/>
        </w:rPr>
        <w:t xml:space="preserve"> server.</w:t>
      </w:r>
    </w:p>
    <w:p w14:paraId="3F669A87" w14:textId="77777777" w:rsidR="00F41CE0" w:rsidRDefault="00F41CE0" w:rsidP="00F41CE0">
      <w:pPr>
        <w:rPr>
          <w:szCs w:val="24"/>
          <w:lang w:val="en-US"/>
        </w:rPr>
      </w:pPr>
      <w:r>
        <w:rPr>
          <w:szCs w:val="24"/>
          <w:lang w:val="en-US"/>
        </w:rPr>
        <w:t xml:space="preserve">This will take you to the download page for the FTK Imager. </w:t>
      </w:r>
    </w:p>
    <w:p w14:paraId="5E42F366" w14:textId="77777777" w:rsidR="00F41CE0" w:rsidRDefault="00F41CE0" w:rsidP="00F41CE0">
      <w:pPr>
        <w:rPr>
          <w:szCs w:val="24"/>
          <w:lang w:val="en-US"/>
        </w:rPr>
      </w:pPr>
      <w:hyperlink r:id="rId13" w:history="1">
        <w:r w:rsidRPr="00C34352">
          <w:rPr>
            <w:rStyle w:val="Hyperlink"/>
            <w:szCs w:val="24"/>
            <w:lang w:val="en-US"/>
          </w:rPr>
          <w:t>https://accessdata.com/product-download/ftk-imager-version-4-5</w:t>
        </w:r>
      </w:hyperlink>
    </w:p>
    <w:p w14:paraId="49807F66" w14:textId="6421896E" w:rsidR="00F41CE0" w:rsidRDefault="00F41CE0" w:rsidP="00F41CE0">
      <w:pPr>
        <w:rPr>
          <w:szCs w:val="24"/>
          <w:lang w:val="en-US"/>
        </w:rPr>
      </w:pPr>
      <w:r>
        <w:rPr>
          <w:szCs w:val="24"/>
          <w:lang w:val="en-US"/>
        </w:rPr>
        <w:t>Once you register using your email address and you opt</w:t>
      </w:r>
      <w:r w:rsidR="008C4E60">
        <w:rPr>
          <w:szCs w:val="24"/>
          <w:lang w:val="en-US"/>
        </w:rPr>
        <w:t>-</w:t>
      </w:r>
      <w:r>
        <w:rPr>
          <w:szCs w:val="24"/>
          <w:lang w:val="en-US"/>
        </w:rPr>
        <w:t>in to receive email notifications, you should receive an email with the download links for both the FT</w:t>
      </w:r>
      <w:r>
        <w:rPr>
          <w:szCs w:val="24"/>
          <w:lang w:val="en-US"/>
        </w:rPr>
        <w:t>K</w:t>
      </w:r>
      <w:r>
        <w:rPr>
          <w:szCs w:val="24"/>
          <w:lang w:val="en-US"/>
        </w:rPr>
        <w:t xml:space="preserve"> Imager Lite and the full version. </w:t>
      </w:r>
      <w:r>
        <w:rPr>
          <w:szCs w:val="24"/>
          <w:lang w:val="en-US"/>
        </w:rPr>
        <w:t xml:space="preserve">Concern yourself with just the full version as the lite version has an invalid certificate and will launch on a </w:t>
      </w:r>
      <w:r w:rsidR="008C4E60">
        <w:rPr>
          <w:szCs w:val="24"/>
          <w:lang w:val="en-US"/>
        </w:rPr>
        <w:t>W</w:t>
      </w:r>
      <w:r>
        <w:rPr>
          <w:szCs w:val="24"/>
          <w:lang w:val="en-US"/>
        </w:rPr>
        <w:t>indows 10 machine.</w:t>
      </w:r>
    </w:p>
    <w:p w14:paraId="41C982EB" w14:textId="11F56148" w:rsidR="00F41CE0" w:rsidRDefault="00F41CE0" w:rsidP="00F41CE0">
      <w:pPr>
        <w:rPr>
          <w:szCs w:val="24"/>
          <w:lang w:val="en-US"/>
        </w:rPr>
      </w:pPr>
      <w:r w:rsidRPr="00F41CE0">
        <w:rPr>
          <w:szCs w:val="24"/>
          <w:lang w:val="en-US"/>
        </w:rPr>
        <w:lastRenderedPageBreak/>
        <w:drawing>
          <wp:inline distT="0" distB="0" distL="0" distR="0" wp14:anchorId="74CDF033" wp14:editId="177E6AB5">
            <wp:extent cx="2449773" cy="129619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386" cy="13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B7A" w14:textId="6B23CB84" w:rsidR="00F41CE0" w:rsidRDefault="00F41CE0" w:rsidP="00CF43AB">
      <w:pPr>
        <w:rPr>
          <w:szCs w:val="24"/>
          <w:lang w:val="en-US"/>
        </w:rPr>
      </w:pPr>
      <w:r w:rsidRPr="00F41CE0">
        <w:rPr>
          <w:szCs w:val="24"/>
          <w:lang w:val="en-US"/>
        </w:rPr>
        <w:t xml:space="preserve">If you do not receive the email, please send an email to </w:t>
      </w:r>
      <w:hyperlink r:id="rId15" w:history="1">
        <w:r w:rsidRPr="00C34352">
          <w:rPr>
            <w:rStyle w:val="Hyperlink"/>
            <w:szCs w:val="24"/>
            <w:lang w:val="en-US"/>
          </w:rPr>
          <w:t>info@accessdata.com</w:t>
        </w:r>
      </w:hyperlink>
      <w:r w:rsidR="008C4E60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which I had to do. Here is their email response.</w:t>
      </w:r>
    </w:p>
    <w:p w14:paraId="09B86105" w14:textId="02B49E5D" w:rsidR="00F41CE0" w:rsidRDefault="00F41CE0" w:rsidP="00CF43AB">
      <w:pPr>
        <w:rPr>
          <w:szCs w:val="24"/>
          <w:lang w:val="en-US"/>
        </w:rPr>
      </w:pPr>
      <w:r w:rsidRPr="00F41CE0">
        <w:rPr>
          <w:szCs w:val="24"/>
          <w:lang w:val="en-US"/>
        </w:rPr>
        <w:drawing>
          <wp:inline distT="0" distB="0" distL="0" distR="0" wp14:anchorId="095D023D" wp14:editId="502B95D5">
            <wp:extent cx="4753638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044" w14:textId="1AADE092" w:rsidR="00F41CE0" w:rsidRDefault="00F41CE0" w:rsidP="00CF43AB">
      <w:pPr>
        <w:rPr>
          <w:szCs w:val="24"/>
          <w:lang w:val="en-US"/>
        </w:rPr>
      </w:pPr>
      <w:r>
        <w:rPr>
          <w:szCs w:val="24"/>
          <w:lang w:val="en-US"/>
        </w:rPr>
        <w:t>Again, no need to worry about using the lite version. Install the full version and follow the instructions for creating a lite version using the full installer.</w:t>
      </w:r>
    </w:p>
    <w:p w14:paraId="6E332E37" w14:textId="40E6A2D0" w:rsidR="00E15D69" w:rsidRPr="00E15D69" w:rsidRDefault="00E15D69" w:rsidP="00E15D69">
      <w:pPr>
        <w:rPr>
          <w:b/>
          <w:bCs/>
          <w:szCs w:val="24"/>
        </w:rPr>
      </w:pPr>
      <w:r>
        <w:rPr>
          <w:b/>
          <w:bCs/>
          <w:szCs w:val="24"/>
        </w:rPr>
        <w:t>How to</w:t>
      </w:r>
      <w:r w:rsidRPr="00E15D69">
        <w:rPr>
          <w:b/>
          <w:bCs/>
          <w:szCs w:val="24"/>
        </w:rPr>
        <w:t xml:space="preserve"> run </w:t>
      </w:r>
      <w:r w:rsidRPr="00E15D69">
        <w:rPr>
          <w:b/>
          <w:bCs/>
          <w:szCs w:val="24"/>
        </w:rPr>
        <w:t xml:space="preserve">FTK </w:t>
      </w:r>
      <w:r w:rsidRPr="00E15D69">
        <w:rPr>
          <w:b/>
          <w:bCs/>
          <w:szCs w:val="24"/>
        </w:rPr>
        <w:t>Imager from a portable drive</w:t>
      </w:r>
    </w:p>
    <w:p w14:paraId="1757EEC5" w14:textId="77777777" w:rsidR="00E15D69" w:rsidRPr="00E15D69" w:rsidRDefault="00E15D69" w:rsidP="00E15D69">
      <w:pPr>
        <w:rPr>
          <w:szCs w:val="24"/>
        </w:rPr>
      </w:pPr>
      <w:r w:rsidRPr="00E15D69">
        <w:rPr>
          <w:b/>
          <w:bCs/>
          <w:szCs w:val="24"/>
        </w:rPr>
        <w:t>Procedure:</w:t>
      </w:r>
    </w:p>
    <w:p w14:paraId="236FBA49" w14:textId="77777777" w:rsidR="00E15D69" w:rsidRPr="00E15D69" w:rsidRDefault="00E15D69" w:rsidP="00E15D69">
      <w:pPr>
        <w:numPr>
          <w:ilvl w:val="0"/>
          <w:numId w:val="7"/>
        </w:numPr>
        <w:rPr>
          <w:szCs w:val="24"/>
        </w:rPr>
      </w:pPr>
      <w:r w:rsidRPr="00E15D69">
        <w:rPr>
          <w:szCs w:val="24"/>
        </w:rPr>
        <w:t>On a machine other than the system to be imaged, install FTK Imager</w:t>
      </w:r>
    </w:p>
    <w:p w14:paraId="104A3746" w14:textId="77777777" w:rsidR="00E15D69" w:rsidRPr="00E15D69" w:rsidRDefault="00E15D69" w:rsidP="00E15D69">
      <w:pPr>
        <w:numPr>
          <w:ilvl w:val="0"/>
          <w:numId w:val="7"/>
        </w:numPr>
        <w:rPr>
          <w:szCs w:val="24"/>
        </w:rPr>
      </w:pPr>
      <w:r w:rsidRPr="00E15D69">
        <w:rPr>
          <w:szCs w:val="24"/>
        </w:rPr>
        <w:t>Insert a flash drive formatted with either the FAT32 or NTFS file system</w:t>
      </w:r>
    </w:p>
    <w:p w14:paraId="0A37271D" w14:textId="77777777" w:rsidR="00E15D69" w:rsidRPr="00E15D69" w:rsidRDefault="00E15D69" w:rsidP="00E15D69">
      <w:pPr>
        <w:numPr>
          <w:ilvl w:val="0"/>
          <w:numId w:val="7"/>
        </w:numPr>
        <w:rPr>
          <w:szCs w:val="24"/>
        </w:rPr>
      </w:pPr>
      <w:r w:rsidRPr="00E15D69">
        <w:rPr>
          <w:szCs w:val="24"/>
        </w:rPr>
        <w:t>Copy the entire "FTK Imager" installation folder (typically "C:\Program Files\</w:t>
      </w:r>
      <w:proofErr w:type="spellStart"/>
      <w:r w:rsidRPr="00E15D69">
        <w:rPr>
          <w:szCs w:val="24"/>
        </w:rPr>
        <w:t>AccessData</w:t>
      </w:r>
      <w:proofErr w:type="spellEnd"/>
      <w:r w:rsidRPr="00E15D69">
        <w:rPr>
          <w:szCs w:val="24"/>
        </w:rPr>
        <w:t>\FTK Imager" or "C:\Program Files (x86)\</w:t>
      </w:r>
      <w:proofErr w:type="spellStart"/>
      <w:r w:rsidRPr="00E15D69">
        <w:rPr>
          <w:szCs w:val="24"/>
        </w:rPr>
        <w:t>AccessData</w:t>
      </w:r>
      <w:proofErr w:type="spellEnd"/>
      <w:r w:rsidRPr="00E15D69">
        <w:rPr>
          <w:szCs w:val="24"/>
        </w:rPr>
        <w:t>\FTK Imager") to your flash drive</w:t>
      </w:r>
    </w:p>
    <w:p w14:paraId="00E43D3C" w14:textId="77777777" w:rsidR="00E15D69" w:rsidRPr="00E15D69" w:rsidRDefault="00E15D69" w:rsidP="00E15D69">
      <w:pPr>
        <w:numPr>
          <w:ilvl w:val="0"/>
          <w:numId w:val="7"/>
        </w:numPr>
        <w:rPr>
          <w:szCs w:val="24"/>
        </w:rPr>
      </w:pPr>
      <w:r w:rsidRPr="00E15D69">
        <w:rPr>
          <w:szCs w:val="24"/>
        </w:rPr>
        <w:t>Insert the flash drive in the system to be imaged</w:t>
      </w:r>
    </w:p>
    <w:p w14:paraId="4F0DD507" w14:textId="77777777" w:rsidR="00E15D69" w:rsidRPr="00E15D69" w:rsidRDefault="00E15D69" w:rsidP="00E15D69">
      <w:pPr>
        <w:numPr>
          <w:ilvl w:val="0"/>
          <w:numId w:val="7"/>
        </w:numPr>
        <w:rPr>
          <w:szCs w:val="24"/>
        </w:rPr>
      </w:pPr>
      <w:r w:rsidRPr="00E15D69">
        <w:rPr>
          <w:szCs w:val="24"/>
        </w:rPr>
        <w:t>Navigate to the folder you created on the flash drive</w:t>
      </w:r>
    </w:p>
    <w:p w14:paraId="60B24A27" w14:textId="77777777" w:rsidR="00E15D69" w:rsidRPr="00E15D69" w:rsidRDefault="00E15D69" w:rsidP="00E15D69">
      <w:pPr>
        <w:numPr>
          <w:ilvl w:val="0"/>
          <w:numId w:val="7"/>
        </w:numPr>
        <w:rPr>
          <w:szCs w:val="24"/>
        </w:rPr>
      </w:pPr>
      <w:r w:rsidRPr="00E15D69">
        <w:rPr>
          <w:szCs w:val="24"/>
        </w:rPr>
        <w:t>Run </w:t>
      </w:r>
      <w:r w:rsidRPr="00E15D69">
        <w:rPr>
          <w:b/>
          <w:bCs/>
          <w:szCs w:val="24"/>
        </w:rPr>
        <w:t>FTK Imager.exe</w:t>
      </w:r>
      <w:r w:rsidRPr="00E15D69">
        <w:rPr>
          <w:szCs w:val="24"/>
        </w:rPr>
        <w:t> (as Administrator) and use Imager as you normally would</w:t>
      </w:r>
    </w:p>
    <w:p w14:paraId="2FAEEC23" w14:textId="632196FE" w:rsidR="00F41CE0" w:rsidRPr="00F41CE0" w:rsidRDefault="00E15D69" w:rsidP="00CF43AB">
      <w:pPr>
        <w:rPr>
          <w:szCs w:val="24"/>
        </w:rPr>
      </w:pPr>
      <w:r w:rsidRPr="00E15D69">
        <w:rPr>
          <w:szCs w:val="24"/>
        </w:rPr>
        <w:t xml:space="preserve">This will allow a user to create a portable </w:t>
      </w:r>
      <w:r w:rsidR="008C4E60">
        <w:rPr>
          <w:szCs w:val="24"/>
        </w:rPr>
        <w:t>“</w:t>
      </w:r>
      <w:r w:rsidRPr="00E15D69">
        <w:rPr>
          <w:szCs w:val="24"/>
        </w:rPr>
        <w:t>Imager Lite</w:t>
      </w:r>
      <w:r w:rsidR="008C4E60">
        <w:rPr>
          <w:szCs w:val="24"/>
        </w:rPr>
        <w:t>”</w:t>
      </w:r>
      <w:r w:rsidRPr="00E15D69">
        <w:rPr>
          <w:szCs w:val="24"/>
        </w:rPr>
        <w:t xml:space="preserve"> from</w:t>
      </w:r>
      <w:r w:rsidR="008C4E60">
        <w:rPr>
          <w:szCs w:val="24"/>
        </w:rPr>
        <w:t xml:space="preserve"> the FTK</w:t>
      </w:r>
      <w:r w:rsidRPr="00E15D69">
        <w:rPr>
          <w:szCs w:val="24"/>
        </w:rPr>
        <w:t xml:space="preserve"> </w:t>
      </w:r>
      <w:r w:rsidR="008C4E60">
        <w:rPr>
          <w:szCs w:val="24"/>
        </w:rPr>
        <w:t>Imager full install</w:t>
      </w:r>
      <w:r w:rsidRPr="00E15D69">
        <w:rPr>
          <w:szCs w:val="24"/>
        </w:rPr>
        <w:t>.</w:t>
      </w:r>
    </w:p>
    <w:p w14:paraId="6CA8D8D8" w14:textId="1AAA8B42" w:rsidR="00051570" w:rsidRPr="00E15D69" w:rsidRDefault="00051570" w:rsidP="00051570">
      <w:pPr>
        <w:rPr>
          <w:szCs w:val="24"/>
          <w:lang w:val="en-US"/>
        </w:rPr>
      </w:pPr>
      <w:r w:rsidRPr="004A71DF">
        <w:rPr>
          <w:szCs w:val="24"/>
          <w:highlight w:val="yellow"/>
          <w:lang w:val="en-US"/>
        </w:rPr>
        <w:t>You do not need a USB drive to run FTK Imager for this lab. Download it</w:t>
      </w:r>
      <w:r w:rsidR="00E15D69" w:rsidRPr="004A71DF">
        <w:rPr>
          <w:szCs w:val="24"/>
          <w:highlight w:val="yellow"/>
          <w:lang w:val="en-US"/>
        </w:rPr>
        <w:t xml:space="preserve"> and run it as an installed program</w:t>
      </w:r>
      <w:r w:rsidRPr="004A71DF">
        <w:rPr>
          <w:szCs w:val="24"/>
          <w:highlight w:val="yellow"/>
          <w:lang w:val="en-US"/>
        </w:rPr>
        <w:t xml:space="preserve"> </w:t>
      </w:r>
      <w:r w:rsidR="00E15D69" w:rsidRPr="004A71DF">
        <w:rPr>
          <w:szCs w:val="24"/>
          <w:highlight w:val="yellow"/>
          <w:lang w:val="en-US"/>
        </w:rPr>
        <w:t xml:space="preserve">from </w:t>
      </w:r>
      <w:r w:rsidRPr="004A71DF">
        <w:rPr>
          <w:szCs w:val="24"/>
          <w:highlight w:val="yellow"/>
          <w:lang w:val="en-US"/>
        </w:rPr>
        <w:t xml:space="preserve">your local machine </w:t>
      </w:r>
      <w:r w:rsidR="00E15D69" w:rsidRPr="004A71DF">
        <w:rPr>
          <w:szCs w:val="24"/>
          <w:highlight w:val="yellow"/>
          <w:lang w:val="en-US"/>
        </w:rPr>
        <w:t>but</w:t>
      </w:r>
      <w:r w:rsidR="00D4218F" w:rsidRPr="004A71DF">
        <w:rPr>
          <w:szCs w:val="24"/>
          <w:highlight w:val="yellow"/>
          <w:lang w:val="en-US"/>
        </w:rPr>
        <w:t>,</w:t>
      </w:r>
      <w:r w:rsidR="00E15D69" w:rsidRPr="004A71DF">
        <w:rPr>
          <w:szCs w:val="24"/>
          <w:highlight w:val="yellow"/>
          <w:lang w:val="en-US"/>
        </w:rPr>
        <w:t xml:space="preserve"> t</w:t>
      </w:r>
      <w:r w:rsidRPr="004A71DF">
        <w:rPr>
          <w:szCs w:val="24"/>
          <w:highlight w:val="yellow"/>
          <w:lang w:val="en-US"/>
        </w:rPr>
        <w:t xml:space="preserve">o be in </w:t>
      </w:r>
      <w:r w:rsidR="00E15D69" w:rsidRPr="004A71DF">
        <w:rPr>
          <w:szCs w:val="24"/>
          <w:highlight w:val="yellow"/>
          <w:lang w:val="en-US"/>
        </w:rPr>
        <w:t>F</w:t>
      </w:r>
      <w:r w:rsidRPr="004A71DF">
        <w:rPr>
          <w:szCs w:val="24"/>
          <w:highlight w:val="yellow"/>
          <w:lang w:val="en-US"/>
        </w:rPr>
        <w:t xml:space="preserve">orensic Mode, you must mount </w:t>
      </w:r>
      <w:r w:rsidR="00D4218F" w:rsidRPr="004A71DF">
        <w:rPr>
          <w:szCs w:val="24"/>
          <w:highlight w:val="yellow"/>
          <w:lang w:val="en-US"/>
        </w:rPr>
        <w:t>a</w:t>
      </w:r>
      <w:r w:rsidRPr="004A71DF">
        <w:rPr>
          <w:szCs w:val="24"/>
          <w:highlight w:val="yellow"/>
          <w:lang w:val="en-US"/>
        </w:rPr>
        <w:t xml:space="preserve"> flash drive </w:t>
      </w:r>
      <w:r w:rsidR="00E15D69" w:rsidRPr="004A71DF">
        <w:rPr>
          <w:szCs w:val="24"/>
          <w:highlight w:val="yellow"/>
          <w:lang w:val="en-US"/>
        </w:rPr>
        <w:t>onto</w:t>
      </w:r>
      <w:r w:rsidRPr="004A71DF">
        <w:rPr>
          <w:szCs w:val="24"/>
          <w:highlight w:val="yellow"/>
          <w:lang w:val="en-US"/>
        </w:rPr>
        <w:t xml:space="preserve"> the target machine, access the USB drive</w:t>
      </w:r>
      <w:r w:rsidR="008C4E60">
        <w:rPr>
          <w:szCs w:val="24"/>
          <w:highlight w:val="yellow"/>
          <w:lang w:val="en-US"/>
        </w:rPr>
        <w:t>,</w:t>
      </w:r>
      <w:r w:rsidR="00D4218F" w:rsidRPr="004A71DF">
        <w:rPr>
          <w:szCs w:val="24"/>
          <w:highlight w:val="yellow"/>
          <w:lang w:val="en-US"/>
        </w:rPr>
        <w:t xml:space="preserve"> and</w:t>
      </w:r>
      <w:r w:rsidRPr="004A71DF">
        <w:rPr>
          <w:szCs w:val="24"/>
          <w:highlight w:val="yellow"/>
          <w:lang w:val="en-US"/>
        </w:rPr>
        <w:t xml:space="preserve"> launch</w:t>
      </w:r>
      <w:r w:rsidR="00D4218F" w:rsidRPr="004A71DF">
        <w:rPr>
          <w:szCs w:val="24"/>
          <w:highlight w:val="yellow"/>
          <w:lang w:val="en-US"/>
        </w:rPr>
        <w:t xml:space="preserve"> the</w:t>
      </w:r>
      <w:r w:rsidRPr="004A71DF">
        <w:rPr>
          <w:szCs w:val="24"/>
          <w:highlight w:val="yellow"/>
          <w:lang w:val="en-US"/>
        </w:rPr>
        <w:t xml:space="preserve"> FTK Imager</w:t>
      </w:r>
      <w:r w:rsidR="00E15D69" w:rsidRPr="004A71DF">
        <w:rPr>
          <w:szCs w:val="24"/>
          <w:highlight w:val="yellow"/>
          <w:lang w:val="en-US"/>
        </w:rPr>
        <w:t>.exe</w:t>
      </w:r>
      <w:r w:rsidR="00D4218F" w:rsidRPr="004A71DF">
        <w:rPr>
          <w:szCs w:val="24"/>
          <w:highlight w:val="yellow"/>
          <w:lang w:val="en-US"/>
        </w:rPr>
        <w:t xml:space="preserve"> as administrator</w:t>
      </w:r>
      <w:r w:rsidR="00E15D69" w:rsidRPr="004A71DF">
        <w:rPr>
          <w:szCs w:val="24"/>
          <w:highlight w:val="yellow"/>
          <w:lang w:val="en-US"/>
        </w:rPr>
        <w:t>.</w:t>
      </w:r>
    </w:p>
    <w:p w14:paraId="5AE12D01" w14:textId="44EF1E5A" w:rsidR="00183BF4" w:rsidRDefault="00051570" w:rsidP="00051570">
      <w:pPr>
        <w:rPr>
          <w:szCs w:val="24"/>
          <w:lang w:val="en-US"/>
        </w:rPr>
      </w:pPr>
      <w:r w:rsidRPr="00051570">
        <w:rPr>
          <w:szCs w:val="24"/>
          <w:lang w:val="en-US"/>
        </w:rPr>
        <w:lastRenderedPageBreak/>
        <w:t xml:space="preserve">Pay attention to the fact that this procedure can </w:t>
      </w:r>
      <w:r w:rsidR="008F507B">
        <w:rPr>
          <w:szCs w:val="24"/>
          <w:lang w:val="en-US"/>
        </w:rPr>
        <w:t>only extract the registry from the machine you are working on,</w:t>
      </w:r>
      <w:r w:rsidRPr="00051570">
        <w:rPr>
          <w:szCs w:val="24"/>
          <w:lang w:val="en-US"/>
        </w:rPr>
        <w:t xml:space="preserve"> not on forensic images or remote machines.</w:t>
      </w:r>
      <w:r>
        <w:rPr>
          <w:szCs w:val="24"/>
          <w:lang w:val="en-US"/>
        </w:rPr>
        <w:t xml:space="preserve"> </w:t>
      </w:r>
    </w:p>
    <w:p w14:paraId="36C648FA" w14:textId="0316F09E" w:rsidR="003B7BEE" w:rsidRDefault="003B7BEE" w:rsidP="00051570">
      <w:pPr>
        <w:rPr>
          <w:b/>
          <w:bCs/>
          <w:szCs w:val="24"/>
          <w:lang w:val="en-US"/>
        </w:rPr>
      </w:pPr>
      <w:r w:rsidRPr="003B7BEE">
        <w:rPr>
          <w:b/>
          <w:bCs/>
          <w:szCs w:val="24"/>
          <w:lang w:val="en-US"/>
        </w:rPr>
        <w:t>Launch FTK Imager</w:t>
      </w:r>
    </w:p>
    <w:p w14:paraId="22198D21" w14:textId="540E2D3C" w:rsidR="003B7BEE" w:rsidRDefault="003B7BEE" w:rsidP="00051570">
      <w:pPr>
        <w:rPr>
          <w:szCs w:val="24"/>
          <w:lang w:val="en-US"/>
        </w:rPr>
      </w:pPr>
      <w:r>
        <w:rPr>
          <w:szCs w:val="24"/>
          <w:lang w:val="en-US"/>
        </w:rPr>
        <w:t xml:space="preserve">Once you have downloaded and install the FTK Imager, you can launch it. </w:t>
      </w:r>
      <w:r w:rsidR="007063CC">
        <w:rPr>
          <w:szCs w:val="24"/>
          <w:lang w:val="en-US"/>
        </w:rPr>
        <w:t xml:space="preserve">Once </w:t>
      </w:r>
      <w:r w:rsidR="008F507B">
        <w:rPr>
          <w:szCs w:val="24"/>
          <w:lang w:val="en-US"/>
        </w:rPr>
        <w:t xml:space="preserve">the </w:t>
      </w:r>
      <w:r w:rsidR="007063CC">
        <w:rPr>
          <w:szCs w:val="24"/>
          <w:lang w:val="en-US"/>
        </w:rPr>
        <w:t xml:space="preserve">program is up and running, click on </w:t>
      </w:r>
      <w:r w:rsidR="007063CC" w:rsidRPr="007063CC">
        <w:rPr>
          <w:b/>
          <w:bCs/>
          <w:szCs w:val="24"/>
          <w:lang w:val="en-US"/>
        </w:rPr>
        <w:t>File</w:t>
      </w:r>
      <w:r w:rsidR="007063CC">
        <w:rPr>
          <w:szCs w:val="24"/>
          <w:lang w:val="en-US"/>
        </w:rPr>
        <w:t xml:space="preserve"> and </w:t>
      </w:r>
      <w:r w:rsidR="008F507B">
        <w:rPr>
          <w:szCs w:val="24"/>
          <w:lang w:val="en-US"/>
        </w:rPr>
        <w:t>select, Obtain Protected files from the context menu</w:t>
      </w:r>
      <w:r w:rsidR="007063CC">
        <w:rPr>
          <w:szCs w:val="24"/>
          <w:lang w:val="en-US"/>
        </w:rPr>
        <w:t>.</w:t>
      </w:r>
    </w:p>
    <w:p w14:paraId="27E99C34" w14:textId="61AF1A07" w:rsidR="007063CC" w:rsidRDefault="007063CC" w:rsidP="00051570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435892FA" wp14:editId="5B3AC60E">
            <wp:extent cx="3046652" cy="2328932"/>
            <wp:effectExtent l="0" t="0" r="1905" b="0"/>
            <wp:docPr id="13" name="Picture 13" descr="Comprehensive Guide on FTK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rehensive Guide on FTK Imag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93" cy="24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A122" w14:textId="3BEAF146" w:rsidR="007063CC" w:rsidRDefault="0072748D" w:rsidP="00051570">
      <w:pPr>
        <w:rPr>
          <w:szCs w:val="24"/>
          <w:lang w:val="en-US"/>
        </w:rPr>
      </w:pPr>
      <w:r>
        <w:rPr>
          <w:szCs w:val="24"/>
          <w:lang w:val="en-US"/>
        </w:rPr>
        <w:t xml:space="preserve">Choose your destination folder for the </w:t>
      </w:r>
      <w:r w:rsidR="00437974">
        <w:rPr>
          <w:szCs w:val="24"/>
          <w:lang w:val="en-US"/>
        </w:rPr>
        <w:t xml:space="preserve">copying of the </w:t>
      </w:r>
      <w:r>
        <w:rPr>
          <w:szCs w:val="24"/>
          <w:lang w:val="en-US"/>
        </w:rPr>
        <w:t>files. In this example</w:t>
      </w:r>
      <w:r w:rsidR="008F507B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I am using an attached USB thumb drive. Make sure wherever you save the files that you first create a storage directory. </w:t>
      </w:r>
      <w:r w:rsidR="000962BB">
        <w:rPr>
          <w:szCs w:val="24"/>
          <w:lang w:val="en-US"/>
        </w:rPr>
        <w:t>Click OK.</w:t>
      </w:r>
    </w:p>
    <w:p w14:paraId="4B558D56" w14:textId="2745FA34" w:rsidR="00EC4859" w:rsidRDefault="0072748D" w:rsidP="00051570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CD89845" wp14:editId="6C9409AF">
            <wp:extent cx="1872061" cy="155681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69" cy="15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AC97" w14:textId="55F3D202" w:rsidR="00EC4859" w:rsidRPr="003B7BEE" w:rsidRDefault="004A71DF" w:rsidP="00051570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B3B9D73" wp14:editId="35877EC7">
            <wp:simplePos x="0" y="0"/>
            <wp:positionH relativeFrom="column">
              <wp:posOffset>-150126</wp:posOffset>
            </wp:positionH>
            <wp:positionV relativeFrom="paragraph">
              <wp:posOffset>288461</wp:posOffset>
            </wp:positionV>
            <wp:extent cx="4146444" cy="1864570"/>
            <wp:effectExtent l="0" t="0" r="6985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44" cy="186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859">
        <w:rPr>
          <w:szCs w:val="24"/>
          <w:lang w:val="en-US"/>
        </w:rPr>
        <w:t xml:space="preserve">The copying process begins. </w:t>
      </w:r>
    </w:p>
    <w:p w14:paraId="61B9ED0E" w14:textId="492388F1" w:rsidR="000817E5" w:rsidRDefault="003B7BEE" w:rsidP="00051570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799E8525" w14:textId="7AA98F85" w:rsidR="007063CC" w:rsidRDefault="007063CC" w:rsidP="00051570">
      <w:pPr>
        <w:rPr>
          <w:szCs w:val="24"/>
          <w:lang w:val="en-US"/>
        </w:rPr>
      </w:pPr>
    </w:p>
    <w:p w14:paraId="05BD3DED" w14:textId="649EB19C" w:rsidR="007063CC" w:rsidRPr="000817E5" w:rsidRDefault="007063CC" w:rsidP="00051570">
      <w:pPr>
        <w:rPr>
          <w:szCs w:val="24"/>
          <w:lang w:val="en-US"/>
        </w:rPr>
      </w:pPr>
    </w:p>
    <w:p w14:paraId="5A6316DB" w14:textId="371087BD" w:rsidR="009850D3" w:rsidRDefault="004A71DF" w:rsidP="00CF43AB">
      <w:pPr>
        <w:rPr>
          <w:szCs w:val="24"/>
          <w:lang w:val="en-US"/>
        </w:rPr>
      </w:pPr>
      <w:r w:rsidRPr="007063CC">
        <w:rPr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D8F4D12" wp14:editId="293795F9">
            <wp:simplePos x="0" y="0"/>
            <wp:positionH relativeFrom="column">
              <wp:posOffset>1419367</wp:posOffset>
            </wp:positionH>
            <wp:positionV relativeFrom="paragraph">
              <wp:posOffset>258293</wp:posOffset>
            </wp:positionV>
            <wp:extent cx="2436126" cy="754168"/>
            <wp:effectExtent l="0" t="0" r="254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80" cy="76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BFD22" w14:textId="7AB3AB55" w:rsidR="00EC4859" w:rsidRDefault="00EC4859" w:rsidP="00CF43AB">
      <w:pPr>
        <w:rPr>
          <w:szCs w:val="24"/>
          <w:lang w:val="en-US"/>
        </w:rPr>
      </w:pPr>
    </w:p>
    <w:p w14:paraId="69D493A0" w14:textId="77777777" w:rsidR="004A71DF" w:rsidRDefault="004A71DF" w:rsidP="00CF43AB">
      <w:pPr>
        <w:rPr>
          <w:szCs w:val="24"/>
          <w:lang w:val="en-US"/>
        </w:rPr>
      </w:pPr>
    </w:p>
    <w:p w14:paraId="08EE3834" w14:textId="78CCF4B4" w:rsidR="00EC4859" w:rsidRDefault="00EC4859" w:rsidP="00CF43AB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Once the copying process has </w:t>
      </w:r>
      <w:r w:rsidR="008F507B">
        <w:rPr>
          <w:szCs w:val="24"/>
          <w:lang w:val="en-US"/>
        </w:rPr>
        <w:t xml:space="preserve">been </w:t>
      </w:r>
      <w:r>
        <w:rPr>
          <w:szCs w:val="24"/>
          <w:lang w:val="en-US"/>
        </w:rPr>
        <w:t xml:space="preserve">completed, you can open the destination folder to </w:t>
      </w:r>
      <w:r w:rsidR="00437974">
        <w:rPr>
          <w:szCs w:val="24"/>
          <w:lang w:val="en-US"/>
        </w:rPr>
        <w:t>examine the contents.</w:t>
      </w:r>
    </w:p>
    <w:p w14:paraId="213CCEA5" w14:textId="65785CB2" w:rsidR="00EC4859" w:rsidRDefault="00437974" w:rsidP="00CF43AB">
      <w:pPr>
        <w:rPr>
          <w:szCs w:val="24"/>
          <w:lang w:val="en-US"/>
        </w:rPr>
      </w:pPr>
      <w:r>
        <w:rPr>
          <w:szCs w:val="24"/>
          <w:lang w:val="en-US"/>
        </w:rPr>
        <w:t xml:space="preserve">And here are acquired protected files. </w:t>
      </w:r>
    </w:p>
    <w:p w14:paraId="0C572F14" w14:textId="4020BCEA" w:rsidR="00437974" w:rsidRDefault="00437974" w:rsidP="00CF43AB">
      <w:pPr>
        <w:rPr>
          <w:szCs w:val="24"/>
          <w:lang w:val="en-US"/>
        </w:rPr>
      </w:pPr>
      <w:r w:rsidRPr="00437974">
        <w:rPr>
          <w:noProof/>
          <w:szCs w:val="24"/>
          <w:lang w:val="en-US"/>
        </w:rPr>
        <w:drawing>
          <wp:inline distT="0" distB="0" distL="0" distR="0" wp14:anchorId="27647480" wp14:editId="474EA65E">
            <wp:extent cx="4482213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4626" cy="18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21DE" w14:textId="6D929519" w:rsidR="00437974" w:rsidRDefault="00437974" w:rsidP="00CF43AB">
      <w:pPr>
        <w:rPr>
          <w:szCs w:val="24"/>
          <w:lang w:val="en-US"/>
        </w:rPr>
      </w:pPr>
      <w:r>
        <w:rPr>
          <w:szCs w:val="24"/>
          <w:lang w:val="en-US"/>
        </w:rPr>
        <w:t xml:space="preserve">Now that we acquired </w:t>
      </w:r>
      <w:r w:rsidR="008F507B">
        <w:rPr>
          <w:szCs w:val="24"/>
          <w:lang w:val="en-US"/>
        </w:rPr>
        <w:t>our</w:t>
      </w:r>
      <w:r>
        <w:rPr>
          <w:szCs w:val="24"/>
          <w:lang w:val="en-US"/>
        </w:rPr>
        <w:t xml:space="preserve"> registry files, we are ready to </w:t>
      </w:r>
      <w:r w:rsidR="008F507B">
        <w:rPr>
          <w:szCs w:val="24"/>
          <w:lang w:val="en-US"/>
        </w:rPr>
        <w:t>analyze the suspects’</w:t>
      </w:r>
      <w:r>
        <w:rPr>
          <w:szCs w:val="24"/>
          <w:lang w:val="en-US"/>
        </w:rPr>
        <w:t xml:space="preserve"> registry for key forensic information.</w:t>
      </w:r>
    </w:p>
    <w:p w14:paraId="1F1A3D4C" w14:textId="5304974A" w:rsidR="00244B7D" w:rsidRDefault="00244B7D" w:rsidP="00CF43AB">
      <w:pPr>
        <w:rPr>
          <w:szCs w:val="24"/>
          <w:lang w:val="en-US"/>
        </w:rPr>
      </w:pPr>
      <w:r>
        <w:rPr>
          <w:szCs w:val="24"/>
          <w:lang w:val="en-US"/>
        </w:rPr>
        <w:t>Since I am using a USB stick, I can attach the USB drive inside my CSI Linux virtual machine by just clicking on Devices, go to USB</w:t>
      </w:r>
      <w:r w:rsidR="008F507B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then select the USB storage device to mount.</w:t>
      </w:r>
    </w:p>
    <w:p w14:paraId="27E84D06" w14:textId="57EA2064" w:rsidR="00244B7D" w:rsidRDefault="00244B7D" w:rsidP="00CF43AB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0A9A202F" wp14:editId="65EFE31D">
            <wp:extent cx="5934710" cy="1916430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938A" w14:textId="722CD3E3" w:rsidR="00244B7D" w:rsidRDefault="00244B7D" w:rsidP="00CF43AB">
      <w:pPr>
        <w:rPr>
          <w:szCs w:val="24"/>
          <w:lang w:val="en-US"/>
        </w:rPr>
      </w:pPr>
      <w:r>
        <w:rPr>
          <w:szCs w:val="24"/>
          <w:lang w:val="en-US"/>
        </w:rPr>
        <w:t xml:space="preserve">Once you mount the device, the contents will open, or you can access the mounted drive using the </w:t>
      </w:r>
      <w:r w:rsidR="00854754">
        <w:rPr>
          <w:szCs w:val="24"/>
          <w:lang w:val="en-US"/>
        </w:rPr>
        <w:t xml:space="preserve">USB shortcut added to </w:t>
      </w:r>
      <w:r w:rsidR="000943DC">
        <w:rPr>
          <w:szCs w:val="24"/>
          <w:lang w:val="en-US"/>
        </w:rPr>
        <w:t xml:space="preserve">your </w:t>
      </w:r>
      <w:r w:rsidR="00854754">
        <w:rPr>
          <w:szCs w:val="24"/>
          <w:lang w:val="en-US"/>
        </w:rPr>
        <w:t xml:space="preserve">CIS Linux desktop. </w:t>
      </w:r>
    </w:p>
    <w:p w14:paraId="48BF7E3B" w14:textId="7440B3DB" w:rsidR="00854754" w:rsidRDefault="00854754" w:rsidP="00CF43AB">
      <w:pPr>
        <w:rPr>
          <w:szCs w:val="24"/>
          <w:lang w:val="en-US"/>
        </w:rPr>
      </w:pPr>
      <w:r w:rsidRPr="00854754">
        <w:rPr>
          <w:noProof/>
          <w:szCs w:val="24"/>
          <w:lang w:val="en-US"/>
        </w:rPr>
        <w:drawing>
          <wp:inline distT="0" distB="0" distL="0" distR="0" wp14:anchorId="17224C26" wp14:editId="19D0069A">
            <wp:extent cx="1486107" cy="122889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0A2" w14:textId="39DD3E36" w:rsidR="00702AC2" w:rsidRPr="00702AC2" w:rsidRDefault="00702AC2" w:rsidP="00CF43AB">
      <w:pPr>
        <w:rPr>
          <w:b/>
          <w:bCs/>
          <w:szCs w:val="24"/>
          <w:lang w:val="en-US"/>
        </w:rPr>
      </w:pPr>
      <w:r w:rsidRPr="00702AC2">
        <w:rPr>
          <w:b/>
          <w:bCs/>
          <w:szCs w:val="24"/>
          <w:lang w:val="en-US"/>
        </w:rPr>
        <w:t>Alternative for Acquiring a copy of the Registry Files</w:t>
      </w:r>
    </w:p>
    <w:p w14:paraId="716A0C11" w14:textId="3CC99BC8" w:rsidR="000943DC" w:rsidRDefault="000943DC" w:rsidP="00CF43AB">
      <w:pPr>
        <w:rPr>
          <w:szCs w:val="24"/>
          <w:lang w:val="en-US"/>
        </w:rPr>
      </w:pPr>
      <w:r>
        <w:rPr>
          <w:szCs w:val="24"/>
          <w:lang w:val="en-US"/>
        </w:rPr>
        <w:t xml:space="preserve">Your other option is </w:t>
      </w:r>
      <w:r w:rsidR="008F507B">
        <w:rPr>
          <w:szCs w:val="24"/>
          <w:lang w:val="en-US"/>
        </w:rPr>
        <w:t xml:space="preserve">to </w:t>
      </w:r>
      <w:r w:rsidR="00702AC2">
        <w:rPr>
          <w:szCs w:val="24"/>
          <w:lang w:val="en-US"/>
        </w:rPr>
        <w:t xml:space="preserve">open a browser and use the following link to download and use a copy of the same registry files saved to my </w:t>
      </w:r>
      <w:hyperlink r:id="rId24" w:history="1">
        <w:r w:rsidR="00702AC2" w:rsidRPr="00702AC2">
          <w:rPr>
            <w:rStyle w:val="Hyperlink"/>
            <w:szCs w:val="24"/>
            <w:lang w:val="en-US"/>
          </w:rPr>
          <w:t>Dropbox location</w:t>
        </w:r>
      </w:hyperlink>
      <w:r w:rsidR="00702AC2">
        <w:rPr>
          <w:szCs w:val="24"/>
          <w:lang w:val="en-US"/>
        </w:rPr>
        <w:t xml:space="preserve">. </w:t>
      </w:r>
    </w:p>
    <w:p w14:paraId="15BF0C62" w14:textId="3FB2023C" w:rsidR="00702AC2" w:rsidRDefault="00702AC2" w:rsidP="00CF43AB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Once you have the archive saved to your Download folder, extract the contents to your desktop. </w:t>
      </w:r>
    </w:p>
    <w:p w14:paraId="2B0C9755" w14:textId="2E5D997F" w:rsidR="00702AC2" w:rsidRDefault="00702AC2" w:rsidP="00CF43AB">
      <w:pPr>
        <w:rPr>
          <w:szCs w:val="24"/>
          <w:lang w:val="en-US"/>
        </w:rPr>
      </w:pPr>
      <w:r w:rsidRPr="00702AC2">
        <w:rPr>
          <w:noProof/>
          <w:szCs w:val="24"/>
          <w:lang w:val="en-US"/>
        </w:rPr>
        <w:drawing>
          <wp:inline distT="0" distB="0" distL="0" distR="0" wp14:anchorId="163BED7A" wp14:editId="14120C08">
            <wp:extent cx="1190791" cy="8954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5FF9" w14:textId="4A25257F" w:rsidR="004869F2" w:rsidRDefault="004869F2" w:rsidP="00CF43AB">
      <w:pPr>
        <w:rPr>
          <w:szCs w:val="24"/>
          <w:lang w:val="en-US"/>
        </w:rPr>
      </w:pPr>
      <w:r>
        <w:rPr>
          <w:szCs w:val="24"/>
          <w:lang w:val="en-US"/>
        </w:rPr>
        <w:t>End of the lab!</w:t>
      </w:r>
    </w:p>
    <w:p w14:paraId="0E1C4365" w14:textId="23146B2D" w:rsidR="004869F2" w:rsidRPr="004869F2" w:rsidRDefault="004869F2" w:rsidP="00CF43AB">
      <w:pPr>
        <w:rPr>
          <w:b/>
          <w:bCs/>
          <w:szCs w:val="24"/>
          <w:lang w:val="en-US"/>
        </w:rPr>
      </w:pPr>
      <w:r w:rsidRPr="004869F2">
        <w:rPr>
          <w:b/>
          <w:bCs/>
          <w:szCs w:val="24"/>
          <w:lang w:val="en-US"/>
        </w:rPr>
        <w:t>Summary –</w:t>
      </w:r>
    </w:p>
    <w:p w14:paraId="31E3FAC5" w14:textId="694CE584" w:rsidR="0076339E" w:rsidRPr="00CF43AB" w:rsidRDefault="004869F2" w:rsidP="00CF43AB">
      <w:pPr>
        <w:rPr>
          <w:szCs w:val="24"/>
          <w:lang w:val="en-US"/>
        </w:rPr>
      </w:pPr>
      <w:r w:rsidRPr="004869F2">
        <w:rPr>
          <w:szCs w:val="24"/>
          <w:lang w:val="en-US"/>
        </w:rPr>
        <w:t>In this lab</w:t>
      </w:r>
      <w:r w:rsidR="008F507B">
        <w:rPr>
          <w:szCs w:val="24"/>
          <w:lang w:val="en-US"/>
        </w:rPr>
        <w:t>,</w:t>
      </w:r>
      <w:r w:rsidRPr="004869F2">
        <w:rPr>
          <w:szCs w:val="24"/>
          <w:lang w:val="en-US"/>
        </w:rPr>
        <w:t xml:space="preserve"> you learned how to create </w:t>
      </w:r>
      <w:r w:rsidR="008F507B">
        <w:rPr>
          <w:szCs w:val="24"/>
          <w:lang w:val="en-US"/>
        </w:rPr>
        <w:t xml:space="preserve">a </w:t>
      </w:r>
      <w:r w:rsidRPr="004869F2">
        <w:rPr>
          <w:szCs w:val="24"/>
          <w:lang w:val="en-US"/>
        </w:rPr>
        <w:t xml:space="preserve">forensic copy of </w:t>
      </w:r>
      <w:r>
        <w:rPr>
          <w:szCs w:val="24"/>
          <w:lang w:val="en-US"/>
        </w:rPr>
        <w:t>the</w:t>
      </w:r>
      <w:r w:rsidRPr="004869F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suspect’s</w:t>
      </w:r>
      <w:r w:rsidRPr="004869F2">
        <w:rPr>
          <w:szCs w:val="24"/>
          <w:lang w:val="en-US"/>
        </w:rPr>
        <w:t xml:space="preserve"> registry files. </w:t>
      </w:r>
      <w:r>
        <w:rPr>
          <w:szCs w:val="24"/>
          <w:lang w:val="en-US"/>
        </w:rPr>
        <w:t xml:space="preserve">In our next lab, we will learn how to analyze the Windows registry to find </w:t>
      </w:r>
      <w:r w:rsidR="008F507B">
        <w:rPr>
          <w:szCs w:val="24"/>
          <w:lang w:val="en-US"/>
        </w:rPr>
        <w:t>critical</w:t>
      </w:r>
      <w:r>
        <w:rPr>
          <w:szCs w:val="24"/>
          <w:lang w:val="en-US"/>
        </w:rPr>
        <w:t xml:space="preserve"> pieces of evidence from a suspect’s seized computer or laptop. </w:t>
      </w:r>
    </w:p>
    <w:sectPr w:rsidR="0076339E" w:rsidRPr="00CF43AB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6689C" w14:textId="77777777" w:rsidR="00F61877" w:rsidRDefault="00F61877" w:rsidP="00EC4859">
      <w:pPr>
        <w:spacing w:after="0" w:line="240" w:lineRule="auto"/>
      </w:pPr>
      <w:r>
        <w:separator/>
      </w:r>
    </w:p>
  </w:endnote>
  <w:endnote w:type="continuationSeparator" w:id="0">
    <w:p w14:paraId="2AF1A9D5" w14:textId="77777777" w:rsidR="00F61877" w:rsidRDefault="00F61877" w:rsidP="00EC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81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AE099" w14:textId="6F267EBB" w:rsidR="008F507B" w:rsidRDefault="008F50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F330A" w14:textId="77777777" w:rsidR="00EC4859" w:rsidRDefault="00EC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74870" w14:textId="77777777" w:rsidR="00F61877" w:rsidRDefault="00F61877" w:rsidP="00EC4859">
      <w:pPr>
        <w:spacing w:after="0" w:line="240" w:lineRule="auto"/>
      </w:pPr>
      <w:r>
        <w:separator/>
      </w:r>
    </w:p>
  </w:footnote>
  <w:footnote w:type="continuationSeparator" w:id="0">
    <w:p w14:paraId="061DEA1F" w14:textId="77777777" w:rsidR="00F61877" w:rsidRDefault="00F61877" w:rsidP="00EC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3253"/>
    <w:multiLevelType w:val="hybridMultilevel"/>
    <w:tmpl w:val="B8F07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0F50"/>
    <w:multiLevelType w:val="multilevel"/>
    <w:tmpl w:val="625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55AD"/>
    <w:multiLevelType w:val="hybridMultilevel"/>
    <w:tmpl w:val="1FE60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B3A54"/>
    <w:multiLevelType w:val="multilevel"/>
    <w:tmpl w:val="BA2C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40940"/>
    <w:multiLevelType w:val="hybridMultilevel"/>
    <w:tmpl w:val="20F002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D2344"/>
    <w:multiLevelType w:val="hybridMultilevel"/>
    <w:tmpl w:val="20607E06"/>
    <w:lvl w:ilvl="0" w:tplc="4126DB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0B18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D6C9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7A9D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405B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E0C2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B49C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4415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6FE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9C83197"/>
    <w:multiLevelType w:val="multilevel"/>
    <w:tmpl w:val="49E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tDSwNDAxsTQ3NzFW0lEKTi0uzszPAykwrQUAgRFyWiwAAAA="/>
  </w:docVars>
  <w:rsids>
    <w:rsidRoot w:val="00B709E9"/>
    <w:rsid w:val="00030F50"/>
    <w:rsid w:val="00051570"/>
    <w:rsid w:val="000817E5"/>
    <w:rsid w:val="000943DC"/>
    <w:rsid w:val="000962BB"/>
    <w:rsid w:val="000B4C04"/>
    <w:rsid w:val="00183BF4"/>
    <w:rsid w:val="001C7FA5"/>
    <w:rsid w:val="00244B7D"/>
    <w:rsid w:val="00256D9D"/>
    <w:rsid w:val="003A2287"/>
    <w:rsid w:val="003B7BEE"/>
    <w:rsid w:val="00437974"/>
    <w:rsid w:val="004869F2"/>
    <w:rsid w:val="004A71DF"/>
    <w:rsid w:val="006228ED"/>
    <w:rsid w:val="00702AC2"/>
    <w:rsid w:val="007063CC"/>
    <w:rsid w:val="0072748D"/>
    <w:rsid w:val="0076339E"/>
    <w:rsid w:val="00793CFC"/>
    <w:rsid w:val="007F29DF"/>
    <w:rsid w:val="00800CDC"/>
    <w:rsid w:val="00854754"/>
    <w:rsid w:val="008C4E60"/>
    <w:rsid w:val="008F507B"/>
    <w:rsid w:val="009850D3"/>
    <w:rsid w:val="00A43000"/>
    <w:rsid w:val="00A66F1D"/>
    <w:rsid w:val="00AA1C95"/>
    <w:rsid w:val="00B01540"/>
    <w:rsid w:val="00B35997"/>
    <w:rsid w:val="00B709E9"/>
    <w:rsid w:val="00CF43AB"/>
    <w:rsid w:val="00D20579"/>
    <w:rsid w:val="00D4218F"/>
    <w:rsid w:val="00DA3768"/>
    <w:rsid w:val="00DC449B"/>
    <w:rsid w:val="00DE36FB"/>
    <w:rsid w:val="00E15D69"/>
    <w:rsid w:val="00E30DA7"/>
    <w:rsid w:val="00E62E3F"/>
    <w:rsid w:val="00EC4859"/>
    <w:rsid w:val="00F16F52"/>
    <w:rsid w:val="00F41CE0"/>
    <w:rsid w:val="00F60946"/>
    <w:rsid w:val="00F61877"/>
    <w:rsid w:val="00FB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1E6E"/>
  <w15:chartTrackingRefBased/>
  <w15:docId w15:val="{3F7F7D69-2B9C-4C17-8CA7-206AF068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FC"/>
    <w:pPr>
      <w:ind w:left="720"/>
      <w:contextualSpacing/>
    </w:pPr>
  </w:style>
  <w:style w:type="character" w:customStyle="1" w:styleId="vkif2">
    <w:name w:val="vkif2"/>
    <w:basedOn w:val="DefaultParagraphFont"/>
    <w:rsid w:val="00FB533A"/>
  </w:style>
  <w:style w:type="paragraph" w:customStyle="1" w:styleId="xzvds">
    <w:name w:val="xzvds"/>
    <w:basedOn w:val="Normal"/>
    <w:rsid w:val="00FB53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B533A"/>
    <w:rPr>
      <w:b/>
      <w:bCs/>
    </w:rPr>
  </w:style>
  <w:style w:type="paragraph" w:customStyle="1" w:styleId="208ie">
    <w:name w:val="_208ie"/>
    <w:basedOn w:val="Normal"/>
    <w:rsid w:val="00FB53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83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B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4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59"/>
  </w:style>
  <w:style w:type="paragraph" w:styleId="Footer">
    <w:name w:val="footer"/>
    <w:basedOn w:val="Normal"/>
    <w:link w:val="FooterChar"/>
    <w:uiPriority w:val="99"/>
    <w:unhideWhenUsed/>
    <w:rsid w:val="00EC4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59"/>
  </w:style>
  <w:style w:type="character" w:styleId="FollowedHyperlink">
    <w:name w:val="FollowedHyperlink"/>
    <w:basedOn w:val="DefaultParagraphFont"/>
    <w:uiPriority w:val="99"/>
    <w:semiHidden/>
    <w:unhideWhenUsed/>
    <w:rsid w:val="00D42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cessdata.com/product-download/ftk-imager-version-4-5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dropbox.com/s/kq7mlwaf2u212qt/Registry%20Hives.zip?dl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accessdata.com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FFF6D40-189B-488A-BB08-D43FDC0FC7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0F928B-F25C-459B-BE66-EDE280C2A12F}"/>
</file>

<file path=customXml/itemProps3.xml><?xml version="1.0" encoding="utf-8"?>
<ds:datastoreItem xmlns:ds="http://schemas.openxmlformats.org/officeDocument/2006/customXml" ds:itemID="{2E1F634B-94FD-4870-8B11-915217E087C4}"/>
</file>

<file path=customXml/itemProps4.xml><?xml version="1.0" encoding="utf-8"?>
<ds:datastoreItem xmlns:ds="http://schemas.openxmlformats.org/officeDocument/2006/customXml" ds:itemID="{A0C00845-89A4-491F-BBC6-142CEE416E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9</cp:revision>
  <cp:lastPrinted>2021-01-05T02:11:00Z</cp:lastPrinted>
  <dcterms:created xsi:type="dcterms:W3CDTF">2021-01-03T08:50:00Z</dcterms:created>
  <dcterms:modified xsi:type="dcterms:W3CDTF">2021-01-05T02:27:00Z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