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253B" w14:textId="2E3307E8" w:rsidR="00A66F1D" w:rsidRPr="00F60946" w:rsidRDefault="00B709E9">
      <w:pPr>
        <w:rPr>
          <w:sz w:val="36"/>
          <w:szCs w:val="36"/>
          <w:lang w:val="en-US"/>
        </w:rPr>
      </w:pPr>
      <w:r w:rsidRPr="00F60946">
        <w:rPr>
          <w:sz w:val="36"/>
          <w:szCs w:val="36"/>
          <w:lang w:val="en-US"/>
        </w:rPr>
        <w:t xml:space="preserve">Lab </w:t>
      </w:r>
      <w:r w:rsidR="00F60946" w:rsidRPr="00F60946">
        <w:rPr>
          <w:sz w:val="36"/>
          <w:szCs w:val="36"/>
          <w:lang w:val="en-US"/>
        </w:rPr>
        <w:t>–</w:t>
      </w:r>
      <w:r w:rsidRPr="00F60946">
        <w:rPr>
          <w:sz w:val="36"/>
          <w:szCs w:val="36"/>
          <w:lang w:val="en-US"/>
        </w:rPr>
        <w:t xml:space="preserve"> </w:t>
      </w:r>
      <w:r w:rsidR="00EE4B74">
        <w:rPr>
          <w:sz w:val="36"/>
          <w:szCs w:val="36"/>
          <w:lang w:val="en-US"/>
        </w:rPr>
        <w:t>Analyzing</w:t>
      </w:r>
      <w:r w:rsidRPr="00F60946">
        <w:rPr>
          <w:sz w:val="36"/>
          <w:szCs w:val="36"/>
          <w:lang w:val="en-US"/>
        </w:rPr>
        <w:t xml:space="preserve"> the Windows Registry</w:t>
      </w:r>
      <w:r w:rsidR="00EE4B74">
        <w:rPr>
          <w:sz w:val="36"/>
          <w:szCs w:val="36"/>
          <w:lang w:val="en-US"/>
        </w:rPr>
        <w:t xml:space="preserve"> for Evidence</w:t>
      </w:r>
    </w:p>
    <w:p w14:paraId="50ACC9F4" w14:textId="5D3292E2" w:rsidR="00793CFC" w:rsidRDefault="00793CFC">
      <w:pPr>
        <w:rPr>
          <w:b/>
          <w:bCs/>
          <w:szCs w:val="24"/>
          <w:lang w:val="en-US"/>
        </w:rPr>
      </w:pPr>
      <w:r w:rsidRPr="00793CFC">
        <w:rPr>
          <w:b/>
          <w:bCs/>
          <w:szCs w:val="24"/>
          <w:lang w:val="en-US"/>
        </w:rPr>
        <w:t>Overview</w:t>
      </w:r>
    </w:p>
    <w:p w14:paraId="7839CE60" w14:textId="0B6B8D76" w:rsidR="00793CFC" w:rsidRDefault="00AF38A5">
      <w:pPr>
        <w:rPr>
          <w:szCs w:val="24"/>
          <w:lang w:val="en-US"/>
        </w:rPr>
      </w:pPr>
      <w:r>
        <w:rPr>
          <w:szCs w:val="24"/>
          <w:lang w:val="en-US"/>
        </w:rPr>
        <w:t>In this</w:t>
      </w:r>
      <w:r w:rsidR="00793CFC" w:rsidRPr="00793CFC">
        <w:rPr>
          <w:szCs w:val="24"/>
          <w:lang w:val="en-US"/>
        </w:rPr>
        <w:t xml:space="preserve"> lab, </w:t>
      </w:r>
      <w:r w:rsidR="00EE4B74">
        <w:rPr>
          <w:szCs w:val="24"/>
          <w:lang w:val="en-US"/>
        </w:rPr>
        <w:t>you</w:t>
      </w:r>
      <w:r w:rsidR="00793CFC" w:rsidRPr="00793CFC">
        <w:rPr>
          <w:szCs w:val="24"/>
          <w:lang w:val="en-US"/>
        </w:rPr>
        <w:t xml:space="preserve"> will learn how to </w:t>
      </w:r>
      <w:r w:rsidR="00EE4B74">
        <w:rPr>
          <w:szCs w:val="24"/>
          <w:lang w:val="en-US"/>
        </w:rPr>
        <w:t>perform a forensics analysis of the</w:t>
      </w:r>
      <w:r w:rsidR="00EE4B74" w:rsidRPr="00EE4B74">
        <w:rPr>
          <w:szCs w:val="24"/>
          <w:lang w:val="en-US"/>
        </w:rPr>
        <w:t xml:space="preserve"> Windows registry </w:t>
      </w:r>
      <w:r w:rsidR="00EE4B74">
        <w:rPr>
          <w:szCs w:val="24"/>
          <w:lang w:val="en-US"/>
        </w:rPr>
        <w:t>for</w:t>
      </w:r>
      <w:r w:rsidR="00EE4B74" w:rsidRPr="00EE4B74">
        <w:rPr>
          <w:szCs w:val="24"/>
          <w:lang w:val="en-US"/>
        </w:rPr>
        <w:t xml:space="preserve"> </w:t>
      </w:r>
      <w:r w:rsidR="00EE4B74">
        <w:rPr>
          <w:szCs w:val="24"/>
          <w:lang w:val="en-US"/>
        </w:rPr>
        <w:t>finding</w:t>
      </w:r>
      <w:r w:rsidR="00EE4B74" w:rsidRPr="00EE4B74">
        <w:rPr>
          <w:szCs w:val="24"/>
          <w:lang w:val="en-US"/>
        </w:rPr>
        <w:t xml:space="preserve"> forensic information relevant to </w:t>
      </w:r>
      <w:r w:rsidR="00EE4B74">
        <w:rPr>
          <w:szCs w:val="24"/>
          <w:lang w:val="en-US"/>
        </w:rPr>
        <w:t>a</w:t>
      </w:r>
      <w:r w:rsidR="00EE4B74" w:rsidRPr="00EE4B74">
        <w:rPr>
          <w:szCs w:val="24"/>
          <w:lang w:val="en-US"/>
        </w:rPr>
        <w:t xml:space="preserve"> </w:t>
      </w:r>
      <w:r w:rsidR="00EE4B74">
        <w:rPr>
          <w:szCs w:val="24"/>
          <w:lang w:val="en-US"/>
        </w:rPr>
        <w:t>criminal investigation</w:t>
      </w:r>
      <w:r w:rsidR="00EE4B74" w:rsidRPr="00EE4B74">
        <w:rPr>
          <w:szCs w:val="24"/>
          <w:lang w:val="en-US"/>
        </w:rPr>
        <w:t xml:space="preserve">. On </w:t>
      </w:r>
      <w:r>
        <w:rPr>
          <w:szCs w:val="24"/>
          <w:lang w:val="en-US"/>
        </w:rPr>
        <w:t>any</w:t>
      </w:r>
      <w:r w:rsidR="00EE4B74" w:rsidRPr="00EE4B74">
        <w:rPr>
          <w:szCs w:val="24"/>
          <w:lang w:val="en-US"/>
        </w:rPr>
        <w:t xml:space="preserve"> Windows system, the registry is a source of evidence against the cybercriminal as it maintains the details of the activity on the system. </w:t>
      </w:r>
    </w:p>
    <w:p w14:paraId="48E132B4" w14:textId="4CFC41B7" w:rsidR="00EE4B74" w:rsidRPr="003F48F6" w:rsidRDefault="00EE4B74">
      <w:pPr>
        <w:rPr>
          <w:b/>
          <w:bCs/>
          <w:szCs w:val="24"/>
          <w:lang w:val="en-US"/>
        </w:rPr>
      </w:pPr>
      <w:r w:rsidRPr="003F48F6">
        <w:rPr>
          <w:b/>
          <w:bCs/>
          <w:szCs w:val="24"/>
          <w:lang w:val="en-US"/>
        </w:rPr>
        <w:t>Lab Requirements</w:t>
      </w:r>
    </w:p>
    <w:p w14:paraId="0471DDDB" w14:textId="6251B0E7" w:rsidR="00EE4B74" w:rsidRPr="003F48F6" w:rsidRDefault="00EE4B74" w:rsidP="003F48F6">
      <w:pPr>
        <w:pStyle w:val="ListParagraph"/>
        <w:numPr>
          <w:ilvl w:val="0"/>
          <w:numId w:val="6"/>
        </w:numPr>
        <w:rPr>
          <w:szCs w:val="24"/>
          <w:lang w:val="en-US"/>
        </w:rPr>
      </w:pPr>
      <w:r w:rsidRPr="003F48F6">
        <w:rPr>
          <w:szCs w:val="24"/>
          <w:lang w:val="en-US"/>
        </w:rPr>
        <w:t xml:space="preserve">Completion of </w:t>
      </w:r>
      <w:r w:rsidR="003F48F6" w:rsidRPr="003F48F6">
        <w:rPr>
          <w:szCs w:val="24"/>
          <w:lang w:val="en-US"/>
        </w:rPr>
        <w:t>the following lab</w:t>
      </w:r>
    </w:p>
    <w:p w14:paraId="72FC759E" w14:textId="2727A261" w:rsidR="003F48F6" w:rsidRPr="003F48F6" w:rsidRDefault="00D72A94" w:rsidP="003F48F6">
      <w:pPr>
        <w:pStyle w:val="ListParagraph"/>
        <w:numPr>
          <w:ilvl w:val="1"/>
          <w:numId w:val="6"/>
        </w:numPr>
        <w:rPr>
          <w:szCs w:val="24"/>
          <w:lang w:val="en-US"/>
        </w:rPr>
      </w:pPr>
      <w:hyperlink r:id="rId8" w:history="1">
        <w:r w:rsidR="003F48F6" w:rsidRPr="003F48F6">
          <w:rPr>
            <w:rStyle w:val="Hyperlink"/>
            <w:szCs w:val="24"/>
            <w:lang w:val="en-US"/>
          </w:rPr>
          <w:t>Lab – Acquiring a Forensic Copy of the Windows Registry</w:t>
        </w:r>
      </w:hyperlink>
    </w:p>
    <w:p w14:paraId="33EEFDA9" w14:textId="712D01C7" w:rsidR="003F48F6" w:rsidRDefault="003F48F6" w:rsidP="003F48F6">
      <w:pPr>
        <w:pStyle w:val="ListParagraph"/>
        <w:numPr>
          <w:ilvl w:val="0"/>
          <w:numId w:val="6"/>
        </w:numPr>
        <w:rPr>
          <w:szCs w:val="24"/>
          <w:lang w:val="en-US"/>
        </w:rPr>
      </w:pPr>
      <w:r>
        <w:rPr>
          <w:szCs w:val="24"/>
          <w:lang w:val="en-US"/>
        </w:rPr>
        <w:t>An installation of VirtualBox</w:t>
      </w:r>
    </w:p>
    <w:p w14:paraId="2957739C" w14:textId="0B94B197" w:rsidR="003F48F6" w:rsidRPr="003F48F6" w:rsidRDefault="003F48F6" w:rsidP="003F48F6">
      <w:pPr>
        <w:pStyle w:val="ListParagraph"/>
        <w:numPr>
          <w:ilvl w:val="0"/>
          <w:numId w:val="6"/>
        </w:numPr>
        <w:rPr>
          <w:szCs w:val="24"/>
          <w:lang w:val="en-US"/>
        </w:rPr>
      </w:pPr>
      <w:r w:rsidRPr="003F48F6">
        <w:rPr>
          <w:szCs w:val="24"/>
          <w:lang w:val="en-US"/>
        </w:rPr>
        <w:t>One virtual install of CSI Linux</w:t>
      </w:r>
    </w:p>
    <w:p w14:paraId="437F7CAE" w14:textId="6BFF20C9" w:rsidR="003F48F6" w:rsidRDefault="003F48F6" w:rsidP="003F48F6">
      <w:pPr>
        <w:rPr>
          <w:szCs w:val="24"/>
          <w:lang w:val="en-US"/>
        </w:rPr>
      </w:pPr>
      <w:r w:rsidRPr="003F48F6">
        <w:rPr>
          <w:szCs w:val="24"/>
          <w:lang w:val="en-US"/>
        </w:rPr>
        <w:t xml:space="preserve">In our previous lab, </w:t>
      </w:r>
      <w:r w:rsidRPr="003F48F6">
        <w:rPr>
          <w:b/>
          <w:bCs/>
          <w:szCs w:val="24"/>
          <w:lang w:val="en-US"/>
        </w:rPr>
        <w:t>Acquiring a Forensic Copy of the Windows Registry</w:t>
      </w:r>
      <w:r>
        <w:rPr>
          <w:szCs w:val="24"/>
          <w:lang w:val="en-US"/>
        </w:rPr>
        <w:t xml:space="preserve">, we used a USB install </w:t>
      </w:r>
      <w:r w:rsidR="001A3BCD">
        <w:rPr>
          <w:szCs w:val="24"/>
          <w:lang w:val="en-US"/>
        </w:rPr>
        <w:t xml:space="preserve">of </w:t>
      </w:r>
      <w:r>
        <w:rPr>
          <w:szCs w:val="24"/>
          <w:lang w:val="en-US"/>
        </w:rPr>
        <w:t xml:space="preserve">FTK Imager to create </w:t>
      </w:r>
      <w:r w:rsidR="00433BAB">
        <w:rPr>
          <w:szCs w:val="24"/>
          <w:lang w:val="en-US"/>
        </w:rPr>
        <w:t xml:space="preserve">a </w:t>
      </w:r>
      <w:r>
        <w:rPr>
          <w:szCs w:val="24"/>
          <w:lang w:val="en-US"/>
        </w:rPr>
        <w:t xml:space="preserve"> forensic copy of a live Windows 10 registry. We saved the registry files to the </w:t>
      </w:r>
      <w:r w:rsidR="001A3BCD">
        <w:rPr>
          <w:szCs w:val="24"/>
          <w:lang w:val="en-US"/>
        </w:rPr>
        <w:t xml:space="preserve">same </w:t>
      </w:r>
      <w:r>
        <w:rPr>
          <w:szCs w:val="24"/>
          <w:lang w:val="en-US"/>
        </w:rPr>
        <w:t xml:space="preserve">USB drive and then mounted the USB </w:t>
      </w:r>
      <w:r w:rsidR="001A3BCD">
        <w:rPr>
          <w:szCs w:val="24"/>
          <w:lang w:val="en-US"/>
        </w:rPr>
        <w:t xml:space="preserve">drive </w:t>
      </w:r>
      <w:r>
        <w:rPr>
          <w:szCs w:val="24"/>
          <w:lang w:val="en-US"/>
        </w:rPr>
        <w:t>inside ou</w:t>
      </w:r>
      <w:r w:rsidR="001A3BCD">
        <w:rPr>
          <w:szCs w:val="24"/>
          <w:lang w:val="en-US"/>
        </w:rPr>
        <w:t>r</w:t>
      </w:r>
      <w:r>
        <w:rPr>
          <w:szCs w:val="24"/>
          <w:lang w:val="en-US"/>
        </w:rPr>
        <w:t xml:space="preserve"> virtual install of CSI Linux to give us access to the save</w:t>
      </w:r>
      <w:r w:rsidR="001A3BCD">
        <w:rPr>
          <w:szCs w:val="24"/>
          <w:lang w:val="en-US"/>
        </w:rPr>
        <w:t>d</w:t>
      </w:r>
      <w:r>
        <w:rPr>
          <w:szCs w:val="24"/>
          <w:lang w:val="en-US"/>
        </w:rPr>
        <w:t xml:space="preserve"> files for analysis using the </w:t>
      </w:r>
      <w:r w:rsidR="00116387">
        <w:rPr>
          <w:szCs w:val="24"/>
          <w:lang w:val="en-US"/>
        </w:rPr>
        <w:t xml:space="preserve">free registry analysis tool, </w:t>
      </w:r>
      <w:r w:rsidR="001A3BCD">
        <w:rPr>
          <w:szCs w:val="24"/>
          <w:lang w:val="en-US"/>
        </w:rPr>
        <w:t>Forensic Registry Editor (fred)</w:t>
      </w:r>
    </w:p>
    <w:p w14:paraId="4742AF15" w14:textId="5561C9C0" w:rsidR="001A3BCD" w:rsidRDefault="001A3BCD" w:rsidP="003F48F6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6F8D9931" wp14:editId="2E940F36">
            <wp:extent cx="2866030" cy="2500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73" cy="25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BB25" w14:textId="77777777" w:rsidR="00F35E59" w:rsidRDefault="00F35E59" w:rsidP="003F48F6">
      <w:pPr>
        <w:rPr>
          <w:szCs w:val="24"/>
          <w:lang w:val="en-US"/>
        </w:rPr>
      </w:pPr>
    </w:p>
    <w:p w14:paraId="224631E4" w14:textId="77777777" w:rsidR="001A3BCD" w:rsidRDefault="001A3BCD" w:rsidP="003F48F6">
      <w:pPr>
        <w:rPr>
          <w:szCs w:val="24"/>
          <w:lang w:val="en-US"/>
        </w:rPr>
      </w:pPr>
    </w:p>
    <w:p w14:paraId="3DE6F4F1" w14:textId="6B5671CE" w:rsidR="003F48F6" w:rsidRPr="003F48F6" w:rsidRDefault="003F48F6" w:rsidP="003F48F6">
      <w:pPr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</w:p>
    <w:p w14:paraId="1CF3E3FB" w14:textId="604FA7AD" w:rsidR="003F48F6" w:rsidRPr="003F48F6" w:rsidRDefault="003F48F6" w:rsidP="003F48F6">
      <w:pPr>
        <w:pStyle w:val="ListParagraph"/>
        <w:ind w:left="0"/>
        <w:rPr>
          <w:szCs w:val="24"/>
          <w:lang w:val="en-US"/>
        </w:rPr>
      </w:pPr>
    </w:p>
    <w:sectPr w:rsidR="003F48F6" w:rsidRPr="003F48F6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B77EB" w14:textId="77777777" w:rsidR="00D72A94" w:rsidRDefault="00D72A94" w:rsidP="00EC4859">
      <w:pPr>
        <w:spacing w:after="0" w:line="240" w:lineRule="auto"/>
      </w:pPr>
      <w:r>
        <w:separator/>
      </w:r>
    </w:p>
  </w:endnote>
  <w:endnote w:type="continuationSeparator" w:id="0">
    <w:p w14:paraId="356CAAA6" w14:textId="77777777" w:rsidR="00D72A94" w:rsidRDefault="00D72A94" w:rsidP="00EC4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B1D9D" w14:textId="173C42E6" w:rsidR="00EC4859" w:rsidRDefault="00EC4859">
    <w:pPr>
      <w:pStyle w:val="Footer"/>
    </w:pPr>
  </w:p>
  <w:p w14:paraId="7DDF330A" w14:textId="77777777" w:rsidR="00EC4859" w:rsidRDefault="00EC4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7A439" w14:textId="77777777" w:rsidR="00D72A94" w:rsidRDefault="00D72A94" w:rsidP="00EC4859">
      <w:pPr>
        <w:spacing w:after="0" w:line="240" w:lineRule="auto"/>
      </w:pPr>
      <w:r>
        <w:separator/>
      </w:r>
    </w:p>
  </w:footnote>
  <w:footnote w:type="continuationSeparator" w:id="0">
    <w:p w14:paraId="2A53B7EF" w14:textId="77777777" w:rsidR="00D72A94" w:rsidRDefault="00D72A94" w:rsidP="00EC4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3253"/>
    <w:multiLevelType w:val="hybridMultilevel"/>
    <w:tmpl w:val="B8F078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0F50"/>
    <w:multiLevelType w:val="multilevel"/>
    <w:tmpl w:val="6256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E55AD"/>
    <w:multiLevelType w:val="hybridMultilevel"/>
    <w:tmpl w:val="1FE608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40940"/>
    <w:multiLevelType w:val="hybridMultilevel"/>
    <w:tmpl w:val="20F002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D2344"/>
    <w:multiLevelType w:val="hybridMultilevel"/>
    <w:tmpl w:val="20607E06"/>
    <w:lvl w:ilvl="0" w:tplc="4126DBC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B0B18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D6C9F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7A9DE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405B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E0C28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B49C3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F4415A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D6FE4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58CA03E0"/>
    <w:multiLevelType w:val="hybridMultilevel"/>
    <w:tmpl w:val="A2CE53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wtDSwNDAxsTQ3NzFW0lEKTi0uzszPAykwrQUAgRFyWiwAAAA="/>
  </w:docVars>
  <w:rsids>
    <w:rsidRoot w:val="00B709E9"/>
    <w:rsid w:val="00051570"/>
    <w:rsid w:val="000817E5"/>
    <w:rsid w:val="000943DC"/>
    <w:rsid w:val="000962BB"/>
    <w:rsid w:val="000B4C04"/>
    <w:rsid w:val="00116387"/>
    <w:rsid w:val="00183BF4"/>
    <w:rsid w:val="001A3BCD"/>
    <w:rsid w:val="001E75B6"/>
    <w:rsid w:val="00244B7D"/>
    <w:rsid w:val="00256D9D"/>
    <w:rsid w:val="003B7BEE"/>
    <w:rsid w:val="003F48F6"/>
    <w:rsid w:val="00433BAB"/>
    <w:rsid w:val="00437974"/>
    <w:rsid w:val="004869F2"/>
    <w:rsid w:val="00702AC2"/>
    <w:rsid w:val="007063CC"/>
    <w:rsid w:val="0072748D"/>
    <w:rsid w:val="0076339E"/>
    <w:rsid w:val="00793CFC"/>
    <w:rsid w:val="007F29DF"/>
    <w:rsid w:val="00800CDC"/>
    <w:rsid w:val="00801401"/>
    <w:rsid w:val="00854754"/>
    <w:rsid w:val="009850D3"/>
    <w:rsid w:val="00A43000"/>
    <w:rsid w:val="00A66F1D"/>
    <w:rsid w:val="00AF38A5"/>
    <w:rsid w:val="00B35997"/>
    <w:rsid w:val="00B709E9"/>
    <w:rsid w:val="00CF43AB"/>
    <w:rsid w:val="00D20579"/>
    <w:rsid w:val="00D72A94"/>
    <w:rsid w:val="00DE3FFA"/>
    <w:rsid w:val="00E30DA7"/>
    <w:rsid w:val="00EB1234"/>
    <w:rsid w:val="00EC4859"/>
    <w:rsid w:val="00EE4B74"/>
    <w:rsid w:val="00F16F52"/>
    <w:rsid w:val="00F35E59"/>
    <w:rsid w:val="00F60946"/>
    <w:rsid w:val="00FB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1E6E"/>
  <w15:chartTrackingRefBased/>
  <w15:docId w15:val="{3F7F7D69-2B9C-4C17-8CA7-206AF068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CFC"/>
    <w:pPr>
      <w:ind w:left="720"/>
      <w:contextualSpacing/>
    </w:pPr>
  </w:style>
  <w:style w:type="character" w:customStyle="1" w:styleId="vkif2">
    <w:name w:val="vkif2"/>
    <w:basedOn w:val="DefaultParagraphFont"/>
    <w:rsid w:val="00FB533A"/>
  </w:style>
  <w:style w:type="paragraph" w:customStyle="1" w:styleId="xzvds">
    <w:name w:val="xzvds"/>
    <w:basedOn w:val="Normal"/>
    <w:rsid w:val="00FB533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FB533A"/>
    <w:rPr>
      <w:b/>
      <w:bCs/>
    </w:rPr>
  </w:style>
  <w:style w:type="paragraph" w:customStyle="1" w:styleId="208ie">
    <w:name w:val="_208ie"/>
    <w:basedOn w:val="Normal"/>
    <w:rsid w:val="00FB533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183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BF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4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859"/>
  </w:style>
  <w:style w:type="paragraph" w:styleId="Footer">
    <w:name w:val="footer"/>
    <w:basedOn w:val="Normal"/>
    <w:link w:val="FooterChar"/>
    <w:uiPriority w:val="99"/>
    <w:unhideWhenUsed/>
    <w:rsid w:val="00EC4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3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hnu5icm0yp81m4a/Lab%20%E2%80%93%20Acquiring%20a%20Forensic%20Copy%20of%20the%20Windows%20Registry.pdf?dl=0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FFF6D40-189B-488A-BB08-D43FDC0FC7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738E98-5A6E-4A5B-B37E-DAB9573F6FE2}"/>
</file>

<file path=customXml/itemProps3.xml><?xml version="1.0" encoding="utf-8"?>
<ds:datastoreItem xmlns:ds="http://schemas.openxmlformats.org/officeDocument/2006/customXml" ds:itemID="{29A6BCFB-AFFF-482A-8571-1A83EE03BD6E}"/>
</file>

<file path=customXml/itemProps4.xml><?xml version="1.0" encoding="utf-8"?>
<ds:datastoreItem xmlns:ds="http://schemas.openxmlformats.org/officeDocument/2006/customXml" ds:itemID="{0F98AC4D-A65C-46D4-90C6-FB70C1A065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6</cp:revision>
  <dcterms:created xsi:type="dcterms:W3CDTF">2021-01-05T04:57:00Z</dcterms:created>
  <dcterms:modified xsi:type="dcterms:W3CDTF">2021-05-31T22:17:00Z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