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8FF7" w14:textId="694A23ED" w:rsidR="0065110D" w:rsidRPr="0065110D" w:rsidRDefault="0065110D" w:rsidP="0065110D">
      <w:pPr>
        <w:spacing w:before="100" w:beforeAutospacing="1" w:after="100" w:afterAutospacing="1"/>
        <w:ind w:left="0" w:right="0"/>
        <w:outlineLvl w:val="0"/>
        <w:rPr>
          <w:rFonts w:eastAsia="Times New Roman" w:cs="Times New Roman"/>
          <w:bCs/>
          <w:kern w:val="36"/>
          <w:sz w:val="32"/>
          <w:szCs w:val="32"/>
        </w:rPr>
      </w:pPr>
      <w:bookmarkStart w:id="0" w:name="_GoBack"/>
      <w:r w:rsidRPr="0065110D">
        <w:rPr>
          <w:rFonts w:eastAsia="Times New Roman" w:cs="Times New Roman"/>
          <w:bCs/>
          <w:kern w:val="36"/>
          <w:sz w:val="32"/>
          <w:szCs w:val="32"/>
        </w:rPr>
        <w:t xml:space="preserve">Lab - </w:t>
      </w:r>
      <w:r w:rsidRPr="0065110D">
        <w:rPr>
          <w:rFonts w:eastAsia="Times New Roman" w:cs="Times New Roman"/>
          <w:bCs/>
          <w:kern w:val="36"/>
          <w:sz w:val="32"/>
          <w:szCs w:val="32"/>
        </w:rPr>
        <w:t>Introduction to</w:t>
      </w:r>
      <w:r w:rsidRPr="0065110D">
        <w:rPr>
          <w:rFonts w:eastAsia="Times New Roman" w:cs="Times New Roman"/>
          <w:bCs/>
          <w:kern w:val="36"/>
          <w:sz w:val="32"/>
          <w:szCs w:val="32"/>
        </w:rPr>
        <w:t xml:space="preserve"> </w:t>
      </w:r>
      <w:r w:rsidRPr="0065110D">
        <w:rPr>
          <w:rFonts w:eastAsia="Times New Roman" w:cs="Times New Roman"/>
          <w:bCs/>
          <w:kern w:val="36"/>
          <w:sz w:val="32"/>
          <w:szCs w:val="32"/>
        </w:rPr>
        <w:t>Netcat</w:t>
      </w:r>
    </w:p>
    <w:bookmarkEnd w:id="0"/>
    <w:p w14:paraId="7394C0E8" w14:textId="77777777" w:rsidR="0065110D" w:rsidRPr="0081691C" w:rsidRDefault="0065110D" w:rsidP="0065110D">
      <w:pPr>
        <w:spacing w:before="100" w:beforeAutospacing="1" w:after="100" w:afterAutospacing="1"/>
        <w:ind w:left="0" w:right="0"/>
        <w:rPr>
          <w:rFonts w:eastAsia="Times New Roman" w:cs="Times New Roman"/>
          <w:b w:val="0"/>
          <w:szCs w:val="24"/>
        </w:rPr>
      </w:pPr>
      <w:r>
        <w:rPr>
          <w:rFonts w:eastAsia="Times New Roman" w:cs="Times New Roman"/>
          <w:b w:val="0"/>
          <w:szCs w:val="24"/>
        </w:rPr>
        <w:t xml:space="preserve">In this lab, students will become introduced to the network utility tool called </w:t>
      </w:r>
      <w:r w:rsidRPr="0081691C">
        <w:rPr>
          <w:rFonts w:eastAsia="Times New Roman" w:cs="Times New Roman"/>
          <w:b w:val="0"/>
          <w:szCs w:val="24"/>
        </w:rPr>
        <w:t xml:space="preserve">Netcat. </w:t>
      </w:r>
      <w:r w:rsidRPr="00C31A97">
        <w:rPr>
          <w:rFonts w:eastAsia="Times New Roman" w:cs="Times New Roman"/>
          <w:b w:val="0"/>
          <w:szCs w:val="24"/>
        </w:rPr>
        <w:t>Netcat</w:t>
      </w:r>
      <w:r w:rsidRPr="0081691C">
        <w:rPr>
          <w:rFonts w:eastAsia="Times New Roman" w:cs="Times New Roman"/>
          <w:b w:val="0"/>
          <w:szCs w:val="24"/>
        </w:rPr>
        <w:t xml:space="preserve"> is often referred to as the Swiss army knife in networking tools</w:t>
      </w:r>
      <w:r>
        <w:rPr>
          <w:rFonts w:eastAsia="Times New Roman" w:cs="Times New Roman"/>
          <w:b w:val="0"/>
          <w:szCs w:val="24"/>
        </w:rPr>
        <w:t>.</w:t>
      </w:r>
      <w:r w:rsidRPr="0081691C">
        <w:rPr>
          <w:rFonts w:eastAsia="Times New Roman" w:cs="Times New Roman"/>
          <w:b w:val="0"/>
          <w:szCs w:val="24"/>
        </w:rPr>
        <w:t xml:space="preserve"> Most common use for Netcat is setting up reverse and bind shells, piping and redirecting network traffic, port listening</w:t>
      </w:r>
      <w:r>
        <w:rPr>
          <w:rFonts w:eastAsia="Times New Roman" w:cs="Times New Roman"/>
          <w:b w:val="0"/>
          <w:szCs w:val="24"/>
        </w:rPr>
        <w:t xml:space="preserve">, </w:t>
      </w:r>
      <w:r w:rsidRPr="0081691C">
        <w:rPr>
          <w:rFonts w:eastAsia="Times New Roman" w:cs="Times New Roman"/>
          <w:b w:val="0"/>
          <w:szCs w:val="24"/>
        </w:rPr>
        <w:t>debugging programs</w:t>
      </w:r>
      <w:r>
        <w:rPr>
          <w:rFonts w:eastAsia="Times New Roman" w:cs="Times New Roman"/>
          <w:b w:val="0"/>
          <w:szCs w:val="24"/>
        </w:rPr>
        <w:t xml:space="preserve">, </w:t>
      </w:r>
      <w:r w:rsidRPr="0081691C">
        <w:rPr>
          <w:rFonts w:eastAsia="Times New Roman" w:cs="Times New Roman"/>
          <w:b w:val="0"/>
          <w:szCs w:val="24"/>
        </w:rPr>
        <w:t>scripts, and banner grabbing. In this tutorial</w:t>
      </w:r>
      <w:r>
        <w:rPr>
          <w:rFonts w:eastAsia="Times New Roman" w:cs="Times New Roman"/>
          <w:b w:val="0"/>
          <w:szCs w:val="24"/>
        </w:rPr>
        <w:t>,</w:t>
      </w:r>
      <w:r w:rsidRPr="0081691C">
        <w:rPr>
          <w:rFonts w:eastAsia="Times New Roman" w:cs="Times New Roman"/>
          <w:b w:val="0"/>
          <w:szCs w:val="24"/>
        </w:rPr>
        <w:t xml:space="preserve"> </w:t>
      </w:r>
      <w:r>
        <w:rPr>
          <w:rFonts w:eastAsia="Times New Roman" w:cs="Times New Roman"/>
          <w:b w:val="0"/>
          <w:szCs w:val="24"/>
        </w:rPr>
        <w:t>students will use Netcat for the following purposes:</w:t>
      </w:r>
    </w:p>
    <w:p w14:paraId="2CB97DBE" w14:textId="77777777" w:rsidR="0065110D" w:rsidRPr="0081691C" w:rsidRDefault="0065110D" w:rsidP="0065110D">
      <w:pPr>
        <w:numPr>
          <w:ilvl w:val="0"/>
          <w:numId w:val="1"/>
        </w:numPr>
        <w:spacing w:before="100" w:beforeAutospacing="1" w:after="100" w:afterAutospacing="1"/>
        <w:ind w:right="0"/>
        <w:rPr>
          <w:rFonts w:eastAsia="Times New Roman" w:cs="Times New Roman"/>
          <w:b w:val="0"/>
          <w:szCs w:val="24"/>
        </w:rPr>
      </w:pPr>
      <w:r w:rsidRPr="0081691C">
        <w:rPr>
          <w:rFonts w:eastAsia="Times New Roman" w:cs="Times New Roman"/>
          <w:b w:val="0"/>
          <w:szCs w:val="24"/>
        </w:rPr>
        <w:t>Banner grabbing</w:t>
      </w:r>
    </w:p>
    <w:p w14:paraId="6319A66E" w14:textId="77777777" w:rsidR="0065110D" w:rsidRPr="0081691C" w:rsidRDefault="0065110D" w:rsidP="0065110D">
      <w:pPr>
        <w:numPr>
          <w:ilvl w:val="0"/>
          <w:numId w:val="1"/>
        </w:numPr>
        <w:spacing w:before="100" w:beforeAutospacing="1" w:after="100" w:afterAutospacing="1"/>
        <w:ind w:right="0"/>
        <w:rPr>
          <w:rFonts w:eastAsia="Times New Roman" w:cs="Times New Roman"/>
          <w:b w:val="0"/>
          <w:szCs w:val="24"/>
        </w:rPr>
      </w:pPr>
      <w:r w:rsidRPr="0081691C">
        <w:rPr>
          <w:rFonts w:eastAsia="Times New Roman" w:cs="Times New Roman"/>
          <w:b w:val="0"/>
          <w:szCs w:val="24"/>
        </w:rPr>
        <w:t>Raw connections</w:t>
      </w:r>
    </w:p>
    <w:p w14:paraId="6A12C3F1" w14:textId="77777777" w:rsidR="0065110D" w:rsidRPr="0081691C" w:rsidRDefault="0065110D" w:rsidP="0065110D">
      <w:pPr>
        <w:numPr>
          <w:ilvl w:val="0"/>
          <w:numId w:val="1"/>
        </w:numPr>
        <w:spacing w:before="100" w:beforeAutospacing="1" w:after="100" w:afterAutospacing="1"/>
        <w:ind w:right="0"/>
        <w:rPr>
          <w:rFonts w:eastAsia="Times New Roman" w:cs="Times New Roman"/>
          <w:b w:val="0"/>
          <w:szCs w:val="24"/>
        </w:rPr>
      </w:pPr>
      <w:r w:rsidRPr="0081691C">
        <w:rPr>
          <w:rFonts w:eastAsia="Times New Roman" w:cs="Times New Roman"/>
          <w:b w:val="0"/>
          <w:szCs w:val="24"/>
        </w:rPr>
        <w:t>Webserver interaction</w:t>
      </w:r>
    </w:p>
    <w:p w14:paraId="6CF3E9A9" w14:textId="77777777" w:rsidR="0065110D" w:rsidRDefault="0065110D" w:rsidP="0065110D">
      <w:pPr>
        <w:numPr>
          <w:ilvl w:val="0"/>
          <w:numId w:val="1"/>
        </w:numPr>
        <w:spacing w:before="100" w:beforeAutospacing="1" w:after="100" w:afterAutospacing="1"/>
        <w:ind w:right="0"/>
        <w:rPr>
          <w:rFonts w:eastAsia="Times New Roman" w:cs="Times New Roman"/>
          <w:b w:val="0"/>
          <w:szCs w:val="24"/>
        </w:rPr>
      </w:pPr>
      <w:r w:rsidRPr="0081691C">
        <w:rPr>
          <w:rFonts w:eastAsia="Times New Roman" w:cs="Times New Roman"/>
          <w:b w:val="0"/>
          <w:szCs w:val="24"/>
        </w:rPr>
        <w:t>File transfers</w:t>
      </w:r>
    </w:p>
    <w:p w14:paraId="6457F4EC" w14:textId="77777777" w:rsidR="0065110D" w:rsidRDefault="0065110D" w:rsidP="0065110D">
      <w:pPr>
        <w:spacing w:before="100" w:beforeAutospacing="1" w:after="100" w:afterAutospacing="1"/>
        <w:ind w:left="0" w:right="0"/>
        <w:rPr>
          <w:rFonts w:eastAsia="Times New Roman" w:cs="Times New Roman"/>
          <w:szCs w:val="24"/>
        </w:rPr>
      </w:pPr>
      <w:r w:rsidRPr="00C31A97">
        <w:rPr>
          <w:rFonts w:eastAsia="Times New Roman" w:cs="Times New Roman"/>
          <w:szCs w:val="24"/>
        </w:rPr>
        <w:t>Hardware Requirements</w:t>
      </w:r>
    </w:p>
    <w:p w14:paraId="1D5BFDBE" w14:textId="77777777" w:rsidR="0065110D" w:rsidRDefault="0065110D" w:rsidP="0065110D">
      <w:pPr>
        <w:pStyle w:val="ListParagraph"/>
        <w:numPr>
          <w:ilvl w:val="0"/>
          <w:numId w:val="2"/>
        </w:numPr>
        <w:spacing w:before="100" w:beforeAutospacing="1" w:after="100" w:afterAutospacing="1"/>
        <w:ind w:right="0"/>
        <w:rPr>
          <w:rFonts w:eastAsia="Times New Roman" w:cs="Times New Roman"/>
          <w:b w:val="0"/>
          <w:szCs w:val="24"/>
        </w:rPr>
      </w:pPr>
      <w:r w:rsidRPr="00C31A97">
        <w:rPr>
          <w:rFonts w:eastAsia="Times New Roman" w:cs="Times New Roman"/>
          <w:b w:val="0"/>
          <w:szCs w:val="24"/>
        </w:rPr>
        <w:t>One virtual install of Kali Linux</w:t>
      </w:r>
      <w:r>
        <w:rPr>
          <w:rFonts w:eastAsia="Times New Roman" w:cs="Times New Roman"/>
          <w:b w:val="0"/>
          <w:szCs w:val="24"/>
        </w:rPr>
        <w:t xml:space="preserve"> </w:t>
      </w:r>
    </w:p>
    <w:p w14:paraId="6D222D19" w14:textId="77777777" w:rsidR="0065110D" w:rsidRPr="00744259" w:rsidRDefault="0065110D" w:rsidP="0065110D">
      <w:pPr>
        <w:pStyle w:val="ListParagraph"/>
        <w:numPr>
          <w:ilvl w:val="0"/>
          <w:numId w:val="2"/>
        </w:numPr>
        <w:spacing w:before="100" w:beforeAutospacing="1" w:after="100" w:afterAutospacing="1"/>
        <w:ind w:right="0"/>
        <w:rPr>
          <w:rFonts w:eastAsia="Times New Roman" w:cs="Times New Roman"/>
          <w:b w:val="0"/>
          <w:szCs w:val="24"/>
        </w:rPr>
      </w:pPr>
      <w:r w:rsidRPr="00744259">
        <w:rPr>
          <w:rFonts w:eastAsia="Times New Roman" w:cs="Times New Roman"/>
          <w:b w:val="0"/>
          <w:szCs w:val="24"/>
        </w:rPr>
        <w:t xml:space="preserve">One virtual install of Metasploitable2 </w:t>
      </w:r>
      <w:r w:rsidRPr="00744259">
        <w:rPr>
          <w:rFonts w:eastAsia="Times New Roman" w:cs="Times New Roman"/>
          <w:b w:val="0"/>
          <w:color w:val="FF0000"/>
          <w:szCs w:val="24"/>
          <w:highlight w:val="yellow"/>
        </w:rPr>
        <w:t>(My IP Address: 192.168.145.128)</w:t>
      </w:r>
    </w:p>
    <w:p w14:paraId="5329186F" w14:textId="77777777" w:rsidR="0065110D" w:rsidRDefault="0065110D" w:rsidP="0065110D">
      <w:pPr>
        <w:spacing w:before="100" w:beforeAutospacing="1" w:after="100" w:afterAutospacing="1"/>
        <w:ind w:left="0" w:right="0"/>
        <w:rPr>
          <w:rFonts w:eastAsia="Times New Roman" w:cs="Times New Roman"/>
          <w:szCs w:val="24"/>
        </w:rPr>
      </w:pPr>
      <w:r w:rsidRPr="00C31A97">
        <w:rPr>
          <w:rFonts w:eastAsia="Times New Roman" w:cs="Times New Roman"/>
          <w:szCs w:val="24"/>
        </w:rPr>
        <w:t>Begin the lab</w:t>
      </w:r>
    </w:p>
    <w:p w14:paraId="6A9B3A01" w14:textId="77777777" w:rsidR="0065110D" w:rsidRDefault="0065110D" w:rsidP="0065110D">
      <w:pPr>
        <w:spacing w:before="100" w:beforeAutospacing="1" w:after="100" w:afterAutospacing="1"/>
        <w:ind w:left="0" w:right="0"/>
        <w:rPr>
          <w:rFonts w:eastAsia="Times New Roman" w:cs="Times New Roman"/>
          <w:szCs w:val="24"/>
        </w:rPr>
      </w:pPr>
      <w:r>
        <w:rPr>
          <w:rFonts w:eastAsia="Times New Roman" w:cs="Times New Roman"/>
          <w:szCs w:val="24"/>
        </w:rPr>
        <w:t xml:space="preserve">Open Netcat </w:t>
      </w:r>
    </w:p>
    <w:p w14:paraId="600D36D7" w14:textId="77777777" w:rsidR="0065110D" w:rsidRDefault="0065110D" w:rsidP="0065110D">
      <w:pPr>
        <w:spacing w:before="100" w:beforeAutospacing="1" w:after="100" w:afterAutospacing="1"/>
        <w:ind w:left="0" w:right="0"/>
        <w:rPr>
          <w:rFonts w:ascii="Courier New" w:eastAsia="Times New Roman" w:hAnsi="Courier New" w:cs="Courier New"/>
          <w:szCs w:val="24"/>
        </w:rPr>
      </w:pPr>
      <w:r w:rsidRPr="000476A2">
        <w:rPr>
          <w:rFonts w:eastAsia="Times New Roman" w:cs="Times New Roman"/>
          <w:b w:val="0"/>
          <w:szCs w:val="24"/>
        </w:rPr>
        <w:t xml:space="preserve">At your Kali prompt type: </w:t>
      </w:r>
      <w:r w:rsidRPr="000476A2">
        <w:rPr>
          <w:rFonts w:ascii="Courier New" w:eastAsia="Times New Roman" w:hAnsi="Courier New" w:cs="Courier New"/>
          <w:szCs w:val="24"/>
        </w:rPr>
        <w:t>nc -h</w:t>
      </w:r>
    </w:p>
    <w:p w14:paraId="75FDC752" w14:textId="77777777" w:rsidR="0065110D" w:rsidRPr="000476A2" w:rsidRDefault="0065110D" w:rsidP="0065110D">
      <w:pPr>
        <w:spacing w:before="100" w:beforeAutospacing="1" w:after="100" w:afterAutospacing="1"/>
        <w:ind w:left="0" w:right="0"/>
        <w:rPr>
          <w:rFonts w:ascii="Courier New" w:eastAsia="Times New Roman" w:hAnsi="Courier New" w:cs="Courier New"/>
          <w:szCs w:val="24"/>
        </w:rPr>
      </w:pPr>
      <w:r w:rsidRPr="000476A2">
        <w:rPr>
          <w:rFonts w:ascii="Courier New" w:eastAsia="Times New Roman" w:hAnsi="Courier New" w:cs="Courier New"/>
          <w:szCs w:val="24"/>
        </w:rPr>
        <w:drawing>
          <wp:inline distT="0" distB="0" distL="0" distR="0" wp14:anchorId="7C8FFFE1" wp14:editId="3B58553F">
            <wp:extent cx="5534372" cy="32289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493" cy="3234296"/>
                    </a:xfrm>
                    <a:prstGeom prst="rect">
                      <a:avLst/>
                    </a:prstGeom>
                  </pic:spPr>
                </pic:pic>
              </a:graphicData>
            </a:graphic>
          </wp:inline>
        </w:drawing>
      </w:r>
    </w:p>
    <w:p w14:paraId="23D4803D" w14:textId="77777777" w:rsidR="0065110D" w:rsidRPr="00C31A97" w:rsidRDefault="0065110D" w:rsidP="0065110D">
      <w:pPr>
        <w:spacing w:before="100" w:beforeAutospacing="1" w:after="100" w:afterAutospacing="1"/>
        <w:ind w:left="0" w:right="0"/>
        <w:rPr>
          <w:rFonts w:eastAsia="Times New Roman" w:cs="Times New Roman"/>
          <w:szCs w:val="24"/>
        </w:rPr>
      </w:pPr>
    </w:p>
    <w:p w14:paraId="2A4869EC" w14:textId="77777777" w:rsidR="0065110D" w:rsidRPr="00C31A97" w:rsidRDefault="0065110D" w:rsidP="0065110D">
      <w:pPr>
        <w:spacing w:before="100" w:beforeAutospacing="1" w:after="100" w:afterAutospacing="1"/>
        <w:ind w:left="0" w:right="0"/>
        <w:outlineLvl w:val="1"/>
        <w:rPr>
          <w:rFonts w:eastAsia="Times New Roman" w:cs="Times New Roman"/>
          <w:bCs/>
          <w:szCs w:val="24"/>
        </w:rPr>
      </w:pPr>
      <w:r w:rsidRPr="00C31A97">
        <w:rPr>
          <w:rFonts w:eastAsia="Times New Roman" w:cs="Times New Roman"/>
          <w:bCs/>
          <w:szCs w:val="24"/>
        </w:rPr>
        <w:t>Banner Grabbing, raw connections, and webserver interaction</w:t>
      </w:r>
    </w:p>
    <w:p w14:paraId="37143A55" w14:textId="77777777" w:rsidR="0065110D" w:rsidRDefault="0065110D" w:rsidP="0065110D">
      <w:pPr>
        <w:spacing w:before="100" w:beforeAutospacing="1" w:after="100" w:afterAutospacing="1"/>
        <w:ind w:left="0" w:right="0"/>
        <w:rPr>
          <w:rFonts w:eastAsia="Times New Roman" w:cs="Times New Roman"/>
          <w:b w:val="0"/>
          <w:szCs w:val="24"/>
        </w:rPr>
      </w:pPr>
      <w:r w:rsidRPr="0081691C">
        <w:rPr>
          <w:rFonts w:eastAsia="Times New Roman" w:cs="Times New Roman"/>
          <w:b w:val="0"/>
          <w:szCs w:val="24"/>
        </w:rPr>
        <w:t xml:space="preserve">Service banners are often used by system administrators for inventory taking of systems and services on the network. The service banners identify the running service and often the version number too. Banner grabbing is a technique to retrieve this information about a service on an open port and can be used during a penetration test for performing a vulnerability assessment. </w:t>
      </w:r>
    </w:p>
    <w:p w14:paraId="1E0EA02E" w14:textId="77777777" w:rsidR="0065110D" w:rsidRPr="0081691C" w:rsidRDefault="0065110D" w:rsidP="0065110D">
      <w:pPr>
        <w:spacing w:before="100" w:beforeAutospacing="1" w:after="100" w:afterAutospacing="1"/>
        <w:ind w:left="0" w:right="0"/>
        <w:rPr>
          <w:rFonts w:eastAsia="Times New Roman" w:cs="Times New Roman"/>
          <w:b w:val="0"/>
          <w:szCs w:val="24"/>
        </w:rPr>
      </w:pPr>
      <w:r w:rsidRPr="0081691C">
        <w:rPr>
          <w:rFonts w:eastAsia="Times New Roman" w:cs="Times New Roman"/>
          <w:b w:val="0"/>
          <w:szCs w:val="24"/>
        </w:rPr>
        <w:t>When using Netcat for banner grabbing you make a raw connection to the specified host on the specified port. When a banner is available, it is printed to the console. Let’s see how this works in practice.</w:t>
      </w:r>
    </w:p>
    <w:p w14:paraId="3223BB43" w14:textId="77777777" w:rsidR="0065110D" w:rsidRPr="0081691C" w:rsidRDefault="0065110D" w:rsidP="0065110D">
      <w:pPr>
        <w:spacing w:before="100" w:beforeAutospacing="1" w:after="100" w:afterAutospacing="1"/>
        <w:ind w:left="0" w:right="0"/>
        <w:outlineLvl w:val="2"/>
        <w:rPr>
          <w:rFonts w:eastAsia="Times New Roman" w:cs="Times New Roman"/>
          <w:bCs/>
          <w:sz w:val="27"/>
          <w:szCs w:val="27"/>
        </w:rPr>
      </w:pPr>
      <w:r w:rsidRPr="0081691C">
        <w:rPr>
          <w:rFonts w:eastAsia="Times New Roman" w:cs="Times New Roman"/>
          <w:bCs/>
          <w:sz w:val="27"/>
          <w:szCs w:val="27"/>
        </w:rPr>
        <w:t>Netcat banner grabbing</w:t>
      </w:r>
    </w:p>
    <w:p w14:paraId="1FD3B5CF" w14:textId="77777777" w:rsidR="0065110D" w:rsidRPr="0081691C" w:rsidRDefault="0065110D" w:rsidP="0065110D">
      <w:pPr>
        <w:spacing w:before="100" w:beforeAutospacing="1" w:after="100" w:afterAutospacing="1"/>
        <w:ind w:left="0" w:right="0"/>
        <w:rPr>
          <w:rFonts w:eastAsia="Times New Roman" w:cs="Times New Roman"/>
          <w:b w:val="0"/>
          <w:szCs w:val="24"/>
        </w:rPr>
      </w:pPr>
      <w:r w:rsidRPr="0081691C">
        <w:rPr>
          <w:rFonts w:eastAsia="Times New Roman" w:cs="Times New Roman"/>
          <w:b w:val="0"/>
          <w:szCs w:val="24"/>
        </w:rPr>
        <w:t>The following command is used the grab a service banner (make a raw connection to a service):</w:t>
      </w:r>
    </w:p>
    <w:p w14:paraId="17F29015" w14:textId="77777777" w:rsidR="0065110D" w:rsidRPr="0081691C" w:rsidRDefault="0065110D" w:rsidP="0065110D">
      <w:pPr>
        <w:spacing w:before="100" w:beforeAutospacing="1" w:after="100" w:afterAutospacing="1"/>
        <w:ind w:left="0" w:right="0"/>
        <w:rPr>
          <w:rFonts w:eastAsia="Times New Roman" w:cs="Times New Roman"/>
          <w:b w:val="0"/>
          <w:szCs w:val="24"/>
        </w:rPr>
      </w:pPr>
      <w:r>
        <w:rPr>
          <w:rFonts w:eastAsia="Times New Roman" w:cs="Times New Roman"/>
          <w:b w:val="0"/>
          <w:szCs w:val="24"/>
        </w:rPr>
        <w:t>T</w:t>
      </w:r>
      <w:r w:rsidRPr="0081691C">
        <w:rPr>
          <w:rFonts w:eastAsia="Times New Roman" w:cs="Times New Roman"/>
          <w:b w:val="0"/>
          <w:szCs w:val="24"/>
        </w:rPr>
        <w:t>his on the FTP service on Metasploitable 2 which is running on port 21:</w:t>
      </w:r>
    </w:p>
    <w:p w14:paraId="4F8E2CDA" w14:textId="77777777" w:rsidR="0065110D" w:rsidRPr="0081691C" w:rsidRDefault="0065110D" w:rsidP="0065110D">
      <w:pPr>
        <w:spacing w:beforeAutospacing="1" w:afterAutospacing="1"/>
        <w:ind w:left="720" w:right="720"/>
        <w:rPr>
          <w:rFonts w:eastAsia="Times New Roman" w:cs="Times New Roman"/>
          <w:b w:val="0"/>
          <w:szCs w:val="24"/>
        </w:rPr>
      </w:pPr>
      <w:r w:rsidRPr="0081691C">
        <w:rPr>
          <w:rFonts w:eastAsia="Times New Roman" w:cs="Times New Roman"/>
          <w:b w:val="0"/>
          <w:szCs w:val="24"/>
        </w:rPr>
        <w:t>nc 192.168.</w:t>
      </w:r>
      <w:r>
        <w:rPr>
          <w:rFonts w:eastAsia="Times New Roman" w:cs="Times New Roman"/>
          <w:b w:val="0"/>
          <w:szCs w:val="24"/>
        </w:rPr>
        <w:t>145</w:t>
      </w:r>
      <w:r w:rsidRPr="0081691C">
        <w:rPr>
          <w:rFonts w:eastAsia="Times New Roman" w:cs="Times New Roman"/>
          <w:b w:val="0"/>
          <w:szCs w:val="24"/>
        </w:rPr>
        <w:t>.</w:t>
      </w:r>
      <w:r>
        <w:rPr>
          <w:rFonts w:eastAsia="Times New Roman" w:cs="Times New Roman"/>
          <w:b w:val="0"/>
          <w:szCs w:val="24"/>
        </w:rPr>
        <w:t>128</w:t>
      </w:r>
      <w:r w:rsidRPr="0081691C">
        <w:rPr>
          <w:rFonts w:eastAsia="Times New Roman" w:cs="Times New Roman"/>
          <w:b w:val="0"/>
          <w:szCs w:val="24"/>
        </w:rPr>
        <w:t xml:space="preserve"> 21</w:t>
      </w:r>
      <w:r>
        <w:rPr>
          <w:rFonts w:eastAsia="Times New Roman" w:cs="Times New Roman"/>
          <w:b w:val="0"/>
          <w:szCs w:val="24"/>
        </w:rPr>
        <w:t xml:space="preserve"> </w:t>
      </w:r>
      <w:r w:rsidRPr="00744259">
        <w:rPr>
          <w:rFonts w:eastAsia="Times New Roman" w:cs="Times New Roman"/>
          <w:b w:val="0"/>
          <w:szCs w:val="24"/>
          <w:highlight w:val="yellow"/>
        </w:rPr>
        <w:t>(This is my Metesploitable2 address, not your!)</w:t>
      </w:r>
    </w:p>
    <w:p w14:paraId="1C5B7C04" w14:textId="77777777" w:rsidR="0065110D" w:rsidRPr="0081691C" w:rsidRDefault="0065110D" w:rsidP="0065110D">
      <w:pPr>
        <w:ind w:left="0" w:right="0"/>
        <w:rPr>
          <w:rFonts w:eastAsia="Times New Roman" w:cs="Times New Roman"/>
          <w:b w:val="0"/>
          <w:szCs w:val="24"/>
        </w:rPr>
      </w:pPr>
      <w:r w:rsidRPr="00815A80">
        <w:rPr>
          <w:rFonts w:eastAsia="Times New Roman" w:cs="Times New Roman"/>
          <w:b w:val="0"/>
          <w:szCs w:val="24"/>
        </w:rPr>
        <w:drawing>
          <wp:inline distT="0" distB="0" distL="0" distR="0" wp14:anchorId="46CB2B20" wp14:editId="7B425146">
            <wp:extent cx="5124450" cy="77633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4069" cy="786879"/>
                    </a:xfrm>
                    <a:prstGeom prst="rect">
                      <a:avLst/>
                    </a:prstGeom>
                  </pic:spPr>
                </pic:pic>
              </a:graphicData>
            </a:graphic>
          </wp:inline>
        </w:drawing>
      </w:r>
    </w:p>
    <w:p w14:paraId="7CB1709A" w14:textId="77777777" w:rsidR="0065110D" w:rsidRPr="0081691C" w:rsidRDefault="0065110D" w:rsidP="0065110D">
      <w:pPr>
        <w:spacing w:before="100" w:beforeAutospacing="1" w:after="100" w:afterAutospacing="1"/>
        <w:ind w:left="0" w:right="0"/>
        <w:rPr>
          <w:rFonts w:eastAsia="Times New Roman" w:cs="Times New Roman"/>
          <w:b w:val="0"/>
          <w:szCs w:val="24"/>
        </w:rPr>
      </w:pPr>
      <w:r>
        <w:rPr>
          <w:rFonts w:eastAsia="Times New Roman" w:cs="Times New Roman"/>
          <w:b w:val="0"/>
          <w:szCs w:val="24"/>
        </w:rPr>
        <w:t>Netcat</w:t>
      </w:r>
      <w:r w:rsidRPr="0081691C">
        <w:rPr>
          <w:rFonts w:eastAsia="Times New Roman" w:cs="Times New Roman"/>
          <w:b w:val="0"/>
          <w:szCs w:val="24"/>
        </w:rPr>
        <w:t xml:space="preserve"> make</w:t>
      </w:r>
      <w:r>
        <w:rPr>
          <w:rFonts w:eastAsia="Times New Roman" w:cs="Times New Roman"/>
          <w:b w:val="0"/>
          <w:szCs w:val="24"/>
        </w:rPr>
        <w:t>s</w:t>
      </w:r>
      <w:r w:rsidRPr="0081691C">
        <w:rPr>
          <w:rFonts w:eastAsia="Times New Roman" w:cs="Times New Roman"/>
          <w:b w:val="0"/>
          <w:szCs w:val="24"/>
        </w:rPr>
        <w:t xml:space="preserve"> a raw connection to the port which will return a service banner when it’s available.</w:t>
      </w:r>
    </w:p>
    <w:p w14:paraId="3E39CB44" w14:textId="77777777" w:rsidR="0065110D" w:rsidRPr="0081691C" w:rsidRDefault="0065110D" w:rsidP="0065110D">
      <w:pPr>
        <w:ind w:left="0" w:right="0"/>
        <w:rPr>
          <w:rFonts w:eastAsia="Times New Roman" w:cs="Times New Roman"/>
          <w:b w:val="0"/>
          <w:szCs w:val="24"/>
        </w:rPr>
      </w:pPr>
      <w:r w:rsidRPr="0081691C">
        <w:rPr>
          <w:rFonts w:eastAsia="Times New Roman" w:cs="Times New Roman"/>
          <w:b w:val="0"/>
          <w:szCs w:val="24"/>
        </w:rPr>
        <w:t xml:space="preserve">As we can see there is a vsFTPD service running on port 21. </w:t>
      </w:r>
    </w:p>
    <w:p w14:paraId="4A37CB57" w14:textId="77777777" w:rsidR="0065110D" w:rsidRPr="0081691C" w:rsidRDefault="0065110D" w:rsidP="0065110D">
      <w:pPr>
        <w:spacing w:before="100" w:beforeAutospacing="1" w:after="100" w:afterAutospacing="1"/>
        <w:ind w:left="0" w:right="0"/>
        <w:outlineLvl w:val="2"/>
        <w:rPr>
          <w:rFonts w:eastAsia="Times New Roman" w:cs="Times New Roman"/>
          <w:bCs/>
          <w:sz w:val="27"/>
          <w:szCs w:val="27"/>
        </w:rPr>
      </w:pPr>
      <w:r w:rsidRPr="0081691C">
        <w:rPr>
          <w:rFonts w:eastAsia="Times New Roman" w:cs="Times New Roman"/>
          <w:bCs/>
          <w:sz w:val="27"/>
          <w:szCs w:val="27"/>
        </w:rPr>
        <w:t>Netcat raw connection</w:t>
      </w:r>
    </w:p>
    <w:p w14:paraId="5980A810" w14:textId="77777777" w:rsidR="0065110D" w:rsidRPr="0081691C" w:rsidRDefault="0065110D" w:rsidP="0065110D">
      <w:pPr>
        <w:spacing w:before="100" w:beforeAutospacing="1" w:after="100" w:afterAutospacing="1"/>
        <w:ind w:left="0" w:right="0"/>
        <w:rPr>
          <w:rFonts w:eastAsia="Times New Roman" w:cs="Times New Roman"/>
          <w:b w:val="0"/>
          <w:szCs w:val="24"/>
        </w:rPr>
      </w:pPr>
      <w:r w:rsidRPr="0081691C">
        <w:rPr>
          <w:rFonts w:eastAsia="Times New Roman" w:cs="Times New Roman"/>
          <w:b w:val="0"/>
          <w:szCs w:val="24"/>
        </w:rPr>
        <w:t>To demonstrate how a raw connection works we will issue some FTP commands after we’re connected to the target host on the FTP service. Let’s see if anonymous access is allowed on this FTP server by issuing the USER and PASS command followed by anonymous.</w:t>
      </w:r>
    </w:p>
    <w:p w14:paraId="37BC5763" w14:textId="77777777" w:rsidR="0065110D" w:rsidRDefault="0065110D" w:rsidP="0065110D">
      <w:pPr>
        <w:ind w:left="0" w:right="0"/>
        <w:rPr>
          <w:rFonts w:eastAsia="Times New Roman" w:cs="Times New Roman"/>
          <w:b w:val="0"/>
          <w:szCs w:val="24"/>
        </w:rPr>
      </w:pPr>
      <w:r w:rsidRPr="00642B57">
        <w:rPr>
          <w:rFonts w:eastAsia="Times New Roman" w:cs="Times New Roman"/>
          <w:b w:val="0"/>
          <w:szCs w:val="24"/>
        </w:rPr>
        <w:lastRenderedPageBreak/>
        <w:drawing>
          <wp:inline distT="0" distB="0" distL="0" distR="0" wp14:anchorId="3A34E4CA" wp14:editId="1A39E4B0">
            <wp:extent cx="5943600" cy="2835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35275"/>
                    </a:xfrm>
                    <a:prstGeom prst="rect">
                      <a:avLst/>
                    </a:prstGeom>
                  </pic:spPr>
                </pic:pic>
              </a:graphicData>
            </a:graphic>
          </wp:inline>
        </w:drawing>
      </w:r>
    </w:p>
    <w:p w14:paraId="4F71482E" w14:textId="77777777" w:rsidR="0065110D" w:rsidRDefault="0065110D" w:rsidP="0065110D">
      <w:pPr>
        <w:ind w:left="0" w:right="0"/>
        <w:rPr>
          <w:rFonts w:eastAsia="Times New Roman" w:cs="Times New Roman"/>
          <w:b w:val="0"/>
          <w:szCs w:val="24"/>
        </w:rPr>
      </w:pPr>
    </w:p>
    <w:p w14:paraId="47EAF709" w14:textId="77777777" w:rsidR="0065110D" w:rsidRDefault="0065110D" w:rsidP="0065110D">
      <w:pPr>
        <w:ind w:left="0" w:right="0"/>
        <w:rPr>
          <w:rFonts w:eastAsia="Times New Roman" w:cs="Times New Roman"/>
          <w:b w:val="0"/>
          <w:szCs w:val="24"/>
        </w:rPr>
      </w:pPr>
    </w:p>
    <w:p w14:paraId="1C13E472" w14:textId="77777777" w:rsidR="0065110D" w:rsidRPr="0081691C" w:rsidRDefault="0065110D" w:rsidP="0065110D">
      <w:pPr>
        <w:ind w:left="0" w:right="0"/>
        <w:rPr>
          <w:rFonts w:eastAsia="Times New Roman" w:cs="Times New Roman"/>
          <w:b w:val="0"/>
          <w:szCs w:val="24"/>
        </w:rPr>
      </w:pPr>
      <w:r>
        <w:rPr>
          <w:rFonts w:eastAsia="Times New Roman" w:cs="Times New Roman"/>
          <w:b w:val="0"/>
          <w:szCs w:val="24"/>
        </w:rPr>
        <w:t xml:space="preserve">You can see that by using Netcat to see what server was running on port 21, we able to identify that the vsFTPd server version 2.3.4 was running. We were then able to interact with the FTP server using some very basic FTP commands. </w:t>
      </w:r>
    </w:p>
    <w:p w14:paraId="422FAA87" w14:textId="77777777" w:rsidR="0065110D" w:rsidRPr="00642B57" w:rsidRDefault="0065110D" w:rsidP="0065110D">
      <w:pPr>
        <w:spacing w:before="100" w:beforeAutospacing="1" w:after="100" w:afterAutospacing="1"/>
        <w:ind w:left="0" w:right="0"/>
        <w:rPr>
          <w:rFonts w:eastAsia="Times New Roman" w:cs="Times New Roman"/>
          <w:szCs w:val="24"/>
        </w:rPr>
      </w:pPr>
      <w:r w:rsidRPr="00642B57">
        <w:rPr>
          <w:rFonts w:eastAsia="Times New Roman" w:cs="Times New Roman"/>
          <w:szCs w:val="24"/>
        </w:rPr>
        <w:t>Interaction with the FTP service over a raw connection.</w:t>
      </w:r>
    </w:p>
    <w:p w14:paraId="39ADD0F7" w14:textId="77777777" w:rsidR="0065110D" w:rsidRPr="0081691C" w:rsidRDefault="0065110D" w:rsidP="0065110D">
      <w:pPr>
        <w:spacing w:before="100" w:beforeAutospacing="1" w:after="100" w:afterAutospacing="1"/>
        <w:ind w:left="0" w:right="0"/>
        <w:rPr>
          <w:rFonts w:eastAsia="Times New Roman" w:cs="Times New Roman"/>
          <w:b w:val="0"/>
          <w:szCs w:val="24"/>
        </w:rPr>
      </w:pPr>
      <w:r w:rsidRPr="0081691C">
        <w:rPr>
          <w:rFonts w:eastAsia="Times New Roman" w:cs="Times New Roman"/>
          <w:b w:val="0"/>
          <w:szCs w:val="24"/>
        </w:rPr>
        <w:t>This example demonstrates how to grab a banner and how-to setup and use a raw data connection. In this example we’ve used an FTP service, but this also works on other services such as SMTP and HTTP services.</w:t>
      </w:r>
    </w:p>
    <w:p w14:paraId="5C3657FD" w14:textId="77777777" w:rsidR="0065110D" w:rsidRPr="0081691C" w:rsidRDefault="0065110D" w:rsidP="0065110D">
      <w:pPr>
        <w:spacing w:before="100" w:beforeAutospacing="1" w:after="100" w:afterAutospacing="1"/>
        <w:ind w:left="0" w:right="0"/>
        <w:outlineLvl w:val="2"/>
        <w:rPr>
          <w:rFonts w:eastAsia="Times New Roman" w:cs="Times New Roman"/>
          <w:bCs/>
          <w:sz w:val="27"/>
          <w:szCs w:val="27"/>
        </w:rPr>
      </w:pPr>
      <w:r w:rsidRPr="0081691C">
        <w:rPr>
          <w:rFonts w:eastAsia="Times New Roman" w:cs="Times New Roman"/>
          <w:bCs/>
          <w:sz w:val="27"/>
          <w:szCs w:val="27"/>
        </w:rPr>
        <w:t>Web server interaction</w:t>
      </w:r>
    </w:p>
    <w:p w14:paraId="2BDA70F5" w14:textId="77777777" w:rsidR="0065110D" w:rsidRPr="0081691C" w:rsidRDefault="0065110D" w:rsidP="0065110D">
      <w:pPr>
        <w:spacing w:before="100" w:beforeAutospacing="1" w:after="100" w:afterAutospacing="1"/>
        <w:ind w:left="0" w:right="0"/>
        <w:rPr>
          <w:rFonts w:eastAsia="Times New Roman" w:cs="Times New Roman"/>
          <w:b w:val="0"/>
          <w:szCs w:val="24"/>
        </w:rPr>
      </w:pPr>
      <w:r w:rsidRPr="0081691C">
        <w:rPr>
          <w:rFonts w:eastAsia="Times New Roman" w:cs="Times New Roman"/>
          <w:b w:val="0"/>
          <w:szCs w:val="24"/>
        </w:rPr>
        <w:t>Netcat can also be used to interact with webservers by issuing HTTP requests. With the following command we can grab the banner of the web service running on Metasploitable 2:</w:t>
      </w:r>
    </w:p>
    <w:p w14:paraId="762C3DFE" w14:textId="77777777" w:rsidR="0065110D" w:rsidRPr="0081691C" w:rsidRDefault="0065110D" w:rsidP="0065110D">
      <w:pPr>
        <w:ind w:left="0" w:right="0"/>
        <w:rPr>
          <w:rFonts w:eastAsia="Times New Roman" w:cs="Times New Roman"/>
          <w:b w:val="0"/>
          <w:szCs w:val="24"/>
        </w:rPr>
      </w:pPr>
      <w:r w:rsidRPr="0081691C">
        <w:rPr>
          <w:rFonts w:eastAsia="Times New Roman" w:cs="Times New Roman"/>
          <w:b w:val="0"/>
          <w:noProof/>
          <w:szCs w:val="24"/>
        </w:rPr>
        <w:drawing>
          <wp:inline distT="0" distB="0" distL="0" distR="0" wp14:anchorId="3A06FC78" wp14:editId="39105AD7">
            <wp:extent cx="3162300" cy="1609725"/>
            <wp:effectExtent l="0" t="0" r="0" b="9525"/>
            <wp:docPr id="2" name="Picture 2" descr="netcat-basics-webserver-bann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cat-basics-webserver-banne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609725"/>
                    </a:xfrm>
                    <a:prstGeom prst="rect">
                      <a:avLst/>
                    </a:prstGeom>
                    <a:noFill/>
                    <a:ln>
                      <a:noFill/>
                    </a:ln>
                  </pic:spPr>
                </pic:pic>
              </a:graphicData>
            </a:graphic>
          </wp:inline>
        </w:drawing>
      </w:r>
    </w:p>
    <w:p w14:paraId="1A53350F" w14:textId="77777777" w:rsidR="0065110D" w:rsidRPr="00642B57" w:rsidRDefault="0065110D" w:rsidP="0065110D">
      <w:pPr>
        <w:spacing w:before="100" w:beforeAutospacing="1" w:after="100" w:afterAutospacing="1"/>
        <w:ind w:left="0" w:right="0"/>
        <w:rPr>
          <w:rFonts w:eastAsia="Times New Roman" w:cs="Times New Roman"/>
          <w:szCs w:val="24"/>
        </w:rPr>
      </w:pPr>
      <w:r w:rsidRPr="00642B57">
        <w:rPr>
          <w:rFonts w:eastAsia="Times New Roman" w:cs="Times New Roman"/>
          <w:szCs w:val="24"/>
        </w:rPr>
        <w:lastRenderedPageBreak/>
        <w:t>Apache webserver banner.</w:t>
      </w:r>
    </w:p>
    <w:p w14:paraId="052736A0" w14:textId="77777777" w:rsidR="0065110D" w:rsidRPr="0081691C" w:rsidRDefault="0065110D" w:rsidP="0065110D">
      <w:pPr>
        <w:spacing w:before="100" w:beforeAutospacing="1" w:after="100" w:afterAutospacing="1"/>
        <w:ind w:left="0" w:right="0"/>
        <w:rPr>
          <w:rFonts w:eastAsia="Times New Roman" w:cs="Times New Roman"/>
          <w:b w:val="0"/>
          <w:szCs w:val="24"/>
        </w:rPr>
      </w:pPr>
      <w:r w:rsidRPr="0081691C">
        <w:rPr>
          <w:rFonts w:eastAsia="Times New Roman" w:cs="Times New Roman"/>
          <w:b w:val="0"/>
          <w:szCs w:val="24"/>
        </w:rPr>
        <w:t>The webserver responds with the server banner: Apache/2.2.8 (Ubuntu) DAV/2 and the PHP version.</w:t>
      </w:r>
    </w:p>
    <w:p w14:paraId="4C67581D" w14:textId="77777777" w:rsidR="0065110D" w:rsidRPr="0081691C" w:rsidRDefault="0065110D" w:rsidP="0065110D">
      <w:pPr>
        <w:spacing w:before="100" w:beforeAutospacing="1" w:after="100" w:afterAutospacing="1"/>
        <w:ind w:left="0" w:right="0"/>
        <w:rPr>
          <w:rFonts w:eastAsia="Times New Roman" w:cs="Times New Roman"/>
          <w:b w:val="0"/>
          <w:szCs w:val="24"/>
        </w:rPr>
      </w:pPr>
      <w:r w:rsidRPr="0081691C">
        <w:rPr>
          <w:rFonts w:eastAsia="Times New Roman" w:cs="Times New Roman"/>
          <w:b w:val="0"/>
          <w:szCs w:val="24"/>
        </w:rPr>
        <w:t>To retrieve the top-level page on the webserver we can issue the following command:</w:t>
      </w:r>
    </w:p>
    <w:p w14:paraId="33AC2F05" w14:textId="77777777" w:rsidR="0065110D" w:rsidRPr="0081691C" w:rsidRDefault="0065110D" w:rsidP="0065110D">
      <w:pPr>
        <w:spacing w:beforeAutospacing="1" w:afterAutospacing="1"/>
        <w:ind w:left="720" w:right="720"/>
        <w:rPr>
          <w:rFonts w:eastAsia="Times New Roman" w:cs="Times New Roman"/>
          <w:b w:val="0"/>
          <w:szCs w:val="24"/>
        </w:rPr>
      </w:pPr>
      <w:r w:rsidRPr="0081691C">
        <w:rPr>
          <w:rFonts w:eastAsia="Times New Roman" w:cs="Times New Roman"/>
          <w:b w:val="0"/>
          <w:szCs w:val="24"/>
        </w:rPr>
        <w:t>nc 192.168.1</w:t>
      </w:r>
      <w:r>
        <w:rPr>
          <w:rFonts w:eastAsia="Times New Roman" w:cs="Times New Roman"/>
          <w:b w:val="0"/>
          <w:szCs w:val="24"/>
        </w:rPr>
        <w:t>45.128</w:t>
      </w:r>
      <w:r w:rsidRPr="0081691C">
        <w:rPr>
          <w:rFonts w:eastAsia="Times New Roman" w:cs="Times New Roman"/>
          <w:b w:val="0"/>
          <w:szCs w:val="24"/>
        </w:rPr>
        <w:t xml:space="preserve"> 80</w:t>
      </w:r>
      <w:r>
        <w:rPr>
          <w:rFonts w:eastAsia="Times New Roman" w:cs="Times New Roman"/>
          <w:b w:val="0"/>
          <w:szCs w:val="24"/>
        </w:rPr>
        <w:t xml:space="preserve"> </w:t>
      </w:r>
      <w:bookmarkStart w:id="1" w:name="_Hlk505772046"/>
      <w:r w:rsidRPr="00744259">
        <w:rPr>
          <w:rFonts w:eastAsia="Times New Roman" w:cs="Times New Roman"/>
          <w:b w:val="0"/>
          <w:szCs w:val="24"/>
          <w:highlight w:val="yellow"/>
        </w:rPr>
        <w:t>(This is my Metesploitable2 address, not your!)</w:t>
      </w:r>
      <w:bookmarkEnd w:id="1"/>
    </w:p>
    <w:p w14:paraId="6F94AE87" w14:textId="77777777" w:rsidR="0065110D" w:rsidRPr="0081691C" w:rsidRDefault="0065110D" w:rsidP="0065110D">
      <w:pPr>
        <w:spacing w:before="100" w:beforeAutospacing="1" w:after="100" w:afterAutospacing="1"/>
        <w:ind w:left="0" w:right="0"/>
        <w:rPr>
          <w:rFonts w:eastAsia="Times New Roman" w:cs="Times New Roman"/>
          <w:b w:val="0"/>
          <w:szCs w:val="24"/>
        </w:rPr>
      </w:pPr>
      <w:r>
        <w:rPr>
          <w:rFonts w:eastAsia="Times New Roman" w:cs="Times New Roman"/>
          <w:b w:val="0"/>
          <w:szCs w:val="24"/>
        </w:rPr>
        <w:t xml:space="preserve">At the cursor, </w:t>
      </w:r>
      <w:r w:rsidRPr="0081691C">
        <w:rPr>
          <w:rFonts w:eastAsia="Times New Roman" w:cs="Times New Roman"/>
          <w:b w:val="0"/>
          <w:szCs w:val="24"/>
        </w:rPr>
        <w:t>the</w:t>
      </w:r>
      <w:r>
        <w:rPr>
          <w:rFonts w:eastAsia="Times New Roman" w:cs="Times New Roman"/>
          <w:b w:val="0"/>
          <w:szCs w:val="24"/>
        </w:rPr>
        <w:t xml:space="preserve"> following command:</w:t>
      </w:r>
    </w:p>
    <w:p w14:paraId="35F85779" w14:textId="77777777" w:rsidR="0065110D" w:rsidRPr="0081691C" w:rsidRDefault="0065110D" w:rsidP="0065110D">
      <w:pPr>
        <w:spacing w:beforeAutospacing="1" w:afterAutospacing="1"/>
        <w:ind w:left="720" w:right="720"/>
        <w:rPr>
          <w:rFonts w:eastAsia="Times New Roman" w:cs="Times New Roman"/>
          <w:b w:val="0"/>
          <w:szCs w:val="24"/>
        </w:rPr>
      </w:pPr>
      <w:r w:rsidRPr="0081691C">
        <w:rPr>
          <w:rFonts w:eastAsia="Times New Roman" w:cs="Times New Roman"/>
          <w:b w:val="0"/>
          <w:szCs w:val="24"/>
        </w:rPr>
        <w:t>GET / HTTP/1.0</w:t>
      </w:r>
    </w:p>
    <w:p w14:paraId="13407C20" w14:textId="77777777" w:rsidR="0065110D" w:rsidRDefault="0065110D" w:rsidP="0065110D">
      <w:pPr>
        <w:ind w:left="0" w:right="0"/>
        <w:rPr>
          <w:rFonts w:eastAsia="Times New Roman" w:cs="Times New Roman"/>
          <w:b w:val="0"/>
          <w:szCs w:val="24"/>
        </w:rPr>
      </w:pPr>
      <w:r w:rsidRPr="00642B57">
        <w:rPr>
          <w:rFonts w:eastAsia="Times New Roman" w:cs="Times New Roman"/>
          <w:b w:val="0"/>
          <w:szCs w:val="24"/>
        </w:rPr>
        <w:drawing>
          <wp:inline distT="0" distB="0" distL="0" distR="0" wp14:anchorId="4379BC60" wp14:editId="303C99A6">
            <wp:extent cx="5943600" cy="2593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3975"/>
                    </a:xfrm>
                    <a:prstGeom prst="rect">
                      <a:avLst/>
                    </a:prstGeom>
                  </pic:spPr>
                </pic:pic>
              </a:graphicData>
            </a:graphic>
          </wp:inline>
        </w:drawing>
      </w:r>
    </w:p>
    <w:p w14:paraId="2BE68FD3" w14:textId="77777777" w:rsidR="0065110D" w:rsidRPr="00C02290" w:rsidRDefault="0065110D" w:rsidP="0065110D">
      <w:pPr>
        <w:spacing w:before="100" w:beforeAutospacing="1" w:after="100" w:afterAutospacing="1"/>
        <w:ind w:left="0" w:right="0"/>
        <w:rPr>
          <w:rFonts w:eastAsia="Times New Roman" w:cs="Times New Roman"/>
          <w:bCs/>
          <w:sz w:val="28"/>
          <w:szCs w:val="28"/>
        </w:rPr>
      </w:pPr>
      <w:r w:rsidRPr="00C02290">
        <w:rPr>
          <w:rFonts w:eastAsia="Times New Roman" w:cs="Times New Roman"/>
          <w:bCs/>
          <w:sz w:val="28"/>
          <w:szCs w:val="28"/>
        </w:rPr>
        <w:t>Summary</w:t>
      </w:r>
    </w:p>
    <w:p w14:paraId="47284DF8" w14:textId="77777777" w:rsidR="0065110D" w:rsidRPr="0081691C" w:rsidRDefault="0065110D" w:rsidP="0065110D">
      <w:pPr>
        <w:spacing w:before="100" w:beforeAutospacing="1" w:after="100" w:afterAutospacing="1"/>
        <w:ind w:left="0" w:right="0"/>
        <w:rPr>
          <w:rFonts w:eastAsia="Times New Roman" w:cs="Times New Roman"/>
          <w:b w:val="0"/>
          <w:szCs w:val="24"/>
        </w:rPr>
      </w:pPr>
      <w:r w:rsidRPr="0081691C">
        <w:rPr>
          <w:rFonts w:eastAsia="Times New Roman" w:cs="Times New Roman"/>
          <w:b w:val="0"/>
          <w:szCs w:val="24"/>
        </w:rPr>
        <w:t>In the first part of the Hacking with Netcat tutorials we have learned how to work with several basic features like raw connections</w:t>
      </w:r>
      <w:r>
        <w:rPr>
          <w:rFonts w:eastAsia="Times New Roman" w:cs="Times New Roman"/>
          <w:b w:val="0"/>
          <w:szCs w:val="24"/>
        </w:rPr>
        <w:t xml:space="preserve"> and </w:t>
      </w:r>
      <w:r w:rsidRPr="0081691C">
        <w:rPr>
          <w:rFonts w:eastAsia="Times New Roman" w:cs="Times New Roman"/>
          <w:b w:val="0"/>
          <w:szCs w:val="24"/>
        </w:rPr>
        <w:t xml:space="preserve">banner grabbing. We have learned how to grab service banners which contain information about the service running on the specific port. We have also learned how to interact with services by using raw connections and Netcat. In the tutorial we have gained anonymous access to a FTP server using a raw data connection and issued some FTP commands. We have also learned how to use Netcat for interaction with a webserver. We are able to retrieve webpages and send HTTP requests. </w:t>
      </w:r>
    </w:p>
    <w:p w14:paraId="70440566" w14:textId="77777777" w:rsidR="0065110D" w:rsidRDefault="0065110D" w:rsidP="0065110D"/>
    <w:p w14:paraId="572BBFCD" w14:textId="67DAFB37" w:rsidR="00176542" w:rsidRDefault="0065110D" w:rsidP="0065110D">
      <w:pPr>
        <w:ind w:left="-90"/>
      </w:pPr>
      <w:r>
        <w:t>End of the lab!</w:t>
      </w:r>
    </w:p>
    <w:sectPr w:rsidR="0017654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4C09A" w14:textId="77777777" w:rsidR="003F1C12" w:rsidRDefault="003F1C12" w:rsidP="00B204EC">
      <w:r>
        <w:separator/>
      </w:r>
    </w:p>
  </w:endnote>
  <w:endnote w:type="continuationSeparator" w:id="0">
    <w:p w14:paraId="330D98F4" w14:textId="77777777" w:rsidR="003F1C12" w:rsidRDefault="003F1C12" w:rsidP="00B20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F58A6" w14:textId="77777777" w:rsidR="00B204EC" w:rsidRDefault="00B204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240691"/>
      <w:docPartObj>
        <w:docPartGallery w:val="Page Numbers (Bottom of Page)"/>
        <w:docPartUnique/>
      </w:docPartObj>
    </w:sdtPr>
    <w:sdtEndPr>
      <w:rPr>
        <w:noProof/>
      </w:rPr>
    </w:sdtEndPr>
    <w:sdtContent>
      <w:p w14:paraId="127018B4" w14:textId="426527A8" w:rsidR="00B204EC" w:rsidRDefault="00B204EC">
        <w:pPr>
          <w:pStyle w:val="Footer"/>
          <w:jc w:val="right"/>
        </w:pPr>
        <w:r>
          <w:fldChar w:fldCharType="begin"/>
        </w:r>
        <w:r>
          <w:instrText xml:space="preserve"> PAGE   \* MERGEFORMAT </w:instrText>
        </w:r>
        <w:r>
          <w:fldChar w:fldCharType="separate"/>
        </w:r>
        <w:r w:rsidR="0065110D">
          <w:rPr>
            <w:noProof/>
          </w:rPr>
          <w:t>1</w:t>
        </w:r>
        <w:r>
          <w:rPr>
            <w:noProof/>
          </w:rPr>
          <w:fldChar w:fldCharType="end"/>
        </w:r>
      </w:p>
    </w:sdtContent>
  </w:sdt>
  <w:p w14:paraId="71707BCB" w14:textId="77777777" w:rsidR="00B204EC" w:rsidRPr="00B204EC" w:rsidRDefault="00B204EC" w:rsidP="00B204EC">
    <w:pPr>
      <w:pStyle w:val="Footer"/>
      <w:jc w:val="center"/>
      <w:rPr>
        <w:b w:val="0"/>
      </w:rPr>
    </w:pPr>
    <w:r w:rsidRPr="00B204EC">
      <w:rPr>
        <w:b w:val="0"/>
      </w:rPr>
      <w:t>© 201</w:t>
    </w:r>
    <w:r w:rsidR="00B770AC">
      <w:rPr>
        <w:b w:val="0"/>
      </w:rPr>
      <w:t>8</w:t>
    </w:r>
    <w:r w:rsidRPr="00B204EC">
      <w:rPr>
        <w:b w:val="0"/>
      </w:rPr>
      <w:t xml:space="preserve"> syberoffense.com All Rights Reserved</w:t>
    </w:r>
  </w:p>
  <w:p w14:paraId="034A02C0" w14:textId="77777777" w:rsidR="00B204EC" w:rsidRDefault="00B204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ED032" w14:textId="77777777" w:rsidR="00B204EC" w:rsidRDefault="00B20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52C08" w14:textId="77777777" w:rsidR="003F1C12" w:rsidRDefault="003F1C12" w:rsidP="00B204EC">
      <w:r>
        <w:separator/>
      </w:r>
    </w:p>
  </w:footnote>
  <w:footnote w:type="continuationSeparator" w:id="0">
    <w:p w14:paraId="542E5E2D" w14:textId="77777777" w:rsidR="003F1C12" w:rsidRDefault="003F1C12" w:rsidP="00B20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49BC8" w14:textId="77777777" w:rsidR="00B204EC" w:rsidRDefault="00B204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4585D" w14:textId="77777777" w:rsidR="00B204EC" w:rsidRDefault="00B204EC">
    <w:pPr>
      <w:pStyle w:val="Header"/>
    </w:pPr>
    <w:r>
      <w:rPr>
        <w:noProof/>
      </w:rPr>
      <w:drawing>
        <wp:anchor distT="0" distB="0" distL="114300" distR="114300" simplePos="0" relativeHeight="251658240" behindDoc="0" locked="0" layoutInCell="1" allowOverlap="1" wp14:anchorId="1FF07876" wp14:editId="674A0AD4">
          <wp:simplePos x="0" y="0"/>
          <wp:positionH relativeFrom="column">
            <wp:posOffset>95250</wp:posOffset>
          </wp:positionH>
          <wp:positionV relativeFrom="paragraph">
            <wp:posOffset>-352425</wp:posOffset>
          </wp:positionV>
          <wp:extent cx="1859280" cy="116459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9280" cy="116459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81FC" w14:textId="77777777" w:rsidR="00B204EC" w:rsidRDefault="00B20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E6F6A"/>
    <w:multiLevelType w:val="hybridMultilevel"/>
    <w:tmpl w:val="22D0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45F17"/>
    <w:multiLevelType w:val="multilevel"/>
    <w:tmpl w:val="A0E8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S3MDE1MzA2MzQyMDVU0lEKTi0uzszPAykwqgUAGBnHOSwAAAA="/>
  </w:docVars>
  <w:rsids>
    <w:rsidRoot w:val="0065110D"/>
    <w:rsid w:val="00176542"/>
    <w:rsid w:val="003F1C12"/>
    <w:rsid w:val="004237F5"/>
    <w:rsid w:val="0062173B"/>
    <w:rsid w:val="0065110D"/>
    <w:rsid w:val="00794DE2"/>
    <w:rsid w:val="00B204EC"/>
    <w:rsid w:val="00B7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5006"/>
  <w15:chartTrackingRefBased/>
  <w15:docId w15:val="{1D0FB6B5-FDC6-4468-A4C0-F7D3F288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
        <w:sz w:val="24"/>
        <w:szCs w:val="22"/>
        <w:lang w:val="en-US" w:eastAsia="en-US" w:bidi="ar-SA"/>
      </w:rPr>
    </w:rPrDefault>
    <w:pPrDefault>
      <w:pPr>
        <w:ind w:left="144" w:right="14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4EC"/>
    <w:pPr>
      <w:tabs>
        <w:tab w:val="center" w:pos="4680"/>
        <w:tab w:val="right" w:pos="9360"/>
      </w:tabs>
    </w:pPr>
  </w:style>
  <w:style w:type="character" w:customStyle="1" w:styleId="HeaderChar">
    <w:name w:val="Header Char"/>
    <w:basedOn w:val="DefaultParagraphFont"/>
    <w:link w:val="Header"/>
    <w:uiPriority w:val="99"/>
    <w:rsid w:val="00B204EC"/>
  </w:style>
  <w:style w:type="paragraph" w:styleId="Footer">
    <w:name w:val="footer"/>
    <w:basedOn w:val="Normal"/>
    <w:link w:val="FooterChar"/>
    <w:uiPriority w:val="99"/>
    <w:unhideWhenUsed/>
    <w:rsid w:val="00B204EC"/>
    <w:pPr>
      <w:tabs>
        <w:tab w:val="center" w:pos="4680"/>
        <w:tab w:val="right" w:pos="9360"/>
      </w:tabs>
    </w:pPr>
  </w:style>
  <w:style w:type="character" w:customStyle="1" w:styleId="FooterChar">
    <w:name w:val="Footer Char"/>
    <w:basedOn w:val="DefaultParagraphFont"/>
    <w:link w:val="Footer"/>
    <w:uiPriority w:val="99"/>
    <w:rsid w:val="00B204EC"/>
  </w:style>
  <w:style w:type="paragraph" w:styleId="ListParagraph">
    <w:name w:val="List Paragraph"/>
    <w:basedOn w:val="Normal"/>
    <w:uiPriority w:val="34"/>
    <w:qFormat/>
    <w:rsid w:val="00651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pat\Dropbox\SyberOffense%20School%20Build\Labs\SyberOffense%20La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SyberOffense Lab Template.dotx</Template>
  <TotalTime>1</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K</dc:creator>
  <cp:keywords/>
  <dc:description/>
  <cp:lastModifiedBy>Professor K</cp:lastModifiedBy>
  <cp:revision>1</cp:revision>
  <dcterms:created xsi:type="dcterms:W3CDTF">2018-02-07T07:54:00Z</dcterms:created>
  <dcterms:modified xsi:type="dcterms:W3CDTF">2018-02-07T07:55:00Z</dcterms:modified>
</cp:coreProperties>
</file>