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CF35" w14:textId="77777777" w:rsidR="00F67309" w:rsidRPr="00F67309" w:rsidRDefault="00F67309" w:rsidP="00F67309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proofErr w:type="gramStart"/>
      <w:r w:rsidRPr="00F67309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Playground :</w:t>
      </w:r>
      <w:proofErr w:type="gramEnd"/>
      <w:r w:rsidRPr="00F67309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 testing Open AI's API and GPT-3 models</w:t>
      </w:r>
    </w:p>
    <w:p w14:paraId="47B20A3B" w14:textId="77777777" w:rsidR="00F67309" w:rsidRPr="00F67309" w:rsidRDefault="00F67309" w:rsidP="00F673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F67309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:lang w:eastAsia="en-IN"/>
          <w14:ligatures w14:val="none"/>
        </w:rPr>
        <w:t>An online tool to try out different settings (engines, temp, top p, etc.) and compare the results.</w:t>
      </w:r>
    </w:p>
    <w:p w14:paraId="143F5B71" w14:textId="77777777" w:rsidR="00F67309" w:rsidRPr="00F67309" w:rsidRDefault="00F67309" w:rsidP="00F6730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5DA3C801" w14:textId="77777777" w:rsidR="00F67309" w:rsidRPr="00F67309" w:rsidRDefault="00F67309" w:rsidP="00F673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F6730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https://gpttools.com/comparisontool</w:t>
      </w:r>
    </w:p>
    <w:p w14:paraId="6F3CB2EA" w14:textId="1064DDEF" w:rsidR="00F67309" w:rsidRPr="00F67309" w:rsidRDefault="00F67309" w:rsidP="00F673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F67309">
        <w:rPr>
          <w:rFonts w:ascii="Roboto" w:eastAsia="Times New Roman" w:hAnsi="Roboto" w:cs="Times New Roman"/>
          <w:noProof/>
          <w:color w:val="1C1D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CFE1501" wp14:editId="02E7C45D">
            <wp:extent cx="5731510" cy="3858260"/>
            <wp:effectExtent l="0" t="0" r="2540" b="8890"/>
            <wp:docPr id="129700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9E2E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97223"/>
    <w:multiLevelType w:val="multilevel"/>
    <w:tmpl w:val="04FC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67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09"/>
    <w:rsid w:val="00AF361D"/>
    <w:rsid w:val="00F6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143F"/>
  <w15:chartTrackingRefBased/>
  <w15:docId w15:val="{332CB5FF-FC2B-4455-9004-D86ADD2C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F673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2023-06-13T05:59:00Z</dcterms:created>
  <dcterms:modified xsi:type="dcterms:W3CDTF">2023-06-13T05:59:00Z</dcterms:modified>
</cp:coreProperties>
</file>