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52F" w:rsidP="16C4F8D2" w:rsidRDefault="3AFE0402" w14:paraId="672A6659" w14:textId="1EBFEC89" w14:noSpellErr="1">
      <w:pPr>
        <w:jc w:val="center"/>
      </w:pPr>
      <w:r w:rsidR="16C4F8D2">
        <w:rPr/>
        <w:t>Section Two – Summary of commands used</w:t>
      </w:r>
    </w:p>
    <w:p w:rsidR="16C4F8D2" w:rsidP="16C4F8D2" w:rsidRDefault="16C4F8D2" w14:noSpellErr="1" w14:paraId="01AF0D30" w14:textId="1F7AFE93">
      <w:pPr>
        <w:ind w:left="0"/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Set-</w:t>
      </w:r>
      <w:r w:rsidRPr="16C4F8D2" w:rsidR="16C4F8D2">
        <w:rPr>
          <w:color w:val="ED7D31" w:themeColor="accent2" w:themeTint="FF" w:themeShade="FF"/>
          <w:sz w:val="20"/>
          <w:szCs w:val="20"/>
        </w:rPr>
        <w:t>Location</w:t>
      </w:r>
      <w:r w:rsidRPr="16C4F8D2" w:rsidR="16C4F8D2">
        <w:rPr>
          <w:sz w:val="20"/>
          <w:szCs w:val="20"/>
        </w:rPr>
        <w:t xml:space="preserve"> Sets</w:t>
      </w:r>
      <w:r w:rsidRPr="16C4F8D2" w:rsidR="16C4F8D2">
        <w:rPr>
          <w:sz w:val="20"/>
          <w:szCs w:val="20"/>
        </w:rPr>
        <w:t xml:space="preserve"> the current working location to a specified location.</w:t>
      </w:r>
    </w:p>
    <w:p w:rsidR="16C4F8D2" w:rsidP="16C4F8D2" w:rsidRDefault="16C4F8D2" w14:paraId="02581F12" w14:textId="37BADA7A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 xml:space="preserve">Aliases: cd, </w:t>
      </w:r>
      <w:proofErr w:type="spellStart"/>
      <w:r w:rsidRPr="16C4F8D2" w:rsidR="16C4F8D2">
        <w:rPr>
          <w:sz w:val="20"/>
          <w:szCs w:val="20"/>
        </w:rPr>
        <w:t>chdir</w:t>
      </w:r>
      <w:proofErr w:type="spellEnd"/>
      <w:r w:rsidRPr="16C4F8D2" w:rsidR="16C4F8D2">
        <w:rPr>
          <w:sz w:val="20"/>
          <w:szCs w:val="20"/>
        </w:rPr>
        <w:t xml:space="preserve">, </w:t>
      </w:r>
      <w:proofErr w:type="spellStart"/>
      <w:r w:rsidRPr="16C4F8D2" w:rsidR="16C4F8D2">
        <w:rPr>
          <w:sz w:val="20"/>
          <w:szCs w:val="20"/>
        </w:rPr>
        <w:t>sl</w:t>
      </w:r>
      <w:proofErr w:type="spellEnd"/>
    </w:p>
    <w:p w:rsidR="16C4F8D2" w:rsidP="16C4F8D2" w:rsidRDefault="16C4F8D2" w14:noSpellErr="1" w14:paraId="12E61BA3" w14:textId="23427B99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Clear-Host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Clears the display in the host program</w:t>
      </w:r>
    </w:p>
    <w:p w:rsidR="16C4F8D2" w:rsidP="16C4F8D2" w:rsidRDefault="16C4F8D2" w14:paraId="76451C87" w14:textId="031C75C5">
      <w:pPr>
        <w:pStyle w:val="Normal"/>
        <w:ind w:left="720" w:firstLine="0"/>
        <w:rPr>
          <w:sz w:val="20"/>
          <w:szCs w:val="20"/>
        </w:rPr>
      </w:pPr>
      <w:r w:rsidRPr="16C4F8D2" w:rsidR="16C4F8D2">
        <w:rPr>
          <w:sz w:val="20"/>
          <w:szCs w:val="20"/>
        </w:rPr>
        <w:t xml:space="preserve">Aliases: clear, </w:t>
      </w:r>
      <w:proofErr w:type="spellStart"/>
      <w:r w:rsidRPr="16C4F8D2" w:rsidR="16C4F8D2">
        <w:rPr>
          <w:sz w:val="20"/>
          <w:szCs w:val="20"/>
        </w:rPr>
        <w:t>cls</w:t>
      </w:r>
      <w:proofErr w:type="spellEnd"/>
    </w:p>
    <w:p w:rsidR="16C4F8D2" w:rsidP="16C4F8D2" w:rsidRDefault="16C4F8D2" w14:paraId="67A42BC4" w14:textId="16BC39C6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Get-</w:t>
      </w: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ADUser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Gets one or more Active Directory users.</w:t>
      </w:r>
    </w:p>
    <w:p w:rsidR="16C4F8D2" w:rsidP="16C4F8D2" w:rsidRDefault="16C4F8D2" w14:noSpellErr="1" w14:paraId="742B5F69" w14:textId="0A0C8E49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Aliases: none</w:t>
      </w:r>
    </w:p>
    <w:p w:rsidR="16C4F8D2" w:rsidP="16C4F8D2" w:rsidRDefault="16C4F8D2" w14:paraId="35D9889D" w14:textId="11C0A737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Enter-</w:t>
      </w: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PSSession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Starts an interactive session with a remote computer.</w:t>
      </w:r>
    </w:p>
    <w:p w:rsidR="16C4F8D2" w:rsidP="16C4F8D2" w:rsidRDefault="16C4F8D2" w14:paraId="1672A5E8" w14:textId="6BBCEDD7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 xml:space="preserve">Aliases: </w:t>
      </w:r>
      <w:proofErr w:type="spellStart"/>
      <w:r w:rsidRPr="16C4F8D2" w:rsidR="16C4F8D2">
        <w:rPr>
          <w:sz w:val="20"/>
          <w:szCs w:val="20"/>
        </w:rPr>
        <w:t>etsn</w:t>
      </w:r>
      <w:proofErr w:type="spellEnd"/>
    </w:p>
    <w:p w:rsidR="16C4F8D2" w:rsidP="16C4F8D2" w:rsidRDefault="16C4F8D2" w14:noSpellErr="1" w14:paraId="3FAF81C4" w14:textId="1026B6A3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Hostname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Hostname.exe is a built in Windows command to print the name of the current host.</w:t>
      </w:r>
    </w:p>
    <w:p w:rsidR="16C4F8D2" w:rsidP="16C4F8D2" w:rsidRDefault="16C4F8D2" w14:noSpellErr="1" w14:paraId="3829436D" w14:textId="460F5B7F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Exit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Closes an interactive session with a local process or remote computer.</w:t>
      </w:r>
    </w:p>
    <w:p w:rsidR="16C4F8D2" w:rsidP="16C4F8D2" w:rsidRDefault="16C4F8D2" w14:noSpellErr="1" w14:paraId="32B12956" w14:textId="5426F276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Update-Help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Downloads and installs the newest help files on your computer.</w:t>
      </w:r>
    </w:p>
    <w:p w:rsidR="16C4F8D2" w:rsidP="16C4F8D2" w:rsidRDefault="16C4F8D2" w14:noSpellErr="1" w14:paraId="5EEFE48E" w14:textId="22BDF5F3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Aliases: none</w:t>
      </w:r>
    </w:p>
    <w:p w:rsidR="16C4F8D2" w:rsidP="16C4F8D2" w:rsidRDefault="16C4F8D2" w14:paraId="7204CE37" w14:textId="696CE048">
      <w:pPr>
        <w:rPr>
          <w:sz w:val="20"/>
          <w:szCs w:val="20"/>
        </w:rPr>
      </w:pP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Ncpa.cpl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Command to directly open the Control Panel Network Connections.</w:t>
      </w:r>
    </w:p>
    <w:p w:rsidR="16C4F8D2" w:rsidP="16C4F8D2" w:rsidRDefault="16C4F8D2" w14:noSpellErr="1" w14:paraId="4C4D4BEB" w14:textId="60A61E5B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Get-Help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Displays information about Windows PowerShell commands and concepts</w:t>
      </w:r>
    </w:p>
    <w:p w:rsidR="16C4F8D2" w:rsidP="16C4F8D2" w:rsidRDefault="16C4F8D2" w14:noSpellErr="1" w14:paraId="53A24BEF" w14:textId="3853364E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Aliases: none</w:t>
      </w:r>
    </w:p>
    <w:p w:rsidR="002A0352" w:rsidP="16C4F8D2" w:rsidRDefault="00BD283B" w14:paraId="45912E12" w14:noSpellErr="1" w14:textId="22D38A73">
      <w:pPr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Common parameters:</w:t>
      </w:r>
    </w:p>
    <w:p w:rsidR="16C4F8D2" w:rsidP="16C4F8D2" w:rsidRDefault="16C4F8D2" w14:noSpellErr="1" w14:paraId="7F49FD46" w14:textId="24925C0D">
      <w:pPr>
        <w:pStyle w:val="Normal"/>
        <w:ind w:left="720"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Full – retrieves the full help for a topic</w:t>
      </w:r>
    </w:p>
    <w:p w:rsidR="16C4F8D2" w:rsidP="16C4F8D2" w:rsidRDefault="16C4F8D2" w14:paraId="374D0DDB" w14:textId="7D5381E2">
      <w:pPr>
        <w:pStyle w:val="Normal"/>
        <w:ind w:left="720" w:firstLine="720"/>
        <w:rPr>
          <w:sz w:val="20"/>
          <w:szCs w:val="20"/>
        </w:rPr>
      </w:pPr>
      <w:proofErr w:type="spellStart"/>
      <w:r w:rsidRPr="16C4F8D2" w:rsidR="16C4F8D2">
        <w:rPr>
          <w:sz w:val="20"/>
          <w:szCs w:val="20"/>
        </w:rPr>
        <w:t>ShowWindow</w:t>
      </w:r>
      <w:proofErr w:type="spellEnd"/>
      <w:r w:rsidRPr="16C4F8D2" w:rsidR="16C4F8D2">
        <w:rPr>
          <w:sz w:val="20"/>
          <w:szCs w:val="20"/>
        </w:rPr>
        <w:t xml:space="preserve"> – opens help in an external window including search bar</w:t>
      </w:r>
    </w:p>
    <w:p w:rsidR="16C4F8D2" w:rsidP="16C4F8D2" w:rsidRDefault="16C4F8D2" w14:noSpellErr="1" w14:paraId="196A74CE" w14:textId="21383998">
      <w:pPr>
        <w:pStyle w:val="Normal"/>
        <w:ind w:left="720"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Examples – displays examples of a cmdlet usage</w:t>
      </w:r>
    </w:p>
    <w:p w:rsidR="16C4F8D2" w:rsidP="16C4F8D2" w:rsidRDefault="16C4F8D2" w14:noSpellErr="1" w14:paraId="49E86BB8" w14:textId="245F2738">
      <w:pPr>
        <w:pStyle w:val="Normal"/>
        <w:ind w:left="0" w:firstLine="0"/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 xml:space="preserve">Help </w:t>
      </w:r>
      <w:r w:rsidRPr="16C4F8D2" w:rsidR="16C4F8D2">
        <w:rPr>
          <w:sz w:val="20"/>
          <w:szCs w:val="20"/>
        </w:rPr>
        <w:t>Function that takes uses Get-Help for your input and automatically pipes it to more</w:t>
      </w:r>
    </w:p>
    <w:p w:rsidR="16C4F8D2" w:rsidP="16C4F8D2" w:rsidRDefault="16C4F8D2" w14:noSpellErr="1" w14:paraId="19DA4A96" w14:textId="3818B185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Get-Command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Gets all commands or those that meet your search input.</w:t>
      </w:r>
    </w:p>
    <w:p w:rsidR="16C4F8D2" w:rsidP="16C4F8D2" w:rsidRDefault="16C4F8D2" w14:paraId="11B6579B" w14:textId="3BB3305D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 xml:space="preserve">Aliases: </w:t>
      </w:r>
      <w:proofErr w:type="spellStart"/>
      <w:r w:rsidRPr="16C4F8D2" w:rsidR="16C4F8D2">
        <w:rPr>
          <w:sz w:val="20"/>
          <w:szCs w:val="20"/>
        </w:rPr>
        <w:t>gcm</w:t>
      </w:r>
      <w:proofErr w:type="spellEnd"/>
    </w:p>
    <w:p w:rsidR="16C4F8D2" w:rsidP="16C4F8D2" w:rsidRDefault="16C4F8D2" w14:paraId="657D440B" w14:textId="49CB1F5D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Set-</w:t>
      </w: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ADUser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Modifies an Active Directory user.</w:t>
      </w:r>
    </w:p>
    <w:p w:rsidR="16C4F8D2" w:rsidP="16C4F8D2" w:rsidRDefault="16C4F8D2" w14:noSpellErr="1" w14:paraId="62E4BB3D" w14:textId="5E67D5E4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Aliases: none</w:t>
      </w:r>
    </w:p>
    <w:p w:rsidR="16C4F8D2" w:rsidP="16C4F8D2" w:rsidRDefault="16C4F8D2" w14:noSpellErr="1" w14:paraId="32BF596C" w14:textId="4E984307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Get-History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Gets a list of the commands entered during the current session</w:t>
      </w:r>
    </w:p>
    <w:p w:rsidR="16C4F8D2" w:rsidP="16C4F8D2" w:rsidRDefault="16C4F8D2" w14:paraId="6476B512" w14:textId="156BDBCA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 xml:space="preserve">Aliases: </w:t>
      </w:r>
      <w:proofErr w:type="spellStart"/>
      <w:r w:rsidRPr="16C4F8D2" w:rsidR="16C4F8D2">
        <w:rPr>
          <w:sz w:val="20"/>
          <w:szCs w:val="20"/>
        </w:rPr>
        <w:t>ghy</w:t>
      </w:r>
      <w:proofErr w:type="spellEnd"/>
      <w:r w:rsidRPr="16C4F8D2" w:rsidR="16C4F8D2">
        <w:rPr>
          <w:sz w:val="20"/>
          <w:szCs w:val="20"/>
        </w:rPr>
        <w:t>, h, history</w:t>
      </w:r>
    </w:p>
    <w:p w:rsidR="00E01503" w:rsidP="16C4F8D2" w:rsidRDefault="00905B64" w14:paraId="654C4C34" w14:textId="217CAEE0">
      <w:pPr>
        <w:rPr>
          <w:color w:val="ED7D31" w:themeColor="accent2" w:themeTint="FF" w:themeShade="FF"/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$</w:t>
      </w:r>
      <w:r w:rsidRPr="16C4F8D2" w:rsidR="16C4F8D2">
        <w:rPr>
          <w:color w:val="ED7D31" w:themeColor="accent2" w:themeTint="FF" w:themeShade="FF"/>
          <w:sz w:val="20"/>
          <w:szCs w:val="20"/>
        </w:rPr>
        <w:t>ENV:APPDATA\Microsoft\Windows\PowerShell\</w:t>
      </w: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PSReadline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>\consolehost_history.txt</w:t>
      </w:r>
    </w:p>
    <w:p w:rsidR="16C4F8D2" w:rsidP="16C4F8D2" w:rsidRDefault="16C4F8D2" w14:noSpellErr="1" w14:paraId="72846E63" w14:textId="5876946D">
      <w:pPr>
        <w:pStyle w:val="Normal"/>
        <w:ind w:firstLine="720"/>
        <w:rPr>
          <w:sz w:val="20"/>
          <w:szCs w:val="20"/>
        </w:rPr>
      </w:pPr>
      <w:r w:rsidRPr="16C4F8D2" w:rsidR="16C4F8D2">
        <w:rPr>
          <w:sz w:val="20"/>
          <w:szCs w:val="20"/>
        </w:rPr>
        <w:t>File that includes your PowerShell history</w:t>
      </w:r>
    </w:p>
    <w:p w:rsidR="16C4F8D2" w:rsidP="16C4F8D2" w:rsidRDefault="16C4F8D2" w14:paraId="6AEA9A41" w14:textId="32F58200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Set-</w:t>
      </w: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ExecutionPolicy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Changes the user preference for the Windows PowerShell execution policy.</w:t>
      </w:r>
    </w:p>
    <w:p w:rsidR="16C4F8D2" w:rsidP="16C4F8D2" w:rsidRDefault="16C4F8D2" w14:noSpellErr="1" w14:paraId="12C28511" w14:textId="63416517">
      <w:pPr>
        <w:pStyle w:val="Normal"/>
        <w:ind w:left="720" w:firstLine="0"/>
        <w:rPr>
          <w:sz w:val="20"/>
          <w:szCs w:val="20"/>
        </w:rPr>
      </w:pPr>
      <w:r w:rsidRPr="16C4F8D2" w:rsidR="16C4F8D2">
        <w:rPr>
          <w:sz w:val="20"/>
          <w:szCs w:val="20"/>
        </w:rPr>
        <w:t>Aliases: none</w:t>
      </w:r>
    </w:p>
    <w:p w:rsidR="16C4F8D2" w:rsidP="16C4F8D2" w:rsidRDefault="16C4F8D2" w14:paraId="76B01503" w14:textId="52BB32EC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-</w:t>
      </w:r>
      <w:proofErr w:type="spellStart"/>
      <w:r w:rsidRPr="16C4F8D2" w:rsidR="16C4F8D2">
        <w:rPr>
          <w:color w:val="ED7D31" w:themeColor="accent2" w:themeTint="FF" w:themeShade="FF"/>
          <w:sz w:val="20"/>
          <w:szCs w:val="20"/>
        </w:rPr>
        <w:t>WhatIf</w:t>
      </w:r>
      <w:proofErr w:type="spellEnd"/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Gives a brief output of what would happen, but makes no changes</w:t>
      </w:r>
    </w:p>
    <w:p w:rsidR="16C4F8D2" w:rsidP="16C4F8D2" w:rsidRDefault="16C4F8D2" w14:noSpellErr="1" w14:paraId="30E05D55" w14:textId="16099D29">
      <w:pPr>
        <w:rPr>
          <w:sz w:val="20"/>
          <w:szCs w:val="20"/>
        </w:rPr>
      </w:pPr>
      <w:r w:rsidRPr="16C4F8D2" w:rsidR="16C4F8D2">
        <w:rPr>
          <w:color w:val="ED7D31" w:themeColor="accent2" w:themeTint="FF" w:themeShade="FF"/>
          <w:sz w:val="20"/>
          <w:szCs w:val="20"/>
        </w:rPr>
        <w:t>-Confirm</w:t>
      </w:r>
      <w:r w:rsidRPr="16C4F8D2" w:rsidR="16C4F8D2">
        <w:rPr>
          <w:color w:val="ED7D31" w:themeColor="accent2" w:themeTint="FF" w:themeShade="FF"/>
          <w:sz w:val="20"/>
          <w:szCs w:val="20"/>
        </w:rPr>
        <w:t xml:space="preserve"> </w:t>
      </w:r>
      <w:r w:rsidRPr="16C4F8D2" w:rsidR="16C4F8D2">
        <w:rPr>
          <w:sz w:val="20"/>
          <w:szCs w:val="20"/>
        </w:rPr>
        <w:t>Gives a brief output of what would happen, then prompts user to proceed or cancel</w:t>
      </w:r>
    </w:p>
    <w:sectPr w:rsidR="00E271A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2724E6"/>
    <w:rsid w:val="00214E04"/>
    <w:rsid w:val="002919CA"/>
    <w:rsid w:val="002A0352"/>
    <w:rsid w:val="00584B3E"/>
    <w:rsid w:val="005B0C21"/>
    <w:rsid w:val="0066316F"/>
    <w:rsid w:val="00680BA2"/>
    <w:rsid w:val="00724FB6"/>
    <w:rsid w:val="00905B64"/>
    <w:rsid w:val="00971AA8"/>
    <w:rsid w:val="009A7A64"/>
    <w:rsid w:val="00B47227"/>
    <w:rsid w:val="00BD283B"/>
    <w:rsid w:val="00D52C18"/>
    <w:rsid w:val="00D716B2"/>
    <w:rsid w:val="00D85A53"/>
    <w:rsid w:val="00E01503"/>
    <w:rsid w:val="00E0452F"/>
    <w:rsid w:val="00E271AE"/>
    <w:rsid w:val="00EA10AC"/>
    <w:rsid w:val="00EC39AC"/>
    <w:rsid w:val="00F25C8A"/>
    <w:rsid w:val="00FB2180"/>
    <w:rsid w:val="16C4F8D2"/>
    <w:rsid w:val="1B2724E6"/>
    <w:rsid w:val="3AFE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16D1"/>
  <w15:chartTrackingRefBased/>
  <w15:docId w15:val="{7D97B950-5888-4BD3-B366-516564EB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joshua jones</lastModifiedBy>
  <revision>24</revision>
  <dcterms:created xsi:type="dcterms:W3CDTF">2012-08-07T16:44:00.0000000Z</dcterms:created>
  <dcterms:modified xsi:type="dcterms:W3CDTF">2018-08-27T12:24:19.5603763Z</dcterms:modified>
</coreProperties>
</file>