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6B5F56" w14:textId="22F9182A" w:rsidR="00A66F1D" w:rsidRPr="00A1364E" w:rsidRDefault="00A1364E">
      <w:pPr>
        <w:rPr>
          <w:b/>
          <w:bCs/>
          <w:sz w:val="36"/>
          <w:szCs w:val="36"/>
          <w:lang w:val="en-US"/>
        </w:rPr>
      </w:pPr>
      <w:r w:rsidRPr="00A1364E">
        <w:rPr>
          <w:b/>
          <w:bCs/>
          <w:sz w:val="36"/>
          <w:szCs w:val="36"/>
          <w:lang w:val="en-US"/>
        </w:rPr>
        <w:t xml:space="preserve">Lab – Post-Exploitation </w:t>
      </w:r>
      <w:r w:rsidR="00320EB7">
        <w:rPr>
          <w:b/>
          <w:bCs/>
          <w:sz w:val="36"/>
          <w:szCs w:val="36"/>
          <w:lang w:val="en-US"/>
        </w:rPr>
        <w:t>of Microsoft Windows</w:t>
      </w:r>
    </w:p>
    <w:p w14:paraId="653451FC" w14:textId="54F546FD" w:rsidR="00A1364E" w:rsidRPr="00A1364E" w:rsidRDefault="00A1364E" w:rsidP="00A1364E">
      <w:pPr>
        <w:rPr>
          <w:b/>
          <w:bCs/>
        </w:rPr>
      </w:pPr>
      <w:r w:rsidRPr="00A1364E">
        <w:rPr>
          <w:b/>
          <w:bCs/>
        </w:rPr>
        <w:t>Overview</w:t>
      </w:r>
    </w:p>
    <w:p w14:paraId="00508C6B" w14:textId="0CFCFDCE" w:rsidR="00A1364E" w:rsidRPr="00A1364E" w:rsidRDefault="00320EB7" w:rsidP="00A1364E">
      <w:r>
        <w:t xml:space="preserve">In this lab, you will learn how to perform post-exploitation of a Microsoft Windows target using Metasploit. The </w:t>
      </w:r>
      <w:r w:rsidR="00A1364E" w:rsidRPr="00A1364E">
        <w:t xml:space="preserve">Metasploit </w:t>
      </w:r>
      <w:r>
        <w:t xml:space="preserve">Framework </w:t>
      </w:r>
      <w:r w:rsidR="00A1364E" w:rsidRPr="00A1364E">
        <w:t xml:space="preserve">comes with </w:t>
      </w:r>
      <w:r>
        <w:t xml:space="preserve">several </w:t>
      </w:r>
      <w:r w:rsidR="00A1364E" w:rsidRPr="00A1364E">
        <w:t xml:space="preserve">useful scripts that can aid you in </w:t>
      </w:r>
      <w:r>
        <w:t>exploiting a Microsoft target</w:t>
      </w:r>
      <w:r w:rsidR="00A1364E" w:rsidRPr="00A1364E">
        <w:t xml:space="preserve">. These scripts are made by third parties and eventually </w:t>
      </w:r>
      <w:r>
        <w:t>become</w:t>
      </w:r>
      <w:r w:rsidR="00A1364E" w:rsidRPr="00A1364E">
        <w:t xml:space="preserve"> </w:t>
      </w:r>
      <w:r>
        <w:t xml:space="preserve">part of the </w:t>
      </w:r>
      <w:r w:rsidR="00A1364E" w:rsidRPr="00A1364E">
        <w:t xml:space="preserve">subversion repository. </w:t>
      </w:r>
    </w:p>
    <w:p w14:paraId="2D27A0F7" w14:textId="3B5DA111" w:rsidR="00A1364E" w:rsidRDefault="00A1364E" w:rsidP="00A1364E">
      <w:r w:rsidRPr="00A1364E">
        <w:t>The</w:t>
      </w:r>
      <w:r>
        <w:t>se</w:t>
      </w:r>
      <w:r w:rsidRPr="00A1364E">
        <w:t xml:space="preserve"> scripts </w:t>
      </w:r>
      <w:r w:rsidR="00320EB7">
        <w:t>are to be</w:t>
      </w:r>
      <w:r w:rsidRPr="00A1364E">
        <w:t xml:space="preserve"> used with a Meterpreter shell </w:t>
      </w:r>
      <w:r>
        <w:t>once the target has been compromised</w:t>
      </w:r>
      <w:r w:rsidRPr="00A1364E">
        <w:t>. Post-exploitation refers to the actions taken after a session is opened between the attacker and the target.</w:t>
      </w:r>
    </w:p>
    <w:p w14:paraId="38435FDD" w14:textId="77777777" w:rsidR="00A1364E" w:rsidRPr="00A1364E" w:rsidRDefault="00A1364E" w:rsidP="00A1364E">
      <w:pPr>
        <w:rPr>
          <w:b/>
          <w:bCs/>
          <w:lang w:val="en-US"/>
        </w:rPr>
      </w:pPr>
      <w:r w:rsidRPr="00A1364E">
        <w:rPr>
          <w:b/>
          <w:bCs/>
          <w:lang w:val="en-US"/>
        </w:rPr>
        <w:t>Lab Requirements</w:t>
      </w:r>
    </w:p>
    <w:p w14:paraId="0BC167F2" w14:textId="77777777" w:rsidR="00A1364E" w:rsidRPr="00A1364E" w:rsidRDefault="00A1364E" w:rsidP="00320EB7">
      <w:pPr>
        <w:numPr>
          <w:ilvl w:val="0"/>
          <w:numId w:val="1"/>
        </w:numPr>
        <w:spacing w:line="240" w:lineRule="auto"/>
        <w:ind w:left="714" w:hanging="357"/>
        <w:rPr>
          <w:lang w:val="en-US"/>
        </w:rPr>
      </w:pPr>
      <w:r w:rsidRPr="00A1364E">
        <w:rPr>
          <w:lang w:val="en-US"/>
        </w:rPr>
        <w:t>One virtual install of Kali Linux.</w:t>
      </w:r>
    </w:p>
    <w:p w14:paraId="15BD6D68" w14:textId="77777777" w:rsidR="00A1364E" w:rsidRPr="00A1364E" w:rsidRDefault="00A1364E" w:rsidP="00320EB7">
      <w:pPr>
        <w:numPr>
          <w:ilvl w:val="0"/>
          <w:numId w:val="1"/>
        </w:numPr>
        <w:spacing w:line="240" w:lineRule="auto"/>
        <w:ind w:left="714" w:hanging="357"/>
        <w:rPr>
          <w:lang w:val="en-US"/>
        </w:rPr>
      </w:pPr>
      <w:r w:rsidRPr="00A1364E">
        <w:rPr>
          <w:lang w:val="en-US"/>
        </w:rPr>
        <w:t>One virtual Install of Windows 7 Pro or Enterprise.</w:t>
      </w:r>
    </w:p>
    <w:p w14:paraId="1F1AF4FE" w14:textId="77777777" w:rsidR="00A1364E" w:rsidRPr="00A1364E" w:rsidRDefault="00A1364E" w:rsidP="00320EB7">
      <w:pPr>
        <w:numPr>
          <w:ilvl w:val="0"/>
          <w:numId w:val="1"/>
        </w:numPr>
        <w:spacing w:line="240" w:lineRule="auto"/>
        <w:ind w:left="714" w:hanging="357"/>
        <w:rPr>
          <w:lang w:val="en-US"/>
        </w:rPr>
      </w:pPr>
      <w:r w:rsidRPr="00A1364E">
        <w:rPr>
          <w:lang w:val="en-US"/>
        </w:rPr>
        <w:t>An established Meterpreter session with your Windows 7 target.</w:t>
      </w:r>
    </w:p>
    <w:p w14:paraId="68356F51" w14:textId="77777777" w:rsidR="00A1364E" w:rsidRPr="00A1364E" w:rsidRDefault="00A1364E" w:rsidP="00A1364E">
      <w:pPr>
        <w:rPr>
          <w:b/>
          <w:bCs/>
          <w:lang w:val="en-US"/>
        </w:rPr>
      </w:pPr>
      <w:r w:rsidRPr="00A1364E">
        <w:rPr>
          <w:b/>
          <w:bCs/>
          <w:lang w:val="en-US"/>
        </w:rPr>
        <w:t>Begin the lab!</w:t>
      </w:r>
    </w:p>
    <w:p w14:paraId="64FC555C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>Create a meterpreter session between your Kali machine and your Windows 7 Pro target.</w:t>
      </w:r>
    </w:p>
    <w:p w14:paraId="3F638995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 xml:space="preserve">From your Kali desktop, right-click on your working folder, and from the context menu, </w:t>
      </w:r>
    </w:p>
    <w:p w14:paraId="68A1E6D4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 xml:space="preserve">select </w:t>
      </w:r>
      <w:r w:rsidRPr="00A1364E">
        <w:rPr>
          <w:b/>
          <w:bCs/>
          <w:lang w:val="en-US"/>
        </w:rPr>
        <w:t>Open Terminal Here</w:t>
      </w:r>
      <w:r w:rsidRPr="00A1364E">
        <w:rPr>
          <w:lang w:val="en-US"/>
        </w:rPr>
        <w:t xml:space="preserve">. </w:t>
      </w:r>
    </w:p>
    <w:p w14:paraId="26213AB8" w14:textId="77777777" w:rsidR="00A1364E" w:rsidRPr="00A1364E" w:rsidRDefault="00A1364E" w:rsidP="00A1364E">
      <w:pPr>
        <w:rPr>
          <w:lang w:val="en-US"/>
        </w:rPr>
      </w:pPr>
      <w:r w:rsidRPr="00A1364E">
        <w:rPr>
          <w:noProof/>
          <w:lang w:val="en-US"/>
        </w:rPr>
        <w:drawing>
          <wp:inline distT="0" distB="0" distL="0" distR="0" wp14:anchorId="2BC62F88" wp14:editId="6D1A3165">
            <wp:extent cx="1222630" cy="20661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128" cy="214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674E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>Use your meterpreter script to create a listener. At the terminal prompt, type:</w:t>
      </w:r>
    </w:p>
    <w:p w14:paraId="3345F999" w14:textId="77777777" w:rsidR="00A1364E" w:rsidRPr="00A1364E" w:rsidRDefault="00A1364E" w:rsidP="00A1364E">
      <w:pPr>
        <w:rPr>
          <w:rFonts w:ascii="Courier New" w:hAnsi="Courier New" w:cs="Courier New"/>
          <w:b/>
          <w:bCs/>
          <w:lang w:val="en-US"/>
        </w:rPr>
      </w:pPr>
      <w:r w:rsidRPr="00A1364E">
        <w:rPr>
          <w:rFonts w:ascii="Courier New" w:hAnsi="Courier New" w:cs="Courier New"/>
          <w:b/>
          <w:bCs/>
          <w:lang w:val="en-US"/>
        </w:rPr>
        <w:t xml:space="preserve">msfconsole -r </w:t>
      </w:r>
      <w:proofErr w:type="spellStart"/>
      <w:r w:rsidRPr="00A1364E">
        <w:rPr>
          <w:rFonts w:ascii="Courier New" w:hAnsi="Courier New" w:cs="Courier New"/>
          <w:b/>
          <w:bCs/>
          <w:lang w:val="en-US"/>
        </w:rPr>
        <w:t>handler_tcp.rc</w:t>
      </w:r>
      <w:proofErr w:type="spellEnd"/>
    </w:p>
    <w:p w14:paraId="1E852964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 xml:space="preserve">If the script completes successfully, your kali should be standing by for communication from your Windows 7 Pro machine when you launch the payload.exe. </w:t>
      </w:r>
    </w:p>
    <w:p w14:paraId="7591ADC1" w14:textId="77777777" w:rsidR="00A1364E" w:rsidRPr="00A1364E" w:rsidRDefault="00A1364E" w:rsidP="00A1364E">
      <w:pPr>
        <w:rPr>
          <w:lang w:val="en-US"/>
        </w:rPr>
      </w:pPr>
      <w:r w:rsidRPr="00A1364E">
        <w:rPr>
          <w:noProof/>
          <w:lang w:val="en-US"/>
        </w:rPr>
        <w:lastRenderedPageBreak/>
        <w:drawing>
          <wp:inline distT="0" distB="0" distL="0" distR="0" wp14:anchorId="20E5EA5A" wp14:editId="2F5C3F82">
            <wp:extent cx="4563208" cy="1541835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676" cy="156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A971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 xml:space="preserve">Return to your Windows 7 Pro machine. Open the Documents folder and 2X click the payload.exe file. </w:t>
      </w:r>
    </w:p>
    <w:p w14:paraId="1D483649" w14:textId="77777777" w:rsidR="00A1364E" w:rsidRPr="00A1364E" w:rsidRDefault="00A1364E" w:rsidP="00A1364E">
      <w:pPr>
        <w:rPr>
          <w:lang w:val="en-US"/>
        </w:rPr>
      </w:pPr>
      <w:r w:rsidRPr="00A1364E">
        <w:rPr>
          <w:noProof/>
          <w:lang w:val="en-US"/>
        </w:rPr>
        <w:drawing>
          <wp:inline distT="0" distB="0" distL="0" distR="0" wp14:anchorId="00FD3CA4" wp14:editId="0E0C0DF6">
            <wp:extent cx="5249008" cy="2200582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4716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>When prompt, click the Run button.</w:t>
      </w:r>
    </w:p>
    <w:p w14:paraId="0D4F1C85" w14:textId="77777777" w:rsidR="00A1364E" w:rsidRPr="00A1364E" w:rsidRDefault="00A1364E" w:rsidP="00A1364E">
      <w:pPr>
        <w:rPr>
          <w:lang w:val="en-US"/>
        </w:rPr>
      </w:pPr>
      <w:r w:rsidRPr="00A1364E">
        <w:rPr>
          <w:noProof/>
          <w:lang w:val="en-US"/>
        </w:rPr>
        <w:drawing>
          <wp:inline distT="0" distB="0" distL="0" distR="0" wp14:anchorId="7F805A8D" wp14:editId="7A1EC3CD">
            <wp:extent cx="3305908" cy="246284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744" cy="249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C1CE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>Return to your Kali terminal, and you should see a Meterpreter prompt.</w:t>
      </w:r>
    </w:p>
    <w:p w14:paraId="1FC4D1C2" w14:textId="1F547C05" w:rsidR="00A1364E" w:rsidRPr="00A1364E" w:rsidRDefault="00A1364E" w:rsidP="00A1364E">
      <w:pPr>
        <w:rPr>
          <w:lang w:val="en-US"/>
        </w:rPr>
      </w:pPr>
      <w:r w:rsidRPr="00A1364E">
        <w:rPr>
          <w:noProof/>
          <w:lang w:val="en-US"/>
        </w:rPr>
        <w:lastRenderedPageBreak/>
        <w:drawing>
          <wp:inline distT="0" distB="0" distL="0" distR="0" wp14:anchorId="094A795A" wp14:editId="091E1823">
            <wp:extent cx="5943600" cy="1819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B81F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 xml:space="preserve">At the Meterpreter prompt, type, </w:t>
      </w:r>
      <w:proofErr w:type="spellStart"/>
      <w:r w:rsidRPr="00A1364E">
        <w:rPr>
          <w:b/>
          <w:bCs/>
          <w:lang w:val="en-US"/>
        </w:rPr>
        <w:t>getuid</w:t>
      </w:r>
      <w:proofErr w:type="spellEnd"/>
    </w:p>
    <w:p w14:paraId="5C376363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 xml:space="preserve">The </w:t>
      </w:r>
      <w:proofErr w:type="spellStart"/>
      <w:r w:rsidRPr="00A1364E">
        <w:rPr>
          <w:rFonts w:ascii="Courier New" w:hAnsi="Courier New" w:cs="Courier New"/>
          <w:b/>
          <w:bCs/>
          <w:lang w:val="en-US"/>
        </w:rPr>
        <w:t>getuid</w:t>
      </w:r>
      <w:proofErr w:type="spellEnd"/>
      <w:r w:rsidRPr="00A1364E">
        <w:rPr>
          <w:lang w:val="en-US"/>
        </w:rPr>
        <w:t xml:space="preserve"> function returns the real user ID of the calling process. We can try and escalate our privileges using the </w:t>
      </w:r>
      <w:r w:rsidRPr="00A1364E">
        <w:rPr>
          <w:b/>
          <w:bCs/>
          <w:lang w:val="en-US"/>
        </w:rPr>
        <w:t>getsystem</w:t>
      </w:r>
      <w:r w:rsidRPr="00A1364E">
        <w:rPr>
          <w:lang w:val="en-US"/>
        </w:rPr>
        <w:t xml:space="preserve"> command, but this operation fails as the command is not supported. </w:t>
      </w:r>
    </w:p>
    <w:p w14:paraId="53ECBCE8" w14:textId="77777777" w:rsidR="00A1364E" w:rsidRPr="00A1364E" w:rsidRDefault="00A1364E" w:rsidP="00A1364E">
      <w:pPr>
        <w:rPr>
          <w:b/>
          <w:bCs/>
          <w:lang w:val="en-US"/>
        </w:rPr>
      </w:pPr>
      <w:r w:rsidRPr="00A1364E">
        <w:rPr>
          <w:b/>
          <w:bCs/>
          <w:noProof/>
          <w:lang w:val="en-US"/>
        </w:rPr>
        <w:drawing>
          <wp:inline distT="0" distB="0" distL="0" distR="0" wp14:anchorId="6290B128" wp14:editId="63E93F72">
            <wp:extent cx="5943600" cy="975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F85B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 xml:space="preserve">We need to bypass the UAC to get escalated privileges. To do this, we first need to background our current Meterpreter session. We do this by typing </w:t>
      </w:r>
      <w:r w:rsidRPr="00A1364E">
        <w:rPr>
          <w:b/>
          <w:bCs/>
          <w:lang w:val="en-US"/>
        </w:rPr>
        <w:t>background</w:t>
      </w:r>
      <w:r w:rsidRPr="00A1364E">
        <w:rPr>
          <w:lang w:val="en-US"/>
        </w:rPr>
        <w:t xml:space="preserve"> at the prompt. Once the session has been background, we need to search for a UAC bypass exploit. </w:t>
      </w:r>
    </w:p>
    <w:p w14:paraId="7E9FA05C" w14:textId="77777777" w:rsidR="00A1364E" w:rsidRPr="00A1364E" w:rsidRDefault="00A1364E" w:rsidP="00A1364E">
      <w:pPr>
        <w:rPr>
          <w:lang w:val="en-US"/>
        </w:rPr>
      </w:pPr>
      <w:r w:rsidRPr="00A1364E">
        <w:rPr>
          <w:noProof/>
          <w:lang w:val="en-US"/>
        </w:rPr>
        <w:drawing>
          <wp:inline distT="0" distB="0" distL="0" distR="0" wp14:anchorId="0633D22F" wp14:editId="0D12F96B">
            <wp:extent cx="3715268" cy="571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D970" w14:textId="301B04E5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 xml:space="preserve">At the prompt, type </w:t>
      </w:r>
      <w:r w:rsidR="00470AA4">
        <w:rPr>
          <w:lang w:val="en-US"/>
        </w:rPr>
        <w:t xml:space="preserve">for </w:t>
      </w:r>
      <w:r w:rsidRPr="00A1364E">
        <w:rPr>
          <w:b/>
          <w:bCs/>
          <w:lang w:val="en-US"/>
        </w:rPr>
        <w:t xml:space="preserve">search </w:t>
      </w:r>
      <w:proofErr w:type="spellStart"/>
      <w:r w:rsidRPr="00A1364E">
        <w:rPr>
          <w:b/>
          <w:bCs/>
          <w:lang w:val="en-US"/>
        </w:rPr>
        <w:t>bypassuac</w:t>
      </w:r>
      <w:proofErr w:type="spellEnd"/>
      <w:r w:rsidRPr="00A1364E">
        <w:rPr>
          <w:lang w:val="en-US"/>
        </w:rPr>
        <w:t>.</w:t>
      </w:r>
    </w:p>
    <w:p w14:paraId="0FBD8CCF" w14:textId="77777777" w:rsidR="00A1364E" w:rsidRPr="00A1364E" w:rsidRDefault="00A1364E" w:rsidP="00A1364E">
      <w:pPr>
        <w:rPr>
          <w:lang w:val="en-US"/>
        </w:rPr>
      </w:pPr>
      <w:r w:rsidRPr="00A1364E">
        <w:rPr>
          <w:noProof/>
          <w:lang w:val="en-US"/>
        </w:rPr>
        <w:drawing>
          <wp:inline distT="0" distB="0" distL="0" distR="0" wp14:anchorId="2BF73505" wp14:editId="45B9CEAB">
            <wp:extent cx="3992451" cy="1502613"/>
            <wp:effectExtent l="0" t="0" r="825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328" cy="154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A2FC" w14:textId="77777777" w:rsidR="00A1364E" w:rsidRPr="00A1364E" w:rsidRDefault="00A1364E" w:rsidP="00A1364E">
      <w:pPr>
        <w:rPr>
          <w:b/>
          <w:bCs/>
        </w:rPr>
      </w:pPr>
      <w:r w:rsidRPr="00A1364E">
        <w:t xml:space="preserve">At the prompt type, </w:t>
      </w:r>
      <w:r w:rsidRPr="00A1364E">
        <w:rPr>
          <w:b/>
          <w:bCs/>
        </w:rPr>
        <w:t>use</w:t>
      </w:r>
      <w:r w:rsidRPr="00A1364E">
        <w:t xml:space="preserve"> </w:t>
      </w:r>
      <w:r w:rsidRPr="00A1364E">
        <w:rPr>
          <w:b/>
          <w:bCs/>
        </w:rPr>
        <w:t>exploit/windows/local/</w:t>
      </w:r>
      <w:proofErr w:type="spellStart"/>
      <w:proofErr w:type="gramStart"/>
      <w:r w:rsidRPr="00A1364E">
        <w:rPr>
          <w:b/>
          <w:bCs/>
        </w:rPr>
        <w:t>bypassuac</w:t>
      </w:r>
      <w:proofErr w:type="spellEnd"/>
      <w:proofErr w:type="gramEnd"/>
    </w:p>
    <w:p w14:paraId="39AC89D2" w14:textId="77777777" w:rsidR="00A1364E" w:rsidRPr="00A1364E" w:rsidRDefault="00A1364E" w:rsidP="00A1364E">
      <w:pPr>
        <w:rPr>
          <w:b/>
          <w:bCs/>
        </w:rPr>
      </w:pPr>
      <w:r w:rsidRPr="00A1364E">
        <w:rPr>
          <w:b/>
          <w:bCs/>
          <w:noProof/>
        </w:rPr>
        <w:lastRenderedPageBreak/>
        <w:drawing>
          <wp:inline distT="0" distB="0" distL="0" distR="0" wp14:anchorId="043A4566" wp14:editId="4A851446">
            <wp:extent cx="4835769" cy="2523797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529" cy="26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02E6" w14:textId="77777777" w:rsidR="00A1364E" w:rsidRPr="00A1364E" w:rsidRDefault="00A1364E" w:rsidP="00A1364E">
      <w:r w:rsidRPr="00A1364E">
        <w:t xml:space="preserve">The missing parameter is the session ID. We can list all meterpreter sessions running using the </w:t>
      </w:r>
      <w:r w:rsidRPr="00A1364E">
        <w:rPr>
          <w:b/>
          <w:bCs/>
        </w:rPr>
        <w:t>sessions -</w:t>
      </w:r>
      <w:proofErr w:type="spellStart"/>
      <w:r w:rsidRPr="00A1364E">
        <w:rPr>
          <w:b/>
          <w:bCs/>
        </w:rPr>
        <w:t>i</w:t>
      </w:r>
      <w:proofErr w:type="spellEnd"/>
      <w:r w:rsidRPr="00A1364E">
        <w:t xml:space="preserve"> command. </w:t>
      </w:r>
    </w:p>
    <w:p w14:paraId="6BEC0193" w14:textId="77777777" w:rsidR="00A1364E" w:rsidRPr="00A1364E" w:rsidRDefault="00A1364E" w:rsidP="00A1364E">
      <w:r w:rsidRPr="00A1364E">
        <w:rPr>
          <w:noProof/>
        </w:rPr>
        <w:drawing>
          <wp:inline distT="0" distB="0" distL="0" distR="0" wp14:anchorId="6E67A070" wp14:editId="1882CED1">
            <wp:extent cx="5847008" cy="887046"/>
            <wp:effectExtent l="0" t="0" r="190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17" cy="91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5644E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 xml:space="preserve">From the results, we know that our </w:t>
      </w:r>
      <w:proofErr w:type="spellStart"/>
      <w:r w:rsidRPr="00A1364E">
        <w:rPr>
          <w:lang w:val="en-US"/>
        </w:rPr>
        <w:t>Metrepreter</w:t>
      </w:r>
      <w:proofErr w:type="spellEnd"/>
      <w:r w:rsidRPr="00A1364E">
        <w:rPr>
          <w:lang w:val="en-US"/>
        </w:rPr>
        <w:t xml:space="preserve"> session is using the session ID of 1. </w:t>
      </w:r>
    </w:p>
    <w:p w14:paraId="61E5E092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 xml:space="preserve">We next need to set the SESSION parameter to 1. At the prompt type, </w:t>
      </w:r>
      <w:bookmarkStart w:id="0" w:name="_Hlk59373442"/>
      <w:r w:rsidRPr="00A1364E">
        <w:rPr>
          <w:b/>
          <w:bCs/>
          <w:lang w:val="en-US"/>
        </w:rPr>
        <w:t>set session 1</w:t>
      </w:r>
      <w:bookmarkEnd w:id="0"/>
      <w:r w:rsidRPr="00A1364E">
        <w:rPr>
          <w:lang w:val="en-US"/>
        </w:rPr>
        <w:t xml:space="preserve">. </w:t>
      </w:r>
    </w:p>
    <w:p w14:paraId="4AE531E1" w14:textId="77777777" w:rsidR="00A1364E" w:rsidRPr="00A1364E" w:rsidRDefault="00A1364E" w:rsidP="00A1364E">
      <w:pPr>
        <w:rPr>
          <w:lang w:val="en-US"/>
        </w:rPr>
      </w:pPr>
      <w:r w:rsidRPr="00A1364E">
        <w:rPr>
          <w:noProof/>
          <w:lang w:val="en-US"/>
        </w:rPr>
        <w:drawing>
          <wp:inline distT="0" distB="0" distL="0" distR="0" wp14:anchorId="6D44F194" wp14:editId="08F4A9D0">
            <wp:extent cx="4248743" cy="3810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64E">
        <w:rPr>
          <w:lang w:val="en-US"/>
        </w:rPr>
        <w:t xml:space="preserve"> </w:t>
      </w:r>
    </w:p>
    <w:p w14:paraId="55B773B5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t xml:space="preserve">At the prompt, type </w:t>
      </w:r>
      <w:r w:rsidRPr="00A1364E">
        <w:rPr>
          <w:b/>
          <w:bCs/>
          <w:lang w:val="en-US"/>
        </w:rPr>
        <w:t>run</w:t>
      </w:r>
      <w:r w:rsidRPr="00A1364E">
        <w:rPr>
          <w:lang w:val="en-US"/>
        </w:rPr>
        <w:t xml:space="preserve">. </w:t>
      </w:r>
    </w:p>
    <w:p w14:paraId="79DEC0F7" w14:textId="77777777" w:rsidR="00A1364E" w:rsidRPr="00A1364E" w:rsidRDefault="00A1364E" w:rsidP="00A1364E">
      <w:pPr>
        <w:rPr>
          <w:lang w:val="en-US"/>
        </w:rPr>
      </w:pPr>
      <w:r w:rsidRPr="00A1364E">
        <w:rPr>
          <w:noProof/>
          <w:lang w:val="en-US"/>
        </w:rPr>
        <w:drawing>
          <wp:inline distT="0" distB="0" distL="0" distR="0" wp14:anchorId="2D234B88" wp14:editId="3E15785F">
            <wp:extent cx="5937250" cy="2472690"/>
            <wp:effectExtent l="0" t="0" r="635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DB83E" w14:textId="77777777" w:rsidR="00A1364E" w:rsidRPr="00A1364E" w:rsidRDefault="00A1364E" w:rsidP="00A1364E">
      <w:pPr>
        <w:rPr>
          <w:lang w:val="en-US"/>
        </w:rPr>
      </w:pPr>
      <w:r w:rsidRPr="00A1364E">
        <w:rPr>
          <w:lang w:val="en-US"/>
        </w:rPr>
        <w:lastRenderedPageBreak/>
        <w:t xml:space="preserve">We check the real user ID of the calling process. Now that we have bypassed the UAC, we can escalate our privileges using the </w:t>
      </w:r>
      <w:r w:rsidRPr="00A1364E">
        <w:rPr>
          <w:rFonts w:ascii="Courier New" w:hAnsi="Courier New" w:cs="Courier New"/>
          <w:b/>
          <w:bCs/>
          <w:lang w:val="en-US"/>
        </w:rPr>
        <w:t>getsystem</w:t>
      </w:r>
      <w:r w:rsidRPr="00A1364E">
        <w:rPr>
          <w:lang w:val="en-US"/>
        </w:rPr>
        <w:t xml:space="preserve"> command, and we are currently running as NT AUTHORITY\SYSTEM. </w:t>
      </w:r>
    </w:p>
    <w:p w14:paraId="4AB20DBF" w14:textId="5CDC9265" w:rsidR="00A1364E" w:rsidRDefault="00A1364E" w:rsidP="00A1364E">
      <w:pPr>
        <w:rPr>
          <w:b/>
          <w:bCs/>
          <w:lang w:val="en-US"/>
        </w:rPr>
      </w:pPr>
      <w:r w:rsidRPr="00A1364E">
        <w:rPr>
          <w:b/>
          <w:bCs/>
          <w:lang w:val="en-US"/>
        </w:rPr>
        <w:t>Begin the Lab!</w:t>
      </w:r>
    </w:p>
    <w:p w14:paraId="14E90B2E" w14:textId="17978D20" w:rsidR="002A16CD" w:rsidRPr="002A16CD" w:rsidRDefault="002A16CD" w:rsidP="00A1364E">
      <w:r>
        <w:t xml:space="preserve">The following scripts have been depreciated </w:t>
      </w:r>
      <w:r w:rsidR="00F0015A">
        <w:t xml:space="preserve">and available </w:t>
      </w:r>
      <w:r>
        <w:t xml:space="preserve">now </w:t>
      </w:r>
      <w:r w:rsidR="00F0015A">
        <w:t xml:space="preserve">as </w:t>
      </w:r>
      <w:r>
        <w:t>Metasploit exploits</w:t>
      </w:r>
      <w:r w:rsidR="00470AA4">
        <w:t>,</w:t>
      </w:r>
      <w:r>
        <w:t xml:space="preserve"> but the scripts </w:t>
      </w:r>
      <w:r w:rsidR="00F0015A">
        <w:t>still</w:t>
      </w:r>
      <w:r>
        <w:t xml:space="preserve"> work without issue.</w:t>
      </w:r>
    </w:p>
    <w:p w14:paraId="564EA51F" w14:textId="710C34A5" w:rsidR="002A16CD" w:rsidRPr="00A1364E" w:rsidRDefault="00F0015A" w:rsidP="00A1364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run </w:t>
      </w:r>
      <w:proofErr w:type="spellStart"/>
      <w:proofErr w:type="gramStart"/>
      <w:r w:rsidR="002A16CD" w:rsidRPr="002A16CD">
        <w:rPr>
          <w:rFonts w:ascii="Courier New" w:hAnsi="Courier New" w:cs="Courier New"/>
          <w:b/>
          <w:bCs/>
        </w:rPr>
        <w:t>checkvm</w:t>
      </w:r>
      <w:proofErr w:type="spellEnd"/>
      <w:proofErr w:type="gramEnd"/>
    </w:p>
    <w:p w14:paraId="1DE363F4" w14:textId="2784764A" w:rsidR="00A1364E" w:rsidRDefault="00A1364E" w:rsidP="00A1364E">
      <w:r>
        <w:t xml:space="preserve">Our first script will tell us if we have exploited a virtual machine. </w:t>
      </w:r>
      <w:r w:rsidR="002A16CD">
        <w:t xml:space="preserve">In this example, the </w:t>
      </w:r>
      <w:proofErr w:type="spellStart"/>
      <w:r w:rsidR="002A16CD" w:rsidRPr="002A16CD">
        <w:rPr>
          <w:rFonts w:ascii="Courier New" w:hAnsi="Courier New" w:cs="Courier New"/>
          <w:b/>
          <w:bCs/>
        </w:rPr>
        <w:t>checkvm</w:t>
      </w:r>
      <w:proofErr w:type="spellEnd"/>
      <w:r w:rsidR="002A16CD">
        <w:t xml:space="preserve"> script has detected my target </w:t>
      </w:r>
      <w:r w:rsidR="00470AA4">
        <w:t>a</w:t>
      </w:r>
      <w:r w:rsidR="002A16CD">
        <w:t xml:space="preserve">s a VM running inside of VirtualBox. </w:t>
      </w:r>
    </w:p>
    <w:p w14:paraId="0AFDFFA0" w14:textId="2BE88933" w:rsidR="002A16CD" w:rsidRDefault="00F0015A" w:rsidP="00A1364E">
      <w:r w:rsidRPr="00F0015A">
        <w:rPr>
          <w:noProof/>
        </w:rPr>
        <w:drawing>
          <wp:inline distT="0" distB="0" distL="0" distR="0" wp14:anchorId="12E43402" wp14:editId="57ABF955">
            <wp:extent cx="5753903" cy="1333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AD3D" w14:textId="7E641015" w:rsidR="002A16CD" w:rsidRPr="002A16CD" w:rsidRDefault="00F0015A" w:rsidP="00A1364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run </w:t>
      </w:r>
      <w:proofErr w:type="spellStart"/>
      <w:proofErr w:type="gramStart"/>
      <w:r w:rsidR="002A16CD" w:rsidRPr="002A16CD">
        <w:rPr>
          <w:rFonts w:ascii="Courier New" w:hAnsi="Courier New" w:cs="Courier New"/>
          <w:b/>
          <w:bCs/>
        </w:rPr>
        <w:t>getcountermeasure</w:t>
      </w:r>
      <w:proofErr w:type="spellEnd"/>
      <w:proofErr w:type="gramEnd"/>
    </w:p>
    <w:p w14:paraId="519651DD" w14:textId="50D9F1D8" w:rsidR="002A16CD" w:rsidRDefault="002A16CD" w:rsidP="00A1364E">
      <w:r w:rsidRPr="002A16CD">
        <w:t xml:space="preserve">The </w:t>
      </w:r>
      <w:proofErr w:type="spellStart"/>
      <w:r w:rsidRPr="002A16CD">
        <w:rPr>
          <w:rFonts w:ascii="Courier New" w:hAnsi="Courier New" w:cs="Courier New"/>
          <w:b/>
          <w:bCs/>
        </w:rPr>
        <w:t>getcountermeasure</w:t>
      </w:r>
      <w:proofErr w:type="spellEnd"/>
      <w:r w:rsidRPr="002A16CD">
        <w:t xml:space="preserve"> script checks the security configuration on the </w:t>
      </w:r>
      <w:r>
        <w:t>target machine</w:t>
      </w:r>
      <w:r w:rsidRPr="002A16CD">
        <w:t xml:space="preserve"> and can disable other security measures such as A/V, Firewall, and much more.</w:t>
      </w:r>
      <w:r>
        <w:t xml:space="preserve"> Note that my </w:t>
      </w:r>
      <w:r w:rsidR="00AA1AEF">
        <w:t xml:space="preserve">windows firewall is enabled. </w:t>
      </w:r>
    </w:p>
    <w:p w14:paraId="4350F67F" w14:textId="046FFEE8" w:rsidR="002A16CD" w:rsidRDefault="002A16CD" w:rsidP="00A1364E">
      <w:r w:rsidRPr="002A16CD">
        <w:rPr>
          <w:noProof/>
        </w:rPr>
        <w:drawing>
          <wp:inline distT="0" distB="0" distL="0" distR="0" wp14:anchorId="6A59EDAB" wp14:editId="5FCADC3D">
            <wp:extent cx="5355771" cy="353618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8963" cy="355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CF97" w14:textId="1748DCCA" w:rsidR="00AA1AEF" w:rsidRDefault="00AA1AEF" w:rsidP="00A1364E">
      <w:pPr>
        <w:rPr>
          <w:rFonts w:ascii="Courier New" w:hAnsi="Courier New" w:cs="Courier New"/>
          <w:b/>
          <w:bCs/>
        </w:rPr>
      </w:pPr>
      <w:proofErr w:type="spellStart"/>
      <w:r w:rsidRPr="00AA1AEF">
        <w:rPr>
          <w:rFonts w:ascii="Courier New" w:hAnsi="Courier New" w:cs="Courier New"/>
          <w:b/>
          <w:bCs/>
        </w:rPr>
        <w:lastRenderedPageBreak/>
        <w:t>netsh</w:t>
      </w:r>
      <w:proofErr w:type="spellEnd"/>
      <w:r w:rsidRPr="00AA1AEF">
        <w:rPr>
          <w:rFonts w:ascii="Courier New" w:hAnsi="Courier New" w:cs="Courier New"/>
          <w:b/>
          <w:bCs/>
        </w:rPr>
        <w:t xml:space="preserve"> firewall set </w:t>
      </w:r>
      <w:proofErr w:type="spellStart"/>
      <w:r w:rsidRPr="00AA1AEF">
        <w:rPr>
          <w:rFonts w:ascii="Courier New" w:hAnsi="Courier New" w:cs="Courier New"/>
          <w:b/>
          <w:bCs/>
        </w:rPr>
        <w:t>opmode</w:t>
      </w:r>
      <w:proofErr w:type="spellEnd"/>
      <w:r w:rsidRPr="00AA1AEF">
        <w:rPr>
          <w:rFonts w:ascii="Courier New" w:hAnsi="Courier New" w:cs="Courier New"/>
          <w:b/>
          <w:bCs/>
        </w:rPr>
        <w:t xml:space="preserve"> mode=disable</w:t>
      </w:r>
    </w:p>
    <w:p w14:paraId="3BACEBA1" w14:textId="1FBAB64C" w:rsidR="00AA1AEF" w:rsidRDefault="00AA1AEF" w:rsidP="00A1364E">
      <w:pPr>
        <w:rPr>
          <w:rFonts w:cs="Times New Roman"/>
        </w:rPr>
      </w:pPr>
      <w:r>
        <w:rPr>
          <w:rFonts w:cs="Times New Roman"/>
        </w:rPr>
        <w:t xml:space="preserve">We can disable the Windows firewall using the </w:t>
      </w:r>
      <w:proofErr w:type="spellStart"/>
      <w:r w:rsidRPr="00AA1AEF">
        <w:rPr>
          <w:rFonts w:cs="Times New Roman"/>
          <w:b/>
          <w:bCs/>
        </w:rPr>
        <w:t>netsh</w:t>
      </w:r>
      <w:proofErr w:type="spellEnd"/>
      <w:r w:rsidRPr="00AA1AEF">
        <w:rPr>
          <w:rFonts w:cs="Times New Roman"/>
          <w:b/>
          <w:bCs/>
        </w:rPr>
        <w:t xml:space="preserve"> firewall set </w:t>
      </w:r>
      <w:proofErr w:type="spellStart"/>
      <w:r w:rsidRPr="00AA1AEF">
        <w:rPr>
          <w:rFonts w:cs="Times New Roman"/>
          <w:b/>
          <w:bCs/>
        </w:rPr>
        <w:t>opmode</w:t>
      </w:r>
      <w:proofErr w:type="spellEnd"/>
      <w:r w:rsidRPr="00AA1AEF">
        <w:rPr>
          <w:rFonts w:cs="Times New Roman"/>
          <w:b/>
          <w:bCs/>
        </w:rPr>
        <w:t xml:space="preserve"> mode=disable</w:t>
      </w:r>
      <w:r>
        <w:rPr>
          <w:rFonts w:cs="Times New Roman"/>
          <w:b/>
          <w:bCs/>
        </w:rPr>
        <w:t xml:space="preserve"> </w:t>
      </w:r>
      <w:r w:rsidRPr="00AA1AEF">
        <w:rPr>
          <w:rFonts w:cs="Times New Roman"/>
        </w:rPr>
        <w:t>command</w:t>
      </w:r>
      <w:r>
        <w:rPr>
          <w:rFonts w:cs="Times New Roman"/>
        </w:rPr>
        <w:t>. We confirm our firewall is enabled. (I used services to start the service)</w:t>
      </w:r>
    </w:p>
    <w:p w14:paraId="72CA9FE6" w14:textId="03FE01E1" w:rsidR="00AA1AEF" w:rsidRDefault="00AA1AEF" w:rsidP="00A1364E">
      <w:pPr>
        <w:rPr>
          <w:rFonts w:cs="Times New Roman"/>
        </w:rPr>
      </w:pPr>
      <w:r w:rsidRPr="00AA1AEF">
        <w:rPr>
          <w:rFonts w:cs="Times New Roman"/>
          <w:noProof/>
        </w:rPr>
        <w:drawing>
          <wp:inline distT="0" distB="0" distL="0" distR="0" wp14:anchorId="10F4B7BB" wp14:editId="17392ECB">
            <wp:extent cx="3896269" cy="2333951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</w:t>
      </w:r>
    </w:p>
    <w:p w14:paraId="429AC36B" w14:textId="41A0AB1D" w:rsidR="00AA1AEF" w:rsidRDefault="00AA1AEF" w:rsidP="00A1364E">
      <w:pPr>
        <w:rPr>
          <w:rFonts w:cs="Times New Roman"/>
        </w:rPr>
      </w:pPr>
      <w:r>
        <w:rPr>
          <w:rFonts w:cs="Times New Roman"/>
        </w:rPr>
        <w:t>To run NETSH</w:t>
      </w:r>
      <w:r w:rsidR="00470AA4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E4471A">
        <w:rPr>
          <w:rFonts w:cs="Times New Roman"/>
        </w:rPr>
        <w:t xml:space="preserve">we </w:t>
      </w:r>
      <w:proofErr w:type="gramStart"/>
      <w:r w:rsidR="00E4471A">
        <w:rPr>
          <w:rFonts w:cs="Times New Roman"/>
        </w:rPr>
        <w:t>have to</w:t>
      </w:r>
      <w:proofErr w:type="gramEnd"/>
      <w:r w:rsidR="00E4471A">
        <w:rPr>
          <w:rFonts w:cs="Times New Roman"/>
        </w:rPr>
        <w:t xml:space="preserve"> drop into a shell on our Windows target. At the prompt, type shell and hit enter. This is the command prompt on ou</w:t>
      </w:r>
      <w:r w:rsidR="00470AA4">
        <w:rPr>
          <w:rFonts w:cs="Times New Roman"/>
        </w:rPr>
        <w:t>r</w:t>
      </w:r>
      <w:r w:rsidR="00E4471A">
        <w:rPr>
          <w:rFonts w:cs="Times New Roman"/>
        </w:rPr>
        <w:t xml:space="preserve"> target machine.</w:t>
      </w:r>
    </w:p>
    <w:p w14:paraId="73FCAAC3" w14:textId="5DB85D71" w:rsidR="00E4471A" w:rsidRDefault="00E4471A" w:rsidP="00A1364E">
      <w:pPr>
        <w:rPr>
          <w:rFonts w:cs="Times New Roman"/>
        </w:rPr>
      </w:pPr>
      <w:r w:rsidRPr="00E4471A">
        <w:rPr>
          <w:rFonts w:cs="Times New Roman"/>
          <w:noProof/>
        </w:rPr>
        <w:drawing>
          <wp:inline distT="0" distB="0" distL="0" distR="0" wp14:anchorId="46B82799" wp14:editId="21D40647">
            <wp:extent cx="5125165" cy="115268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3228" w14:textId="755184BB" w:rsidR="00E4471A" w:rsidRDefault="00E4471A" w:rsidP="00E4471A">
      <w:pPr>
        <w:rPr>
          <w:rFonts w:ascii="Courier New" w:hAnsi="Courier New" w:cs="Courier New"/>
          <w:b/>
          <w:bCs/>
        </w:rPr>
      </w:pPr>
      <w:r>
        <w:rPr>
          <w:rFonts w:cs="Times New Roman"/>
        </w:rPr>
        <w:t xml:space="preserve">At the prompt, type </w:t>
      </w:r>
      <w:proofErr w:type="spellStart"/>
      <w:r w:rsidRPr="00AA1AEF">
        <w:rPr>
          <w:rFonts w:ascii="Courier New" w:hAnsi="Courier New" w:cs="Courier New"/>
          <w:b/>
          <w:bCs/>
        </w:rPr>
        <w:t>netsh</w:t>
      </w:r>
      <w:proofErr w:type="spellEnd"/>
      <w:r w:rsidRPr="00AA1AEF">
        <w:rPr>
          <w:rFonts w:ascii="Courier New" w:hAnsi="Courier New" w:cs="Courier New"/>
          <w:b/>
          <w:bCs/>
        </w:rPr>
        <w:t xml:space="preserve"> </w:t>
      </w:r>
      <w:proofErr w:type="spellStart"/>
      <w:r w:rsidRPr="00AA1AEF">
        <w:rPr>
          <w:rFonts w:ascii="Courier New" w:hAnsi="Courier New" w:cs="Courier New"/>
          <w:b/>
          <w:bCs/>
        </w:rPr>
        <w:t>advfirewall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r w:rsidRPr="00AA1AEF">
        <w:rPr>
          <w:rFonts w:ascii="Courier New" w:hAnsi="Courier New" w:cs="Courier New"/>
          <w:b/>
          <w:bCs/>
        </w:rPr>
        <w:t xml:space="preserve">set </w:t>
      </w:r>
      <w:proofErr w:type="spellStart"/>
      <w:r w:rsidRPr="00AA1AEF">
        <w:rPr>
          <w:rFonts w:ascii="Courier New" w:hAnsi="Courier New" w:cs="Courier New"/>
          <w:b/>
          <w:bCs/>
        </w:rPr>
        <w:t>opmode</w:t>
      </w:r>
      <w:proofErr w:type="spellEnd"/>
      <w:r w:rsidRPr="00AA1AEF">
        <w:rPr>
          <w:rFonts w:ascii="Courier New" w:hAnsi="Courier New" w:cs="Courier New"/>
          <w:b/>
          <w:bCs/>
        </w:rPr>
        <w:t xml:space="preserve"> mode=disable</w:t>
      </w:r>
    </w:p>
    <w:p w14:paraId="04E59DA9" w14:textId="19D9CDA9" w:rsidR="00E4471A" w:rsidRDefault="00E4471A" w:rsidP="00A1364E">
      <w:pPr>
        <w:rPr>
          <w:rFonts w:cs="Times New Roman"/>
        </w:rPr>
      </w:pPr>
      <w:r w:rsidRPr="00E4471A">
        <w:rPr>
          <w:rFonts w:cs="Times New Roman"/>
          <w:noProof/>
        </w:rPr>
        <w:drawing>
          <wp:inline distT="0" distB="0" distL="0" distR="0" wp14:anchorId="597D3494" wp14:editId="316F6747">
            <wp:extent cx="5262465" cy="17204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1264" cy="172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8F14" w14:textId="35A1FEC7" w:rsidR="00E4471A" w:rsidRDefault="00E4471A" w:rsidP="00A1364E">
      <w:pPr>
        <w:rPr>
          <w:rFonts w:cs="Times New Roman"/>
        </w:rPr>
      </w:pPr>
      <w:r>
        <w:rPr>
          <w:rFonts w:cs="Times New Roman"/>
        </w:rPr>
        <w:t>If we return to ou</w:t>
      </w:r>
      <w:r w:rsidR="00470AA4">
        <w:rPr>
          <w:rFonts w:cs="Times New Roman"/>
        </w:rPr>
        <w:t>r</w:t>
      </w:r>
      <w:r>
        <w:rPr>
          <w:rFonts w:cs="Times New Roman"/>
        </w:rPr>
        <w:t xml:space="preserve"> Windows 7 </w:t>
      </w:r>
      <w:r w:rsidR="00F0015A">
        <w:rPr>
          <w:rFonts w:cs="Times New Roman"/>
        </w:rPr>
        <w:t>target</w:t>
      </w:r>
      <w:r>
        <w:rPr>
          <w:rFonts w:cs="Times New Roman"/>
        </w:rPr>
        <w:t xml:space="preserve">, we should see a message that our firewall has been turned off. </w:t>
      </w:r>
    </w:p>
    <w:p w14:paraId="7CA79CD1" w14:textId="2C658BDD" w:rsidR="00E4471A" w:rsidRDefault="00E4471A" w:rsidP="00A1364E">
      <w:pPr>
        <w:rPr>
          <w:rFonts w:cs="Times New Roman"/>
        </w:rPr>
      </w:pPr>
      <w:r w:rsidRPr="00E4471A">
        <w:rPr>
          <w:rFonts w:cs="Times New Roman"/>
          <w:noProof/>
        </w:rPr>
        <w:lastRenderedPageBreak/>
        <w:drawing>
          <wp:inline distT="0" distB="0" distL="0" distR="0" wp14:anchorId="63D256C3" wp14:editId="65D8232C">
            <wp:extent cx="3610947" cy="1155161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1019" cy="117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7A7F" w14:textId="58FE12DD" w:rsidR="00E4471A" w:rsidRDefault="00E4471A" w:rsidP="00A1364E">
      <w:pPr>
        <w:rPr>
          <w:rFonts w:cs="Times New Roman"/>
        </w:rPr>
      </w:pPr>
      <w:r>
        <w:rPr>
          <w:rFonts w:cs="Times New Roman"/>
        </w:rPr>
        <w:t xml:space="preserve">Return to your Meterpreter prompt by typing exit at the prompt. </w:t>
      </w:r>
    </w:p>
    <w:p w14:paraId="26269994" w14:textId="065EAD9D" w:rsidR="00E4471A" w:rsidRDefault="00E4471A" w:rsidP="00A1364E">
      <w:pPr>
        <w:rPr>
          <w:rFonts w:cs="Times New Roman"/>
        </w:rPr>
      </w:pPr>
      <w:r w:rsidRPr="00E4471A">
        <w:rPr>
          <w:rFonts w:cs="Times New Roman"/>
          <w:noProof/>
        </w:rPr>
        <w:drawing>
          <wp:inline distT="0" distB="0" distL="0" distR="0" wp14:anchorId="534BDF1A" wp14:editId="20BADCE3">
            <wp:extent cx="4944165" cy="70494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17F4" w14:textId="63FB9BE9" w:rsidR="00F0015A" w:rsidRPr="00F0015A" w:rsidRDefault="00F0015A" w:rsidP="00A1364E">
      <w:pPr>
        <w:rPr>
          <w:rFonts w:ascii="Courier New" w:hAnsi="Courier New" w:cs="Courier New"/>
          <w:b/>
          <w:bCs/>
        </w:rPr>
      </w:pPr>
      <w:r w:rsidRPr="00F0015A">
        <w:rPr>
          <w:rFonts w:ascii="Courier New" w:hAnsi="Courier New" w:cs="Courier New"/>
          <w:b/>
          <w:bCs/>
        </w:rPr>
        <w:t xml:space="preserve">run </w:t>
      </w:r>
      <w:proofErr w:type="spellStart"/>
      <w:proofErr w:type="gramStart"/>
      <w:r w:rsidRPr="00F0015A">
        <w:rPr>
          <w:rFonts w:ascii="Courier New" w:hAnsi="Courier New" w:cs="Courier New"/>
          <w:b/>
          <w:bCs/>
        </w:rPr>
        <w:t>getgui</w:t>
      </w:r>
      <w:proofErr w:type="spellEnd"/>
      <w:proofErr w:type="gramEnd"/>
    </w:p>
    <w:p w14:paraId="79370A5E" w14:textId="2B28505D" w:rsidR="00FF6BF9" w:rsidRDefault="00FF6BF9" w:rsidP="00A1364E">
      <w:pPr>
        <w:rPr>
          <w:rFonts w:cs="Times New Roman"/>
        </w:rPr>
      </w:pPr>
      <w:r w:rsidRPr="00FF6BF9">
        <w:rPr>
          <w:rFonts w:cs="Times New Roman"/>
        </w:rPr>
        <w:t xml:space="preserve">The </w:t>
      </w:r>
      <w:proofErr w:type="spellStart"/>
      <w:r w:rsidRPr="00FF6BF9">
        <w:rPr>
          <w:rFonts w:ascii="Courier New" w:hAnsi="Courier New" w:cs="Courier New"/>
          <w:b/>
          <w:bCs/>
        </w:rPr>
        <w:t>getgui</w:t>
      </w:r>
      <w:proofErr w:type="spellEnd"/>
      <w:r w:rsidRPr="00FF6BF9">
        <w:rPr>
          <w:rFonts w:cs="Times New Roman"/>
        </w:rPr>
        <w:t xml:space="preserve"> script is used to enable RDP on a target system if it is disabled.</w:t>
      </w:r>
      <w:r>
        <w:rPr>
          <w:rFonts w:cs="Times New Roman"/>
        </w:rPr>
        <w:t xml:space="preserve"> In this example, running </w:t>
      </w:r>
      <w:proofErr w:type="spellStart"/>
      <w:r w:rsidRPr="00FF6BF9">
        <w:rPr>
          <w:rFonts w:ascii="Courier New" w:hAnsi="Courier New" w:cs="Courier New"/>
          <w:b/>
          <w:bCs/>
        </w:rPr>
        <w:t>getgui</w:t>
      </w:r>
      <w:proofErr w:type="spellEnd"/>
      <w:r w:rsidRPr="00FF6BF9">
        <w:rPr>
          <w:rFonts w:ascii="Courier New" w:hAnsi="Courier New" w:cs="Courier New"/>
          <w:b/>
          <w:bCs/>
        </w:rPr>
        <w:t xml:space="preserve"> </w:t>
      </w:r>
      <w:r>
        <w:rPr>
          <w:rFonts w:cs="Times New Roman"/>
        </w:rPr>
        <w:t>determined that RDP was disabled</w:t>
      </w:r>
      <w:r w:rsidR="0022579B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22579B">
        <w:rPr>
          <w:rFonts w:cs="Times New Roman"/>
        </w:rPr>
        <w:t>Adding t</w:t>
      </w:r>
      <w:r>
        <w:rPr>
          <w:rFonts w:cs="Times New Roman"/>
        </w:rPr>
        <w:t xml:space="preserve">he </w:t>
      </w:r>
      <w:r w:rsidRPr="00FF6BF9">
        <w:rPr>
          <w:rFonts w:ascii="Courier New" w:hAnsi="Courier New" w:cs="Courier New"/>
          <w:b/>
          <w:bCs/>
        </w:rPr>
        <w:t>-e</w:t>
      </w:r>
      <w:r>
        <w:rPr>
          <w:rFonts w:cs="Times New Roman"/>
        </w:rPr>
        <w:t xml:space="preserve"> switch enabled RDP on the target.</w:t>
      </w:r>
    </w:p>
    <w:p w14:paraId="4A2803A2" w14:textId="07927F27" w:rsidR="00FF6BF9" w:rsidRDefault="00FF6BF9" w:rsidP="00A1364E">
      <w:pPr>
        <w:rPr>
          <w:rFonts w:cs="Times New Roman"/>
        </w:rPr>
      </w:pPr>
      <w:r w:rsidRPr="00FF6BF9">
        <w:rPr>
          <w:rFonts w:cs="Times New Roman"/>
          <w:noProof/>
        </w:rPr>
        <w:drawing>
          <wp:inline distT="0" distB="0" distL="0" distR="0" wp14:anchorId="3840DD05" wp14:editId="2D0F4A24">
            <wp:extent cx="4148148" cy="1992086"/>
            <wp:effectExtent l="0" t="0" r="508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2158" cy="20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8713" w14:textId="64C06D8F" w:rsidR="002F643F" w:rsidRDefault="00FF6BF9" w:rsidP="00A1364E">
      <w:pPr>
        <w:rPr>
          <w:rFonts w:cs="Times New Roman"/>
        </w:rPr>
      </w:pPr>
      <w:r>
        <w:rPr>
          <w:rFonts w:cs="Times New Roman"/>
        </w:rPr>
        <w:t>Once I enable</w:t>
      </w:r>
      <w:r w:rsidR="00470AA4">
        <w:rPr>
          <w:rFonts w:cs="Times New Roman"/>
        </w:rPr>
        <w:t xml:space="preserve"> </w:t>
      </w:r>
      <w:r>
        <w:rPr>
          <w:rFonts w:cs="Times New Roman"/>
        </w:rPr>
        <w:t xml:space="preserve">RDP on the remote target, from </w:t>
      </w:r>
      <w:r w:rsidR="002F643F">
        <w:rPr>
          <w:rFonts w:cs="Times New Roman"/>
        </w:rPr>
        <w:t>a new</w:t>
      </w:r>
      <w:r>
        <w:rPr>
          <w:rFonts w:cs="Times New Roman"/>
        </w:rPr>
        <w:t xml:space="preserve"> Kali terminal</w:t>
      </w:r>
      <w:r w:rsidR="002F643F">
        <w:rPr>
          <w:rFonts w:cs="Times New Roman"/>
        </w:rPr>
        <w:t>,</w:t>
      </w:r>
      <w:r>
        <w:rPr>
          <w:rFonts w:cs="Times New Roman"/>
        </w:rPr>
        <w:t xml:space="preserve"> I </w:t>
      </w:r>
      <w:r w:rsidR="002F643F">
        <w:rPr>
          <w:rFonts w:cs="Times New Roman"/>
        </w:rPr>
        <w:t>type</w:t>
      </w:r>
      <w:r>
        <w:rPr>
          <w:rFonts w:cs="Times New Roman"/>
        </w:rPr>
        <w:t xml:space="preserve"> </w:t>
      </w:r>
      <w:r w:rsidRPr="002F643F">
        <w:rPr>
          <w:rFonts w:ascii="Courier New" w:hAnsi="Courier New" w:cs="Courier New"/>
          <w:b/>
          <w:bCs/>
        </w:rPr>
        <w:t>rd</w:t>
      </w:r>
      <w:r w:rsidR="002F643F" w:rsidRPr="002F643F">
        <w:rPr>
          <w:rFonts w:ascii="Courier New" w:hAnsi="Courier New" w:cs="Courier New"/>
          <w:b/>
          <w:bCs/>
        </w:rPr>
        <w:t>e</w:t>
      </w:r>
      <w:r w:rsidRPr="002F643F">
        <w:rPr>
          <w:rFonts w:ascii="Courier New" w:hAnsi="Courier New" w:cs="Courier New"/>
          <w:b/>
          <w:bCs/>
        </w:rPr>
        <w:t>sktop</w:t>
      </w:r>
      <w:r>
        <w:rPr>
          <w:rFonts w:cs="Times New Roman"/>
        </w:rPr>
        <w:t xml:space="preserve"> followed by the IP address of the target to log</w:t>
      </w:r>
      <w:r w:rsidR="00470AA4">
        <w:rPr>
          <w:rFonts w:cs="Times New Roman"/>
        </w:rPr>
        <w:t xml:space="preserve"> i</w:t>
      </w:r>
      <w:r>
        <w:rPr>
          <w:rFonts w:cs="Times New Roman"/>
        </w:rPr>
        <w:t>n remotely.</w:t>
      </w:r>
      <w:r w:rsidR="002F643F">
        <w:rPr>
          <w:rFonts w:cs="Times New Roman"/>
        </w:rPr>
        <w:t xml:space="preserve"> </w:t>
      </w:r>
    </w:p>
    <w:p w14:paraId="74BB5E48" w14:textId="4E4015F1" w:rsidR="00FF6BF9" w:rsidRDefault="00FF6BF9" w:rsidP="00A1364E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38B6C453" wp14:editId="18DF6C07">
            <wp:extent cx="4222102" cy="234666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706" cy="24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B0BF" w14:textId="4738119E" w:rsidR="00D32758" w:rsidRDefault="00D32758" w:rsidP="00A1364E">
      <w:pPr>
        <w:rPr>
          <w:rFonts w:cs="Times New Roman"/>
        </w:rPr>
      </w:pPr>
      <w:r>
        <w:rPr>
          <w:rFonts w:cs="Times New Roman"/>
        </w:rPr>
        <w:t xml:space="preserve">Note that </w:t>
      </w:r>
      <w:proofErr w:type="spellStart"/>
      <w:r w:rsidRPr="002F643F">
        <w:rPr>
          <w:rFonts w:ascii="Courier New" w:hAnsi="Courier New" w:cs="Courier New"/>
          <w:b/>
          <w:bCs/>
        </w:rPr>
        <w:t>getgui</w:t>
      </w:r>
      <w:proofErr w:type="spellEnd"/>
      <w:r>
        <w:rPr>
          <w:rFonts w:cs="Times New Roman"/>
        </w:rPr>
        <w:t xml:space="preserve"> comes with a clean-up script to that sets everything back to the default. Here I run the clean script to hide my presence.</w:t>
      </w:r>
    </w:p>
    <w:p w14:paraId="5233B9E3" w14:textId="3405C09B" w:rsidR="00D32758" w:rsidRDefault="00D32758" w:rsidP="00A1364E">
      <w:pPr>
        <w:rPr>
          <w:rFonts w:cs="Times New Roman"/>
        </w:rPr>
      </w:pPr>
      <w:r w:rsidRPr="002F643F">
        <w:rPr>
          <w:rFonts w:cs="Times New Roman"/>
          <w:noProof/>
        </w:rPr>
        <w:drawing>
          <wp:inline distT="0" distB="0" distL="0" distR="0" wp14:anchorId="5BBADABD" wp14:editId="3C50AD8D">
            <wp:extent cx="5943600" cy="1073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E295" w14:textId="2249A5AD" w:rsidR="00F0015A" w:rsidRPr="00F0015A" w:rsidRDefault="00F0015A" w:rsidP="002F643F">
      <w:pPr>
        <w:rPr>
          <w:rFonts w:ascii="Courier New" w:hAnsi="Courier New" w:cs="Courier New"/>
          <w:b/>
          <w:bCs/>
        </w:rPr>
      </w:pPr>
      <w:r w:rsidRPr="00F0015A">
        <w:rPr>
          <w:rFonts w:ascii="Courier New" w:hAnsi="Courier New" w:cs="Courier New"/>
          <w:b/>
          <w:bCs/>
        </w:rPr>
        <w:t xml:space="preserve">run </w:t>
      </w:r>
      <w:proofErr w:type="spellStart"/>
      <w:proofErr w:type="gramStart"/>
      <w:r w:rsidRPr="00F0015A">
        <w:rPr>
          <w:rFonts w:ascii="Courier New" w:hAnsi="Courier New" w:cs="Courier New"/>
          <w:b/>
          <w:bCs/>
        </w:rPr>
        <w:t>killav</w:t>
      </w:r>
      <w:proofErr w:type="spellEnd"/>
      <w:proofErr w:type="gramEnd"/>
    </w:p>
    <w:p w14:paraId="4500C67D" w14:textId="210C1582" w:rsidR="0058318D" w:rsidRDefault="002F643F" w:rsidP="002F643F">
      <w:pPr>
        <w:rPr>
          <w:rFonts w:cs="Times New Roman"/>
        </w:rPr>
      </w:pPr>
      <w:r w:rsidRPr="002F643F">
        <w:rPr>
          <w:rFonts w:cs="Times New Roman"/>
        </w:rPr>
        <w:t xml:space="preserve">The </w:t>
      </w:r>
      <w:proofErr w:type="spellStart"/>
      <w:r w:rsidRPr="002F643F">
        <w:rPr>
          <w:rFonts w:cs="Times New Roman"/>
          <w:b/>
          <w:bCs/>
        </w:rPr>
        <w:t>killav</w:t>
      </w:r>
      <w:proofErr w:type="spellEnd"/>
      <w:r w:rsidRPr="002F643F">
        <w:rPr>
          <w:rFonts w:cs="Times New Roman"/>
        </w:rPr>
        <w:t xml:space="preserve"> script can be used to disable most antivirus programs running as a service on a target</w:t>
      </w:r>
      <w:r>
        <w:rPr>
          <w:rFonts w:cs="Times New Roman"/>
        </w:rPr>
        <w:t xml:space="preserve">, Most but not all. </w:t>
      </w:r>
    </w:p>
    <w:p w14:paraId="2EC67CF9" w14:textId="4D47F762" w:rsidR="00D32758" w:rsidRDefault="00D32758" w:rsidP="002F643F">
      <w:pPr>
        <w:rPr>
          <w:rFonts w:ascii="Courier New" w:hAnsi="Courier New" w:cs="Courier New"/>
          <w:b/>
          <w:bCs/>
        </w:rPr>
      </w:pPr>
      <w:r w:rsidRPr="0058318D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5463E7F9" wp14:editId="3C6796D1">
            <wp:simplePos x="914400" y="3074437"/>
            <wp:positionH relativeFrom="column">
              <wp:align>left</wp:align>
            </wp:positionH>
            <wp:positionV relativeFrom="paragraph">
              <wp:align>top</wp:align>
            </wp:positionV>
            <wp:extent cx="5668166" cy="1095528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18D" w:rsidRPr="0058318D">
        <w:rPr>
          <w:rFonts w:ascii="Courier New" w:hAnsi="Courier New" w:cs="Courier New"/>
        </w:rPr>
        <w:br w:type="textWrapping" w:clear="all"/>
      </w:r>
      <w:r w:rsidR="00F0015A">
        <w:rPr>
          <w:rFonts w:ascii="Courier New" w:hAnsi="Courier New" w:cs="Courier New"/>
          <w:b/>
          <w:bCs/>
        </w:rPr>
        <w:t xml:space="preserve">run </w:t>
      </w:r>
      <w:proofErr w:type="spellStart"/>
      <w:proofErr w:type="gramStart"/>
      <w:r w:rsidR="0058318D" w:rsidRPr="0058318D">
        <w:rPr>
          <w:rFonts w:ascii="Courier New" w:hAnsi="Courier New" w:cs="Courier New"/>
          <w:b/>
          <w:bCs/>
        </w:rPr>
        <w:t>remotewinenum</w:t>
      </w:r>
      <w:proofErr w:type="spellEnd"/>
      <w:proofErr w:type="gramEnd"/>
    </w:p>
    <w:p w14:paraId="45BC9D17" w14:textId="33A9B094" w:rsidR="0058318D" w:rsidRPr="0058318D" w:rsidRDefault="0058318D" w:rsidP="002F643F">
      <w:pPr>
        <w:rPr>
          <w:rFonts w:cs="Times New Roman"/>
        </w:rPr>
      </w:pPr>
      <w:r w:rsidRPr="0058318D">
        <w:rPr>
          <w:rFonts w:cs="Times New Roman"/>
        </w:rPr>
        <w:t xml:space="preserve">The </w:t>
      </w:r>
      <w:proofErr w:type="spellStart"/>
      <w:r w:rsidRPr="0058318D">
        <w:rPr>
          <w:rFonts w:ascii="Courier New" w:hAnsi="Courier New" w:cs="Courier New"/>
          <w:b/>
          <w:bCs/>
        </w:rPr>
        <w:t>remotewinenum</w:t>
      </w:r>
      <w:proofErr w:type="spellEnd"/>
      <w:r w:rsidRPr="0058318D">
        <w:rPr>
          <w:rFonts w:cs="Times New Roman"/>
        </w:rPr>
        <w:t xml:space="preserve"> script will enumerate system information through wmic on </w:t>
      </w:r>
      <w:r w:rsidR="00470AA4">
        <w:rPr>
          <w:rFonts w:cs="Times New Roman"/>
        </w:rPr>
        <w:t xml:space="preserve">the </w:t>
      </w:r>
      <w:r w:rsidRPr="0058318D">
        <w:rPr>
          <w:rFonts w:cs="Times New Roman"/>
        </w:rPr>
        <w:t xml:space="preserve">victim. </w:t>
      </w:r>
      <w:r w:rsidR="00470AA4">
        <w:rPr>
          <w:rFonts w:cs="Times New Roman"/>
        </w:rPr>
        <w:t>Take the</w:t>
      </w:r>
      <w:r w:rsidRPr="0058318D">
        <w:rPr>
          <w:rFonts w:cs="Times New Roman"/>
        </w:rPr>
        <w:t xml:space="preserve"> note of where the logs are stored.</w:t>
      </w:r>
      <w:r w:rsidR="00502173">
        <w:rPr>
          <w:rFonts w:cs="Times New Roman"/>
        </w:rPr>
        <w:t xml:space="preserve"> This script requires a username and password along </w:t>
      </w:r>
      <w:r w:rsidR="00470AA4">
        <w:rPr>
          <w:rFonts w:cs="Times New Roman"/>
        </w:rPr>
        <w:t>with</w:t>
      </w:r>
      <w:r w:rsidR="00502173">
        <w:rPr>
          <w:rFonts w:cs="Times New Roman"/>
        </w:rPr>
        <w:t xml:space="preserve"> the IP address of the target to run. </w:t>
      </w:r>
    </w:p>
    <w:p w14:paraId="18DE3B0C" w14:textId="4D0BD8EC" w:rsidR="0058318D" w:rsidRDefault="0058318D" w:rsidP="002F643F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030580F3" wp14:editId="56595B86">
            <wp:extent cx="4077478" cy="2559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521" cy="259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978" w14:textId="3E274B64" w:rsidR="002F643F" w:rsidRPr="00C85614" w:rsidRDefault="00F0015A" w:rsidP="00A1364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run </w:t>
      </w:r>
      <w:proofErr w:type="gramStart"/>
      <w:r w:rsidR="0059150F" w:rsidRPr="00C85614">
        <w:rPr>
          <w:rFonts w:ascii="Courier New" w:hAnsi="Courier New" w:cs="Courier New"/>
          <w:b/>
          <w:bCs/>
        </w:rPr>
        <w:t>scraper</w:t>
      </w:r>
      <w:proofErr w:type="gramEnd"/>
    </w:p>
    <w:p w14:paraId="69453F27" w14:textId="3EA9E7DC" w:rsidR="0059150F" w:rsidRDefault="0059150F" w:rsidP="00A1364E">
      <w:r>
        <w:t xml:space="preserve">The </w:t>
      </w:r>
      <w:r w:rsidRPr="0059150F">
        <w:rPr>
          <w:rStyle w:val="Strong"/>
          <w:rFonts w:ascii="Courier New" w:hAnsi="Courier New" w:cs="Courier New"/>
          <w:color w:val="000000" w:themeColor="text1"/>
        </w:rPr>
        <w:t>scraper</w:t>
      </w:r>
      <w:r>
        <w:t xml:space="preserve"> script can grab even more system information, including the entire registry.</w:t>
      </w:r>
    </w:p>
    <w:p w14:paraId="1730B08D" w14:textId="4DAAC928" w:rsidR="0059150F" w:rsidRDefault="0059150F" w:rsidP="00A1364E">
      <w:pPr>
        <w:rPr>
          <w:rFonts w:cs="Times New Roman"/>
        </w:rPr>
      </w:pPr>
      <w:r w:rsidRPr="0059150F">
        <w:rPr>
          <w:rFonts w:cs="Times New Roman"/>
          <w:noProof/>
        </w:rPr>
        <w:drawing>
          <wp:inline distT="0" distB="0" distL="0" distR="0" wp14:anchorId="6687D996" wp14:editId="3361E569">
            <wp:extent cx="3904861" cy="2335133"/>
            <wp:effectExtent l="0" t="0" r="63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8247" cy="235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F7BA" w14:textId="1CB0C2AA" w:rsidR="0059150F" w:rsidRPr="0059150F" w:rsidRDefault="00F0015A" w:rsidP="00A1364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run </w:t>
      </w:r>
      <w:proofErr w:type="spellStart"/>
      <w:proofErr w:type="gramStart"/>
      <w:r w:rsidR="0059150F" w:rsidRPr="0059150F">
        <w:rPr>
          <w:rFonts w:ascii="Courier New" w:hAnsi="Courier New" w:cs="Courier New"/>
          <w:b/>
          <w:bCs/>
        </w:rPr>
        <w:t>winenum</w:t>
      </w:r>
      <w:proofErr w:type="spellEnd"/>
      <w:proofErr w:type="gramEnd"/>
    </w:p>
    <w:p w14:paraId="2BF3DF78" w14:textId="4D8E5A46" w:rsidR="0059150F" w:rsidRDefault="0059150F" w:rsidP="00A1364E">
      <w:pPr>
        <w:rPr>
          <w:rFonts w:cs="Times New Roman"/>
        </w:rPr>
      </w:pPr>
      <w:r w:rsidRPr="0059150F">
        <w:rPr>
          <w:rFonts w:cs="Times New Roman"/>
        </w:rPr>
        <w:t xml:space="preserve">The </w:t>
      </w:r>
      <w:proofErr w:type="spellStart"/>
      <w:r w:rsidRPr="00C85614">
        <w:rPr>
          <w:rFonts w:ascii="Courier New" w:hAnsi="Courier New" w:cs="Courier New"/>
          <w:b/>
          <w:bCs/>
        </w:rPr>
        <w:t>winenum</w:t>
      </w:r>
      <w:proofErr w:type="spellEnd"/>
      <w:r w:rsidRPr="0059150F">
        <w:rPr>
          <w:rFonts w:cs="Times New Roman"/>
        </w:rPr>
        <w:t xml:space="preserve"> script makes for a very detailed windows enumeration tool. </w:t>
      </w:r>
      <w:r w:rsidR="00470AA4">
        <w:rPr>
          <w:rFonts w:cs="Times New Roman"/>
        </w:rPr>
        <w:t>This script</w:t>
      </w:r>
      <w:r w:rsidRPr="0059150F">
        <w:rPr>
          <w:rFonts w:cs="Times New Roman"/>
        </w:rPr>
        <w:t xml:space="preserve"> dumps tokens, hashes</w:t>
      </w:r>
      <w:r w:rsidR="00470AA4">
        <w:rPr>
          <w:rFonts w:cs="Times New Roman"/>
        </w:rPr>
        <w:t>,</w:t>
      </w:r>
      <w:r w:rsidRPr="0059150F">
        <w:rPr>
          <w:rFonts w:cs="Times New Roman"/>
        </w:rPr>
        <w:t xml:space="preserve"> and much more.</w:t>
      </w:r>
    </w:p>
    <w:p w14:paraId="73118E4C" w14:textId="1139F8E6" w:rsidR="0059150F" w:rsidRDefault="0059150F" w:rsidP="00A1364E">
      <w:pPr>
        <w:rPr>
          <w:rFonts w:cs="Times New Roman"/>
        </w:rPr>
      </w:pPr>
      <w:r w:rsidRPr="0059150F">
        <w:rPr>
          <w:rFonts w:cs="Times New Roman"/>
          <w:noProof/>
        </w:rPr>
        <w:lastRenderedPageBreak/>
        <w:drawing>
          <wp:inline distT="0" distB="0" distL="0" distR="0" wp14:anchorId="780E46EC" wp14:editId="3B29D333">
            <wp:extent cx="5943600" cy="1739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3306" w14:textId="45B435CD" w:rsidR="00F0015A" w:rsidRPr="00F0015A" w:rsidRDefault="00F0015A" w:rsidP="00A1364E">
      <w:pPr>
        <w:rPr>
          <w:rFonts w:ascii="Courier New" w:hAnsi="Courier New" w:cs="Courier New"/>
          <w:b/>
          <w:bCs/>
        </w:rPr>
      </w:pPr>
      <w:proofErr w:type="spellStart"/>
      <w:r w:rsidRPr="00F0015A">
        <w:rPr>
          <w:rFonts w:ascii="Courier New" w:hAnsi="Courier New" w:cs="Courier New"/>
          <w:b/>
          <w:bCs/>
        </w:rPr>
        <w:t>clearev</w:t>
      </w:r>
      <w:proofErr w:type="spellEnd"/>
    </w:p>
    <w:p w14:paraId="7D6F8B93" w14:textId="590660E7" w:rsidR="00E4471A" w:rsidRDefault="0059150F" w:rsidP="00A1364E">
      <w:pPr>
        <w:rPr>
          <w:rFonts w:cs="Times New Roman"/>
        </w:rPr>
      </w:pPr>
      <w:r>
        <w:rPr>
          <w:rFonts w:cs="Times New Roman"/>
        </w:rPr>
        <w:t xml:space="preserve">And when you are all done, you can clear your tracks by deleting any event logs using the </w:t>
      </w:r>
      <w:proofErr w:type="spellStart"/>
      <w:r w:rsidRPr="0059150F">
        <w:rPr>
          <w:rFonts w:ascii="Courier New" w:hAnsi="Courier New" w:cs="Courier New"/>
          <w:b/>
          <w:bCs/>
        </w:rPr>
        <w:t>cle</w:t>
      </w:r>
      <w:r w:rsidR="00470AA4">
        <w:rPr>
          <w:rFonts w:ascii="Courier New" w:hAnsi="Courier New" w:cs="Courier New"/>
          <w:b/>
          <w:bCs/>
        </w:rPr>
        <w:t>a</w:t>
      </w:r>
      <w:r w:rsidRPr="0059150F">
        <w:rPr>
          <w:rFonts w:ascii="Courier New" w:hAnsi="Courier New" w:cs="Courier New"/>
          <w:b/>
          <w:bCs/>
        </w:rPr>
        <w:t>rev</w:t>
      </w:r>
      <w:proofErr w:type="spellEnd"/>
      <w:r>
        <w:rPr>
          <w:rFonts w:cs="Times New Roman"/>
        </w:rPr>
        <w:t xml:space="preserve"> command. </w:t>
      </w:r>
    </w:p>
    <w:p w14:paraId="7BEF6A0D" w14:textId="1DDF06D7" w:rsidR="0059150F" w:rsidRDefault="0059150F" w:rsidP="00A1364E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B2972AA" wp14:editId="7BA902D8">
            <wp:extent cx="3248660" cy="942975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BFF9E7" w14:textId="77777777" w:rsidR="00E4471A" w:rsidRDefault="00E4471A" w:rsidP="00A1364E">
      <w:pPr>
        <w:rPr>
          <w:rFonts w:cs="Times New Roman"/>
        </w:rPr>
      </w:pPr>
    </w:p>
    <w:p w14:paraId="3C9D5819" w14:textId="77777777" w:rsidR="00AA1AEF" w:rsidRPr="00AA1AEF" w:rsidRDefault="00AA1AEF" w:rsidP="00A1364E">
      <w:pPr>
        <w:rPr>
          <w:rFonts w:cs="Times New Roman"/>
        </w:rPr>
      </w:pPr>
    </w:p>
    <w:p w14:paraId="15271FEE" w14:textId="77777777" w:rsidR="00A1364E" w:rsidRPr="00A1364E" w:rsidRDefault="00A1364E" w:rsidP="00A1364E"/>
    <w:p w14:paraId="656B6E9E" w14:textId="77777777" w:rsidR="00A1364E" w:rsidRPr="00A1364E" w:rsidRDefault="00A1364E">
      <w:pPr>
        <w:rPr>
          <w:lang w:val="en-US"/>
        </w:rPr>
      </w:pPr>
    </w:p>
    <w:sectPr w:rsidR="00A1364E" w:rsidRPr="00A1364E">
      <w:foot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0EF7B7" w14:textId="77777777" w:rsidR="00F96248" w:rsidRDefault="00F96248" w:rsidP="00A1364E">
      <w:pPr>
        <w:spacing w:after="0" w:line="240" w:lineRule="auto"/>
      </w:pPr>
      <w:r>
        <w:separator/>
      </w:r>
    </w:p>
  </w:endnote>
  <w:endnote w:type="continuationSeparator" w:id="0">
    <w:p w14:paraId="4D369897" w14:textId="77777777" w:rsidR="00F96248" w:rsidRDefault="00F96248" w:rsidP="00A13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60197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6FA318" w14:textId="7CA02FAB" w:rsidR="00A1364E" w:rsidRDefault="00A1364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4006A0" w14:textId="77777777" w:rsidR="00A1364E" w:rsidRDefault="00A136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9DCEF2" w14:textId="77777777" w:rsidR="00F96248" w:rsidRDefault="00F96248" w:rsidP="00A1364E">
      <w:pPr>
        <w:spacing w:after="0" w:line="240" w:lineRule="auto"/>
      </w:pPr>
      <w:r>
        <w:separator/>
      </w:r>
    </w:p>
  </w:footnote>
  <w:footnote w:type="continuationSeparator" w:id="0">
    <w:p w14:paraId="1FD3CCC0" w14:textId="77777777" w:rsidR="00F96248" w:rsidRDefault="00F96248" w:rsidP="00A136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026A56"/>
    <w:multiLevelType w:val="hybridMultilevel"/>
    <w:tmpl w:val="4D9E1A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1MTMxMDKxNDQzs7RU0lEKTi0uzszPAykwqgUA/9mxNiwAAAA="/>
  </w:docVars>
  <w:rsids>
    <w:rsidRoot w:val="00A1364E"/>
    <w:rsid w:val="0022579B"/>
    <w:rsid w:val="002A16CD"/>
    <w:rsid w:val="002F643F"/>
    <w:rsid w:val="00320EB7"/>
    <w:rsid w:val="00470AA4"/>
    <w:rsid w:val="00502173"/>
    <w:rsid w:val="0058318D"/>
    <w:rsid w:val="0059150F"/>
    <w:rsid w:val="006539B5"/>
    <w:rsid w:val="00705601"/>
    <w:rsid w:val="009E55CE"/>
    <w:rsid w:val="00A1364E"/>
    <w:rsid w:val="00A66F1D"/>
    <w:rsid w:val="00AA1AEF"/>
    <w:rsid w:val="00C651EB"/>
    <w:rsid w:val="00C85614"/>
    <w:rsid w:val="00D32758"/>
    <w:rsid w:val="00E4471A"/>
    <w:rsid w:val="00F0015A"/>
    <w:rsid w:val="00F8460E"/>
    <w:rsid w:val="00F96248"/>
    <w:rsid w:val="00FF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C0FEE"/>
  <w15:chartTrackingRefBased/>
  <w15:docId w15:val="{B027AA56-D298-4C74-9471-2C3E3B2A0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7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3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64E"/>
  </w:style>
  <w:style w:type="paragraph" w:styleId="Footer">
    <w:name w:val="footer"/>
    <w:basedOn w:val="Normal"/>
    <w:link w:val="FooterChar"/>
    <w:uiPriority w:val="99"/>
    <w:unhideWhenUsed/>
    <w:rsid w:val="00A13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64E"/>
  </w:style>
  <w:style w:type="character" w:styleId="Strong">
    <w:name w:val="Strong"/>
    <w:basedOn w:val="DefaultParagraphFont"/>
    <w:uiPriority w:val="22"/>
    <w:qFormat/>
    <w:rsid w:val="002A16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3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BF9E104F-FFA3-4A89-8893-D33C83791A52}"/>
</file>

<file path=customXml/itemProps2.xml><?xml version="1.0" encoding="utf-8"?>
<ds:datastoreItem xmlns:ds="http://schemas.openxmlformats.org/officeDocument/2006/customXml" ds:itemID="{5D4EEFFA-83A3-4B99-926F-8B75382B990E}"/>
</file>

<file path=customXml/itemProps3.xml><?xml version="1.0" encoding="utf-8"?>
<ds:datastoreItem xmlns:ds="http://schemas.openxmlformats.org/officeDocument/2006/customXml" ds:itemID="{D9CC3A30-1013-45E5-B97D-3A7D06A94F6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10</Pages>
  <Words>737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6</cp:revision>
  <dcterms:created xsi:type="dcterms:W3CDTF">2021-03-30T02:53:00Z</dcterms:created>
  <dcterms:modified xsi:type="dcterms:W3CDTF">2021-04-01T05:32:00Z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