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C41B" w14:textId="30A29AF6" w:rsidR="00A66F1D" w:rsidRDefault="004B4E84">
      <w:pPr>
        <w:rPr>
          <w:b/>
          <w:bCs/>
          <w:sz w:val="32"/>
          <w:szCs w:val="32"/>
        </w:rPr>
      </w:pPr>
      <w:r w:rsidRPr="004B4E84">
        <w:rPr>
          <w:b/>
          <w:bCs/>
          <w:sz w:val="32"/>
          <w:szCs w:val="32"/>
        </w:rPr>
        <w:t>Lab - Enumerati</w:t>
      </w:r>
      <w:r w:rsidR="0038002C">
        <w:rPr>
          <w:b/>
          <w:bCs/>
          <w:sz w:val="32"/>
          <w:szCs w:val="32"/>
        </w:rPr>
        <w:t>ng</w:t>
      </w:r>
      <w:r w:rsidRPr="004B4E84">
        <w:rPr>
          <w:b/>
          <w:bCs/>
          <w:sz w:val="32"/>
          <w:szCs w:val="32"/>
        </w:rPr>
        <w:t xml:space="preserve"> Active Directory Using RPCClient</w:t>
      </w:r>
    </w:p>
    <w:p w14:paraId="5674B0B2" w14:textId="4C7EA4E7" w:rsidR="004B4E84" w:rsidRDefault="004B4E84">
      <w:pPr>
        <w:rPr>
          <w:b/>
          <w:bCs/>
          <w:szCs w:val="24"/>
        </w:rPr>
      </w:pPr>
      <w:r w:rsidRPr="004B4E84">
        <w:rPr>
          <w:b/>
          <w:bCs/>
          <w:szCs w:val="24"/>
        </w:rPr>
        <w:t>Overview</w:t>
      </w:r>
    </w:p>
    <w:p w14:paraId="2A4BC7AA" w14:textId="5502C313" w:rsidR="00F43DE3" w:rsidRDefault="004B4E84">
      <w:pPr>
        <w:rPr>
          <w:szCs w:val="24"/>
        </w:rPr>
      </w:pPr>
      <w:r>
        <w:rPr>
          <w:szCs w:val="24"/>
        </w:rPr>
        <w:t xml:space="preserve">In this lab, you will learn </w:t>
      </w:r>
      <w:r w:rsidRPr="004B4E84">
        <w:rPr>
          <w:szCs w:val="24"/>
        </w:rPr>
        <w:t xml:space="preserve">enumeration of the </w:t>
      </w:r>
      <w:r w:rsidR="001813B0">
        <w:rPr>
          <w:szCs w:val="24"/>
        </w:rPr>
        <w:t>d</w:t>
      </w:r>
      <w:r w:rsidRPr="004B4E84">
        <w:rPr>
          <w:szCs w:val="24"/>
        </w:rPr>
        <w:t xml:space="preserve">omain </w:t>
      </w:r>
      <w:r>
        <w:rPr>
          <w:szCs w:val="24"/>
        </w:rPr>
        <w:t>via</w:t>
      </w:r>
      <w:r w:rsidRPr="004B4E84">
        <w:rPr>
          <w:szCs w:val="24"/>
        </w:rPr>
        <w:t xml:space="preserve"> the SMB and RPC channels</w:t>
      </w:r>
      <w:r>
        <w:rPr>
          <w:szCs w:val="24"/>
        </w:rPr>
        <w:t xml:space="preserve"> using </w:t>
      </w:r>
      <w:r w:rsidR="006D6888">
        <w:rPr>
          <w:szCs w:val="24"/>
        </w:rPr>
        <w:t>the rpcclient</w:t>
      </w:r>
      <w:r w:rsidRPr="004B4E84">
        <w:rPr>
          <w:szCs w:val="24"/>
        </w:rPr>
        <w:t>.</w:t>
      </w:r>
      <w:r>
        <w:rPr>
          <w:szCs w:val="24"/>
        </w:rPr>
        <w:t xml:space="preserve"> </w:t>
      </w:r>
      <w:r w:rsidRPr="004B4E84">
        <w:rPr>
          <w:szCs w:val="24"/>
        </w:rPr>
        <w:t xml:space="preserve">The </w:t>
      </w:r>
      <w:r w:rsidR="006D6888">
        <w:rPr>
          <w:szCs w:val="24"/>
        </w:rPr>
        <w:t>rpcc</w:t>
      </w:r>
      <w:r w:rsidR="006D6888" w:rsidRPr="004B4E84">
        <w:rPr>
          <w:szCs w:val="24"/>
        </w:rPr>
        <w:t>lient</w:t>
      </w:r>
      <w:r w:rsidRPr="004B4E84">
        <w:rPr>
          <w:szCs w:val="24"/>
        </w:rPr>
        <w:t xml:space="preserve"> issues administrative commands using Microsoft Remote Procedure Call</w:t>
      </w:r>
      <w:r>
        <w:rPr>
          <w:szCs w:val="24"/>
        </w:rPr>
        <w:t>s (</w:t>
      </w:r>
      <w:r w:rsidRPr="004B4E84">
        <w:rPr>
          <w:szCs w:val="24"/>
        </w:rPr>
        <w:t>RPCs</w:t>
      </w:r>
      <w:r>
        <w:rPr>
          <w:szCs w:val="24"/>
        </w:rPr>
        <w:t>)</w:t>
      </w:r>
      <w:r w:rsidRPr="004B4E84">
        <w:rPr>
          <w:szCs w:val="24"/>
        </w:rPr>
        <w:t>, which provide access to the Windows administration graphical user interfaces (GUIs) for systems management. The RPC run-time stubs and libraries manage most of the processes relating to network protocols and communication</w:t>
      </w:r>
      <w:r>
        <w:rPr>
          <w:szCs w:val="24"/>
        </w:rPr>
        <w:t xml:space="preserve"> and</w:t>
      </w:r>
      <w:r w:rsidRPr="004B4E84">
        <w:t xml:space="preserve"> </w:t>
      </w:r>
      <w:r w:rsidRPr="004B4E84">
        <w:rPr>
          <w:szCs w:val="24"/>
        </w:rPr>
        <w:t>support communication between Windows applications.</w:t>
      </w:r>
      <w:r>
        <w:rPr>
          <w:szCs w:val="24"/>
        </w:rPr>
        <w:t xml:space="preserve"> </w:t>
      </w:r>
    </w:p>
    <w:p w14:paraId="54FE1DBD" w14:textId="77777777" w:rsidR="003A09B4" w:rsidRDefault="003A09B4" w:rsidP="003A09B4">
      <w:pPr>
        <w:rPr>
          <w:rFonts w:cs="Times New Roman"/>
          <w:b/>
          <w:bCs/>
          <w:szCs w:val="24"/>
        </w:rPr>
      </w:pPr>
      <w:r>
        <w:rPr>
          <w:rFonts w:cs="Times New Roman"/>
          <w:b/>
          <w:bCs/>
          <w:szCs w:val="24"/>
        </w:rPr>
        <w:t>Lab Requirements</w:t>
      </w:r>
    </w:p>
    <w:p w14:paraId="33C7ADC8" w14:textId="77777777" w:rsidR="003A09B4" w:rsidRDefault="003A09B4" w:rsidP="003A09B4">
      <w:pPr>
        <w:pStyle w:val="ListParagraph"/>
        <w:numPr>
          <w:ilvl w:val="0"/>
          <w:numId w:val="1"/>
        </w:numPr>
        <w:rPr>
          <w:rFonts w:cs="Times New Roman"/>
          <w:szCs w:val="24"/>
        </w:rPr>
      </w:pPr>
      <w:r>
        <w:rPr>
          <w:rFonts w:cs="Times New Roman"/>
          <w:szCs w:val="24"/>
        </w:rPr>
        <w:t>One install of VirtualBox, the latest version with the extension pack.</w:t>
      </w:r>
    </w:p>
    <w:p w14:paraId="0E62AE7F" w14:textId="77777777" w:rsidR="003A09B4" w:rsidRDefault="003A09B4" w:rsidP="003A09B4">
      <w:pPr>
        <w:pStyle w:val="ListParagraph"/>
        <w:numPr>
          <w:ilvl w:val="0"/>
          <w:numId w:val="1"/>
        </w:numPr>
        <w:rPr>
          <w:rFonts w:cs="Times New Roman"/>
          <w:szCs w:val="24"/>
        </w:rPr>
      </w:pPr>
      <w:r>
        <w:rPr>
          <w:rFonts w:cs="Times New Roman"/>
          <w:szCs w:val="24"/>
        </w:rPr>
        <w:t>One virtual install of Kali Linux, latest version.</w:t>
      </w:r>
    </w:p>
    <w:p w14:paraId="7ACCF3A2" w14:textId="77777777" w:rsidR="003A09B4" w:rsidRDefault="003A09B4" w:rsidP="003A09B4">
      <w:pPr>
        <w:pStyle w:val="ListParagraph"/>
        <w:numPr>
          <w:ilvl w:val="0"/>
          <w:numId w:val="1"/>
        </w:numPr>
        <w:rPr>
          <w:rFonts w:cs="Times New Roman"/>
          <w:szCs w:val="24"/>
        </w:rPr>
      </w:pPr>
      <w:r>
        <w:rPr>
          <w:rFonts w:cs="Times New Roman"/>
          <w:szCs w:val="24"/>
        </w:rPr>
        <w:t>One virtual install of Windows Server 2012, 2016, or 2019.</w:t>
      </w:r>
    </w:p>
    <w:p w14:paraId="23AB8238" w14:textId="77777777" w:rsidR="003A09B4" w:rsidRDefault="003A09B4" w:rsidP="003A09B4">
      <w:pPr>
        <w:pStyle w:val="ListParagraph"/>
        <w:numPr>
          <w:ilvl w:val="0"/>
          <w:numId w:val="1"/>
        </w:numPr>
        <w:rPr>
          <w:rFonts w:cs="Times New Roman"/>
          <w:szCs w:val="24"/>
        </w:rPr>
      </w:pPr>
      <w:r>
        <w:rPr>
          <w:rFonts w:cs="Times New Roman"/>
          <w:szCs w:val="24"/>
        </w:rPr>
        <w:t xml:space="preserve">Ensure </w:t>
      </w:r>
      <w:r w:rsidRPr="004B14D9">
        <w:rPr>
          <w:rFonts w:cs="Times New Roman"/>
          <w:szCs w:val="24"/>
          <w:u w:val="single"/>
        </w:rPr>
        <w:t>all</w:t>
      </w:r>
      <w:r>
        <w:rPr>
          <w:rFonts w:cs="Times New Roman"/>
          <w:szCs w:val="24"/>
        </w:rPr>
        <w:t xml:space="preserve"> VirtualBox network adapters are set to Nat Network. </w:t>
      </w:r>
    </w:p>
    <w:p w14:paraId="05AF5545" w14:textId="77777777" w:rsidR="003A09B4" w:rsidRDefault="003A09B4" w:rsidP="003A09B4">
      <w:pPr>
        <w:pStyle w:val="ListParagraph"/>
        <w:numPr>
          <w:ilvl w:val="0"/>
          <w:numId w:val="1"/>
        </w:numPr>
        <w:rPr>
          <w:rFonts w:cs="Times New Roman"/>
          <w:szCs w:val="24"/>
        </w:rPr>
      </w:pPr>
      <w:r>
        <w:rPr>
          <w:rFonts w:cs="Times New Roman"/>
          <w:szCs w:val="24"/>
        </w:rPr>
        <w:t xml:space="preserve">Ensure your IPv4 settings for your Server 2016 DC are set for DHCP. Set the DNS address for manual and use 127.0.0.1 for the primary DNS server. </w:t>
      </w:r>
    </w:p>
    <w:p w14:paraId="3266F103" w14:textId="77777777" w:rsidR="003A09B4" w:rsidRPr="005504EE" w:rsidRDefault="003A09B4" w:rsidP="003A09B4">
      <w:pPr>
        <w:pStyle w:val="ListParagraph"/>
        <w:rPr>
          <w:rFonts w:cs="Times New Roman"/>
          <w:szCs w:val="24"/>
        </w:rPr>
      </w:pPr>
      <w:r>
        <w:rPr>
          <w:rFonts w:cs="Times New Roman"/>
          <w:noProof/>
          <w:szCs w:val="24"/>
        </w:rPr>
        <w:drawing>
          <wp:anchor distT="0" distB="0" distL="114300" distR="114300" simplePos="0" relativeHeight="251659264" behindDoc="0" locked="0" layoutInCell="1" allowOverlap="1" wp14:anchorId="0DE1A331" wp14:editId="1E313B6F">
            <wp:simplePos x="0" y="0"/>
            <wp:positionH relativeFrom="column">
              <wp:posOffset>9525</wp:posOffset>
            </wp:positionH>
            <wp:positionV relativeFrom="paragraph">
              <wp:posOffset>137795</wp:posOffset>
            </wp:positionV>
            <wp:extent cx="2857500" cy="32461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0" cy="3246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8DBBA" w14:textId="77777777" w:rsidR="003A09B4" w:rsidRPr="005504EE" w:rsidRDefault="003A09B4" w:rsidP="003A09B4">
      <w:pPr>
        <w:pStyle w:val="ListParagraph"/>
        <w:rPr>
          <w:rFonts w:cs="Times New Roman"/>
          <w:szCs w:val="24"/>
        </w:rPr>
      </w:pPr>
    </w:p>
    <w:p w14:paraId="4A524E07" w14:textId="77777777" w:rsidR="003A09B4" w:rsidRDefault="003A09B4" w:rsidP="003A09B4">
      <w:pPr>
        <w:rPr>
          <w:b/>
          <w:bCs/>
        </w:rPr>
      </w:pPr>
    </w:p>
    <w:p w14:paraId="52884C1E" w14:textId="77777777" w:rsidR="003A09B4" w:rsidRDefault="003A09B4" w:rsidP="003A09B4">
      <w:pPr>
        <w:rPr>
          <w:b/>
          <w:bCs/>
        </w:rPr>
      </w:pPr>
    </w:p>
    <w:p w14:paraId="51DCF21D" w14:textId="77777777" w:rsidR="003A09B4" w:rsidRDefault="003A09B4" w:rsidP="003A09B4">
      <w:pPr>
        <w:rPr>
          <w:b/>
          <w:bCs/>
        </w:rPr>
      </w:pPr>
    </w:p>
    <w:p w14:paraId="24412CDC" w14:textId="77777777" w:rsidR="003A09B4" w:rsidRDefault="003A09B4" w:rsidP="003A09B4">
      <w:pPr>
        <w:rPr>
          <w:b/>
          <w:bCs/>
        </w:rPr>
      </w:pPr>
    </w:p>
    <w:p w14:paraId="76CB844C" w14:textId="789F4573" w:rsidR="003A09B4" w:rsidRDefault="003A09B4" w:rsidP="003A09B4">
      <w:pPr>
        <w:rPr>
          <w:b/>
          <w:bCs/>
        </w:rPr>
      </w:pPr>
    </w:p>
    <w:p w14:paraId="652B75AA" w14:textId="77777777" w:rsidR="004E5253" w:rsidRDefault="004E5253" w:rsidP="003A09B4">
      <w:pPr>
        <w:rPr>
          <w:b/>
          <w:bCs/>
        </w:rPr>
      </w:pPr>
    </w:p>
    <w:p w14:paraId="79FB4B11" w14:textId="77777777" w:rsidR="004E5253" w:rsidRDefault="004E5253" w:rsidP="003A09B4">
      <w:pPr>
        <w:rPr>
          <w:b/>
          <w:bCs/>
        </w:rPr>
      </w:pPr>
    </w:p>
    <w:p w14:paraId="7FA38081" w14:textId="77777777" w:rsidR="004E5253" w:rsidRDefault="004E5253" w:rsidP="003A09B4">
      <w:pPr>
        <w:rPr>
          <w:b/>
          <w:bCs/>
        </w:rPr>
      </w:pPr>
    </w:p>
    <w:p w14:paraId="2C3B024E" w14:textId="77777777" w:rsidR="004E5253" w:rsidRDefault="004E5253" w:rsidP="003A09B4">
      <w:pPr>
        <w:rPr>
          <w:b/>
          <w:bCs/>
        </w:rPr>
      </w:pPr>
    </w:p>
    <w:p w14:paraId="5E6DF95B" w14:textId="77777777" w:rsidR="004E5253" w:rsidRDefault="004E5253" w:rsidP="003A09B4">
      <w:pPr>
        <w:rPr>
          <w:b/>
          <w:bCs/>
        </w:rPr>
      </w:pPr>
    </w:p>
    <w:p w14:paraId="76E94F4E" w14:textId="77777777" w:rsidR="004E5253" w:rsidRDefault="004E5253" w:rsidP="003A09B4">
      <w:pPr>
        <w:rPr>
          <w:b/>
          <w:bCs/>
        </w:rPr>
      </w:pPr>
    </w:p>
    <w:p w14:paraId="11385812" w14:textId="7FC9AC70" w:rsidR="003A09B4" w:rsidRDefault="003A09B4" w:rsidP="003A09B4">
      <w:pPr>
        <w:rPr>
          <w:b/>
          <w:bCs/>
        </w:rPr>
      </w:pPr>
      <w:r>
        <w:rPr>
          <w:b/>
          <w:bCs/>
        </w:rPr>
        <w:t>Begin the lab!</w:t>
      </w:r>
    </w:p>
    <w:p w14:paraId="7310EEA6" w14:textId="66029880" w:rsidR="00F43DE3" w:rsidRDefault="00F43DE3" w:rsidP="003A09B4">
      <w:pPr>
        <w:rPr>
          <w:rFonts w:cs="Times New Roman"/>
        </w:rPr>
      </w:pPr>
      <w:r>
        <w:rPr>
          <w:rFonts w:cs="Times New Roman"/>
        </w:rPr>
        <w:t xml:space="preserve">You need to have the IP address of your target machine. For this lab, I will be using Server 2016 configured as a root </w:t>
      </w:r>
      <w:r w:rsidR="00C417DD">
        <w:rPr>
          <w:rFonts w:cs="Times New Roman"/>
        </w:rPr>
        <w:t>domain</w:t>
      </w:r>
      <w:r>
        <w:rPr>
          <w:rFonts w:cs="Times New Roman"/>
        </w:rPr>
        <w:t xml:space="preserve"> controller</w:t>
      </w:r>
      <w:r w:rsidR="00C417DD">
        <w:rPr>
          <w:rFonts w:cs="Times New Roman"/>
        </w:rPr>
        <w:t xml:space="preserve"> as my target</w:t>
      </w:r>
      <w:r>
        <w:rPr>
          <w:rFonts w:cs="Times New Roman"/>
        </w:rPr>
        <w:t>.</w:t>
      </w:r>
      <w:r w:rsidR="00C417DD">
        <w:rPr>
          <w:rFonts w:cs="Times New Roman"/>
        </w:rPr>
        <w:t xml:space="preserve"> </w:t>
      </w:r>
    </w:p>
    <w:p w14:paraId="18C61DFA" w14:textId="101D11C8" w:rsidR="00F71C91" w:rsidRDefault="00F71C91" w:rsidP="003A09B4">
      <w:pPr>
        <w:rPr>
          <w:rFonts w:cs="Times New Roman"/>
        </w:rPr>
      </w:pPr>
      <w:r>
        <w:rPr>
          <w:rFonts w:cs="Times New Roman"/>
        </w:rPr>
        <w:t xml:space="preserve">If you do not know the IP address of your remote target </w:t>
      </w:r>
      <w:r w:rsidR="001813B0">
        <w:rPr>
          <w:rFonts w:cs="Times New Roman"/>
        </w:rPr>
        <w:t>on your target machine</w:t>
      </w:r>
      <w:r>
        <w:rPr>
          <w:rFonts w:cs="Times New Roman"/>
        </w:rPr>
        <w:t xml:space="preserve">, open a command prompt and at the prompt type, </w:t>
      </w:r>
      <w:r w:rsidRPr="00F71C91">
        <w:rPr>
          <w:rFonts w:ascii="Courier New" w:hAnsi="Courier New" w:cs="Courier New"/>
          <w:b/>
          <w:bCs/>
        </w:rPr>
        <w:t>ipconfig</w:t>
      </w:r>
      <w:r>
        <w:rPr>
          <w:rFonts w:cs="Times New Roman"/>
        </w:rPr>
        <w:t xml:space="preserve">. </w:t>
      </w:r>
    </w:p>
    <w:p w14:paraId="3BF73925" w14:textId="65DE154C" w:rsidR="00F71C91" w:rsidRDefault="00F71C91" w:rsidP="003A09B4">
      <w:pPr>
        <w:rPr>
          <w:rFonts w:cs="Times New Roman"/>
        </w:rPr>
      </w:pPr>
      <w:r w:rsidRPr="00F71C91">
        <w:rPr>
          <w:rFonts w:cs="Times New Roman"/>
          <w:highlight w:val="yellow"/>
        </w:rPr>
        <w:lastRenderedPageBreak/>
        <w:t>This is my target</w:t>
      </w:r>
      <w:r w:rsidR="001813B0">
        <w:rPr>
          <w:rFonts w:cs="Times New Roman"/>
          <w:highlight w:val="yellow"/>
        </w:rPr>
        <w:t>’</w:t>
      </w:r>
      <w:r w:rsidRPr="00F71C91">
        <w:rPr>
          <w:rFonts w:cs="Times New Roman"/>
          <w:highlight w:val="yellow"/>
        </w:rPr>
        <w:t>s IP address. Yours will differ!</w:t>
      </w:r>
    </w:p>
    <w:p w14:paraId="35FF12E9" w14:textId="77777777" w:rsidR="005F7DAD" w:rsidRPr="001813B0" w:rsidRDefault="005F7DAD" w:rsidP="005F7DAD">
      <w:pPr>
        <w:rPr>
          <w:szCs w:val="24"/>
          <w:highlight w:val="yellow"/>
        </w:rPr>
      </w:pPr>
      <w:r w:rsidRPr="001813B0">
        <w:rPr>
          <w:szCs w:val="24"/>
          <w:highlight w:val="yellow"/>
        </w:rPr>
        <w:t>Caveat!</w:t>
      </w:r>
    </w:p>
    <w:p w14:paraId="158542F3" w14:textId="4518EB84" w:rsidR="005F7DAD" w:rsidRDefault="005F7DAD" w:rsidP="005F7DAD">
      <w:pPr>
        <w:rPr>
          <w:szCs w:val="24"/>
        </w:rPr>
      </w:pPr>
      <w:r w:rsidRPr="001813B0">
        <w:rPr>
          <w:szCs w:val="24"/>
          <w:highlight w:val="yellow"/>
        </w:rPr>
        <w:t xml:space="preserve">Both your attack and your target machines must be part of the same network. If you cannot connect </w:t>
      </w:r>
      <w:r w:rsidR="001813B0">
        <w:rPr>
          <w:szCs w:val="24"/>
          <w:highlight w:val="yellow"/>
        </w:rPr>
        <w:t>from</w:t>
      </w:r>
      <w:r w:rsidRPr="001813B0">
        <w:rPr>
          <w:szCs w:val="24"/>
          <w:highlight w:val="yellow"/>
        </w:rPr>
        <w:t xml:space="preserve"> your Kali</w:t>
      </w:r>
      <w:r w:rsidR="001813B0">
        <w:rPr>
          <w:szCs w:val="24"/>
          <w:highlight w:val="yellow"/>
        </w:rPr>
        <w:t xml:space="preserve"> machine to your target</w:t>
      </w:r>
      <w:r w:rsidRPr="001813B0">
        <w:rPr>
          <w:szCs w:val="24"/>
          <w:highlight w:val="yellow"/>
        </w:rPr>
        <w:t xml:space="preserve">, ensure both machines have the VirtualBox adapters set to </w:t>
      </w:r>
      <w:r w:rsidRPr="001813B0">
        <w:rPr>
          <w:b/>
          <w:bCs/>
          <w:szCs w:val="24"/>
          <w:highlight w:val="yellow"/>
        </w:rPr>
        <w:t>NAT network</w:t>
      </w:r>
      <w:r w:rsidRPr="001813B0">
        <w:rPr>
          <w:szCs w:val="24"/>
          <w:highlight w:val="yellow"/>
        </w:rPr>
        <w:t>. Both devices need the first three octets of the</w:t>
      </w:r>
      <w:r w:rsidR="001813B0">
        <w:rPr>
          <w:szCs w:val="24"/>
          <w:highlight w:val="yellow"/>
        </w:rPr>
        <w:t>ir</w:t>
      </w:r>
      <w:r w:rsidRPr="001813B0">
        <w:rPr>
          <w:szCs w:val="24"/>
          <w:highlight w:val="yellow"/>
        </w:rPr>
        <w:t xml:space="preserve"> IP address to </w:t>
      </w:r>
      <w:r w:rsidR="001813B0">
        <w:rPr>
          <w:szCs w:val="24"/>
          <w:highlight w:val="yellow"/>
        </w:rPr>
        <w:t>match</w:t>
      </w:r>
      <w:r w:rsidRPr="001813B0">
        <w:rPr>
          <w:szCs w:val="24"/>
          <w:highlight w:val="yellow"/>
        </w:rPr>
        <w:t>. This is the network portion of the IP address assigned.</w:t>
      </w:r>
      <w:r>
        <w:rPr>
          <w:szCs w:val="24"/>
        </w:rPr>
        <w:t xml:space="preserve"> </w:t>
      </w:r>
    </w:p>
    <w:p w14:paraId="3587CE38" w14:textId="77777777" w:rsidR="005F7DAD" w:rsidRPr="00964770" w:rsidRDefault="005F7DAD" w:rsidP="003A09B4">
      <w:pPr>
        <w:rPr>
          <w:rFonts w:cs="Times New Roman"/>
        </w:rPr>
      </w:pPr>
    </w:p>
    <w:p w14:paraId="2D20782F" w14:textId="55B1C888" w:rsidR="003A09B4" w:rsidRDefault="00F71C91">
      <w:pPr>
        <w:rPr>
          <w:szCs w:val="24"/>
        </w:rPr>
      </w:pPr>
      <w:r>
        <w:rPr>
          <w:noProof/>
          <w:szCs w:val="24"/>
        </w:rPr>
        <w:drawing>
          <wp:inline distT="0" distB="0" distL="0" distR="0" wp14:anchorId="2FD3D9D1" wp14:editId="652DD3EB">
            <wp:extent cx="5143500" cy="310492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1587" cy="3212432"/>
                    </a:xfrm>
                    <a:prstGeom prst="rect">
                      <a:avLst/>
                    </a:prstGeom>
                    <a:noFill/>
                    <a:ln>
                      <a:noFill/>
                    </a:ln>
                  </pic:spPr>
                </pic:pic>
              </a:graphicData>
            </a:graphic>
          </wp:inline>
        </w:drawing>
      </w:r>
    </w:p>
    <w:p w14:paraId="23A22F97" w14:textId="3316FED5" w:rsidR="0073669E" w:rsidRDefault="004E5253" w:rsidP="00C417DD">
      <w:pPr>
        <w:pStyle w:val="NormalWeb"/>
      </w:pPr>
      <w:r>
        <w:t>In our previous lab, we brute</w:t>
      </w:r>
      <w:r w:rsidR="001813B0">
        <w:t>-</w:t>
      </w:r>
      <w:r>
        <w:t>forced the SMB password of our Server 2016 using Metasploit</w:t>
      </w:r>
      <w:r w:rsidR="001813B0">
        <w:t xml:space="preserve"> using </w:t>
      </w:r>
      <w:r w:rsidR="005F7DAD">
        <w:t>the</w:t>
      </w:r>
      <w:r w:rsidR="00C417DD">
        <w:t xml:space="preserve"> </w:t>
      </w:r>
      <w:r w:rsidR="00C417DD" w:rsidRPr="005F7DAD">
        <w:rPr>
          <w:rFonts w:ascii="Courier New" w:hAnsi="Courier New" w:cs="Courier New"/>
          <w:b/>
          <w:bCs/>
        </w:rPr>
        <w:t>auxiliary/scanner/smb/smb_login</w:t>
      </w:r>
      <w:r w:rsidR="00C417DD">
        <w:t xml:space="preserve"> module, which can be configured to do password</w:t>
      </w:r>
      <w:r w:rsidR="001813B0">
        <w:t xml:space="preserve"> guessing</w:t>
      </w:r>
      <w:r w:rsidR="00C417DD">
        <w:t xml:space="preserve"> </w:t>
      </w:r>
      <w:r w:rsidR="001813B0">
        <w:t>using</w:t>
      </w:r>
      <w:r w:rsidR="00C417DD">
        <w:t xml:space="preserve"> a </w:t>
      </w:r>
      <w:r w:rsidR="001813B0">
        <w:t>word</w:t>
      </w:r>
      <w:r w:rsidR="00C417DD">
        <w:t>list.</w:t>
      </w:r>
    </w:p>
    <w:p w14:paraId="143B0DC5" w14:textId="25B8B506" w:rsidR="001813B0" w:rsidRPr="001813B0" w:rsidRDefault="004E26A7" w:rsidP="00C417DD">
      <w:pPr>
        <w:pStyle w:val="NormalWeb"/>
        <w:rPr>
          <w:b/>
          <w:bCs/>
        </w:rPr>
      </w:pPr>
      <w:r w:rsidRPr="001813B0">
        <w:rPr>
          <w:b/>
          <w:bCs/>
        </w:rPr>
        <w:t>Connecting To Your Remote Target Using Rpcclient</w:t>
      </w:r>
    </w:p>
    <w:p w14:paraId="6708D8CB" w14:textId="66564E36" w:rsidR="0073669E" w:rsidRDefault="0073669E" w:rsidP="0073669E">
      <w:pPr>
        <w:rPr>
          <w:rFonts w:cs="Times New Roman"/>
          <w:szCs w:val="24"/>
        </w:rPr>
      </w:pPr>
      <w:r>
        <w:rPr>
          <w:rFonts w:cs="Times New Roman"/>
          <w:szCs w:val="24"/>
        </w:rPr>
        <w:t xml:space="preserve">The easiest way </w:t>
      </w:r>
      <w:r w:rsidR="001813B0">
        <w:rPr>
          <w:rFonts w:cs="Times New Roman"/>
          <w:szCs w:val="24"/>
        </w:rPr>
        <w:t>to connect</w:t>
      </w:r>
      <w:r>
        <w:rPr>
          <w:rFonts w:cs="Times New Roman"/>
          <w:szCs w:val="24"/>
        </w:rPr>
        <w:t xml:space="preserve"> to a remote target using rpcclient is </w:t>
      </w:r>
      <w:r w:rsidR="001813B0">
        <w:rPr>
          <w:rFonts w:cs="Times New Roman"/>
          <w:szCs w:val="24"/>
        </w:rPr>
        <w:t xml:space="preserve">to </w:t>
      </w:r>
      <w:r>
        <w:rPr>
          <w:rFonts w:cs="Times New Roman"/>
          <w:szCs w:val="24"/>
        </w:rPr>
        <w:t>use an authentication file.</w:t>
      </w:r>
    </w:p>
    <w:p w14:paraId="5971C228" w14:textId="1BADA920" w:rsidR="0073669E" w:rsidRPr="00366385" w:rsidRDefault="0073669E" w:rsidP="0073669E">
      <w:pPr>
        <w:spacing w:before="100" w:beforeAutospacing="1" w:after="100" w:afterAutospacing="1" w:line="240" w:lineRule="auto"/>
        <w:rPr>
          <w:rFonts w:eastAsia="Times New Roman" w:cs="Times New Roman"/>
          <w:szCs w:val="24"/>
          <w:lang w:eastAsia="en-PH"/>
        </w:rPr>
      </w:pPr>
      <w:r w:rsidRPr="00366385">
        <w:rPr>
          <w:rFonts w:eastAsia="Times New Roman" w:cs="Times New Roman"/>
          <w:szCs w:val="24"/>
          <w:lang w:eastAsia="en-PH"/>
        </w:rPr>
        <w:t xml:space="preserve">This option allows you to specify </w:t>
      </w:r>
      <w:r w:rsidR="001813B0">
        <w:rPr>
          <w:rFonts w:eastAsia="Times New Roman" w:cs="Times New Roman"/>
          <w:szCs w:val="24"/>
          <w:lang w:eastAsia="en-PH"/>
        </w:rPr>
        <w:t>the path of a text</w:t>
      </w:r>
      <w:r w:rsidRPr="00366385">
        <w:rPr>
          <w:rFonts w:eastAsia="Times New Roman" w:cs="Times New Roman"/>
          <w:szCs w:val="24"/>
          <w:lang w:eastAsia="en-PH"/>
        </w:rPr>
        <w:t xml:space="preserve"> file </w:t>
      </w:r>
      <w:r w:rsidR="001813B0">
        <w:rPr>
          <w:rFonts w:eastAsia="Times New Roman" w:cs="Times New Roman"/>
          <w:szCs w:val="24"/>
          <w:lang w:eastAsia="en-PH"/>
        </w:rPr>
        <w:t>which contains</w:t>
      </w:r>
      <w:r w:rsidRPr="00366385">
        <w:rPr>
          <w:rFonts w:eastAsia="Times New Roman" w:cs="Times New Roman"/>
          <w:szCs w:val="24"/>
          <w:lang w:eastAsia="en-PH"/>
        </w:rPr>
        <w:t xml:space="preserve"> </w:t>
      </w:r>
      <w:r w:rsidR="001813B0">
        <w:rPr>
          <w:rFonts w:eastAsia="Times New Roman" w:cs="Times New Roman"/>
          <w:szCs w:val="24"/>
          <w:lang w:eastAsia="en-PH"/>
        </w:rPr>
        <w:t xml:space="preserve">the username, </w:t>
      </w:r>
      <w:r w:rsidRPr="00366385">
        <w:rPr>
          <w:rFonts w:eastAsia="Times New Roman" w:cs="Times New Roman"/>
          <w:szCs w:val="24"/>
          <w:lang w:eastAsia="en-PH"/>
        </w:rPr>
        <w:t>password</w:t>
      </w:r>
      <w:r w:rsidR="001813B0">
        <w:rPr>
          <w:rFonts w:eastAsia="Times New Roman" w:cs="Times New Roman"/>
          <w:szCs w:val="24"/>
          <w:lang w:eastAsia="en-PH"/>
        </w:rPr>
        <w:t>, and domain name needed for</w:t>
      </w:r>
      <w:r w:rsidRPr="00366385">
        <w:rPr>
          <w:rFonts w:eastAsia="Times New Roman" w:cs="Times New Roman"/>
          <w:szCs w:val="24"/>
          <w:lang w:eastAsia="en-PH"/>
        </w:rPr>
        <w:t xml:space="preserve"> the connection. The format of the file is </w:t>
      </w:r>
      <w:r>
        <w:rPr>
          <w:rFonts w:eastAsia="Times New Roman" w:cs="Times New Roman"/>
          <w:szCs w:val="24"/>
          <w:lang w:eastAsia="en-PH"/>
        </w:rPr>
        <w:t xml:space="preserve">as follows. </w:t>
      </w:r>
      <w:r w:rsidRPr="0073669E">
        <w:rPr>
          <w:rFonts w:eastAsia="Times New Roman" w:cs="Times New Roman"/>
          <w:szCs w:val="24"/>
          <w:highlight w:val="yellow"/>
          <w:lang w:eastAsia="en-PH"/>
        </w:rPr>
        <w:t>This my information</w:t>
      </w:r>
      <w:r w:rsidR="001813B0">
        <w:rPr>
          <w:rFonts w:eastAsia="Times New Roman" w:cs="Times New Roman"/>
          <w:szCs w:val="24"/>
          <w:highlight w:val="yellow"/>
          <w:lang w:eastAsia="en-PH"/>
        </w:rPr>
        <w:t>;</w:t>
      </w:r>
      <w:r w:rsidRPr="0073669E">
        <w:rPr>
          <w:rFonts w:eastAsia="Times New Roman" w:cs="Times New Roman"/>
          <w:szCs w:val="24"/>
          <w:highlight w:val="yellow"/>
          <w:lang w:eastAsia="en-PH"/>
        </w:rPr>
        <w:t xml:space="preserve"> yours will differ!</w:t>
      </w:r>
    </w:p>
    <w:p w14:paraId="7C324D46" w14:textId="77777777" w:rsidR="0073669E" w:rsidRPr="001813B0"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eastAsia="en-PH"/>
        </w:rPr>
      </w:pPr>
      <w:r w:rsidRPr="001813B0">
        <w:rPr>
          <w:rFonts w:ascii="Courier New" w:eastAsia="Times New Roman" w:hAnsi="Courier New" w:cs="Courier New"/>
          <w:szCs w:val="24"/>
          <w:lang w:eastAsia="en-PH"/>
        </w:rPr>
        <w:t>username = administrator</w:t>
      </w:r>
    </w:p>
    <w:p w14:paraId="30CB60FB" w14:textId="77777777" w:rsidR="0073669E" w:rsidRPr="001813B0"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eastAsia="en-PH"/>
        </w:rPr>
      </w:pPr>
      <w:r w:rsidRPr="001813B0">
        <w:rPr>
          <w:rFonts w:ascii="Courier New" w:eastAsia="Times New Roman" w:hAnsi="Courier New" w:cs="Courier New"/>
          <w:szCs w:val="24"/>
          <w:lang w:eastAsia="en-PH"/>
        </w:rPr>
        <w:t>password = Password123!</w:t>
      </w:r>
    </w:p>
    <w:p w14:paraId="05543C0D" w14:textId="147DE76D" w:rsidR="0073669E" w:rsidRPr="001813B0"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eastAsia="en-PH"/>
        </w:rPr>
      </w:pPr>
      <w:r w:rsidRPr="001813B0">
        <w:rPr>
          <w:rFonts w:ascii="Courier New" w:eastAsia="Times New Roman" w:hAnsi="Courier New" w:cs="Courier New"/>
          <w:szCs w:val="24"/>
          <w:lang w:eastAsia="en-PH"/>
        </w:rPr>
        <w:t>domain   = us.syberoffense.com</w:t>
      </w:r>
    </w:p>
    <w:p w14:paraId="3D240143" w14:textId="295137D1" w:rsidR="001813B0" w:rsidRDefault="001813B0"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14:paraId="37C35B8F" w14:textId="77777777" w:rsidR="001813B0" w:rsidRDefault="001813B0"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szCs w:val="24"/>
          <w:lang w:eastAsia="en-PH"/>
        </w:rPr>
      </w:pPr>
    </w:p>
    <w:p w14:paraId="7510912C" w14:textId="77777777" w:rsidR="001813B0" w:rsidRDefault="001813B0"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szCs w:val="24"/>
          <w:lang w:eastAsia="en-PH"/>
        </w:rPr>
      </w:pPr>
    </w:p>
    <w:p w14:paraId="2BD7038D" w14:textId="4478EE40" w:rsidR="001813B0" w:rsidRPr="001813B0" w:rsidRDefault="004E26A7"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szCs w:val="24"/>
          <w:lang w:eastAsia="en-PH"/>
        </w:rPr>
      </w:pPr>
      <w:r w:rsidRPr="001813B0">
        <w:rPr>
          <w:rFonts w:eastAsia="Times New Roman" w:cs="Times New Roman"/>
          <w:b/>
          <w:bCs/>
          <w:szCs w:val="24"/>
          <w:lang w:eastAsia="en-PH"/>
        </w:rPr>
        <w:lastRenderedPageBreak/>
        <w:t>Create A Working Directory</w:t>
      </w:r>
    </w:p>
    <w:p w14:paraId="330955EF" w14:textId="77777777" w:rsid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14:paraId="0B90816A" w14:textId="57B7317F" w:rsid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PH"/>
        </w:rPr>
      </w:pPr>
      <w:r>
        <w:rPr>
          <w:rFonts w:eastAsia="Times New Roman" w:cs="Times New Roman"/>
          <w:szCs w:val="24"/>
          <w:lang w:eastAsia="en-PH"/>
        </w:rPr>
        <w:t>On your Kali desktop</w:t>
      </w:r>
      <w:r w:rsidR="001813B0">
        <w:rPr>
          <w:rFonts w:eastAsia="Times New Roman" w:cs="Times New Roman"/>
          <w:szCs w:val="24"/>
          <w:lang w:eastAsia="en-PH"/>
        </w:rPr>
        <w:t>,</w:t>
      </w:r>
      <w:r>
        <w:rPr>
          <w:rFonts w:eastAsia="Times New Roman" w:cs="Times New Roman"/>
          <w:szCs w:val="24"/>
          <w:lang w:eastAsia="en-PH"/>
        </w:rPr>
        <w:t xml:space="preserve"> create a new directory, </w:t>
      </w:r>
      <w:r w:rsidR="001813B0">
        <w:rPr>
          <w:rFonts w:eastAsia="Times New Roman" w:cs="Times New Roman"/>
          <w:szCs w:val="24"/>
          <w:lang w:eastAsia="en-PH"/>
        </w:rPr>
        <w:t xml:space="preserve">name </w:t>
      </w:r>
      <w:r>
        <w:rPr>
          <w:rFonts w:eastAsia="Times New Roman" w:cs="Times New Roman"/>
          <w:szCs w:val="24"/>
          <w:lang w:eastAsia="en-PH"/>
        </w:rPr>
        <w:t>t</w:t>
      </w:r>
      <w:r w:rsidR="001813B0">
        <w:rPr>
          <w:rFonts w:eastAsia="Times New Roman" w:cs="Times New Roman"/>
          <w:szCs w:val="24"/>
          <w:lang w:eastAsia="en-PH"/>
        </w:rPr>
        <w:t>he</w:t>
      </w:r>
      <w:r>
        <w:rPr>
          <w:rFonts w:eastAsia="Times New Roman" w:cs="Times New Roman"/>
          <w:szCs w:val="24"/>
          <w:lang w:eastAsia="en-PH"/>
        </w:rPr>
        <w:t xml:space="preserve"> </w:t>
      </w:r>
      <w:r w:rsidR="001813B0">
        <w:rPr>
          <w:rFonts w:eastAsia="Times New Roman" w:cs="Times New Roman"/>
          <w:szCs w:val="24"/>
          <w:lang w:eastAsia="en-PH"/>
        </w:rPr>
        <w:t xml:space="preserve">new directory </w:t>
      </w:r>
      <w:r w:rsidRPr="00366385">
        <w:rPr>
          <w:rFonts w:ascii="Courier New" w:eastAsia="Times New Roman" w:hAnsi="Courier New" w:cs="Courier New"/>
          <w:b/>
          <w:bCs/>
          <w:szCs w:val="24"/>
          <w:lang w:eastAsia="en-PH"/>
        </w:rPr>
        <w:t>rpc</w:t>
      </w:r>
      <w:r>
        <w:rPr>
          <w:rFonts w:eastAsia="Times New Roman" w:cs="Times New Roman"/>
          <w:szCs w:val="24"/>
          <w:lang w:eastAsia="en-PH"/>
        </w:rPr>
        <w:t xml:space="preserve"> all lower case.</w:t>
      </w:r>
    </w:p>
    <w:p w14:paraId="41C165F2" w14:textId="77777777" w:rsid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PH"/>
        </w:rPr>
      </w:pPr>
      <w:r w:rsidRPr="00366385">
        <w:rPr>
          <w:rFonts w:eastAsia="Times New Roman" w:cs="Times New Roman"/>
          <w:noProof/>
          <w:szCs w:val="24"/>
          <w:lang w:eastAsia="en-PH"/>
        </w:rPr>
        <w:drawing>
          <wp:anchor distT="0" distB="0" distL="114300" distR="114300" simplePos="0" relativeHeight="251661312" behindDoc="0" locked="0" layoutInCell="1" allowOverlap="1" wp14:anchorId="49AAF780" wp14:editId="3EE5D1BA">
            <wp:simplePos x="0" y="0"/>
            <wp:positionH relativeFrom="column">
              <wp:posOffset>-2032</wp:posOffset>
            </wp:positionH>
            <wp:positionV relativeFrom="paragraph">
              <wp:posOffset>68834</wp:posOffset>
            </wp:positionV>
            <wp:extent cx="752475" cy="94297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2475" cy="942975"/>
                    </a:xfrm>
                    <a:prstGeom prst="rect">
                      <a:avLst/>
                    </a:prstGeom>
                  </pic:spPr>
                </pic:pic>
              </a:graphicData>
            </a:graphic>
          </wp:anchor>
        </w:drawing>
      </w:r>
    </w:p>
    <w:p w14:paraId="3370D5B9" w14:textId="77777777" w:rsid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PH"/>
        </w:rPr>
      </w:pPr>
    </w:p>
    <w:p w14:paraId="0AC3E7C3" w14:textId="77777777" w:rsid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PH"/>
        </w:rPr>
      </w:pPr>
    </w:p>
    <w:p w14:paraId="189ED73E" w14:textId="77777777" w:rsid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PH"/>
        </w:rPr>
      </w:pPr>
      <w:r>
        <w:rPr>
          <w:rFonts w:eastAsia="Times New Roman" w:cs="Times New Roman"/>
          <w:szCs w:val="24"/>
          <w:lang w:eastAsia="en-PH"/>
        </w:rPr>
        <w:t xml:space="preserve">  </w:t>
      </w:r>
    </w:p>
    <w:p w14:paraId="20B4303B" w14:textId="77777777" w:rsid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PH"/>
        </w:rPr>
      </w:pPr>
    </w:p>
    <w:p w14:paraId="3BAAFE95" w14:textId="77777777" w:rsid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PH"/>
        </w:rPr>
      </w:pPr>
    </w:p>
    <w:p w14:paraId="29F567FB" w14:textId="77C62F1C" w:rsid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Cs w:val="24"/>
        </w:rPr>
      </w:pPr>
      <w:r>
        <w:rPr>
          <w:rFonts w:cs="Times New Roman"/>
          <w:szCs w:val="24"/>
        </w:rPr>
        <w:t xml:space="preserve">Open the directory and in the right windowpane, right-click and from the context menu select, </w:t>
      </w:r>
      <w:r w:rsidRPr="001813B0">
        <w:rPr>
          <w:rFonts w:cs="Times New Roman"/>
          <w:b/>
          <w:bCs/>
          <w:szCs w:val="24"/>
        </w:rPr>
        <w:t xml:space="preserve">Create </w:t>
      </w:r>
      <w:r w:rsidR="001813B0" w:rsidRPr="001813B0">
        <w:rPr>
          <w:rFonts w:cs="Times New Roman"/>
          <w:b/>
          <w:bCs/>
          <w:szCs w:val="24"/>
        </w:rPr>
        <w:t>D</w:t>
      </w:r>
      <w:r w:rsidRPr="001813B0">
        <w:rPr>
          <w:rFonts w:cs="Times New Roman"/>
          <w:b/>
          <w:bCs/>
          <w:szCs w:val="24"/>
        </w:rPr>
        <w:t>ocument</w:t>
      </w:r>
      <w:r>
        <w:rPr>
          <w:rFonts w:cs="Times New Roman"/>
          <w:szCs w:val="24"/>
        </w:rPr>
        <w:t xml:space="preserve"> and name the document, </w:t>
      </w:r>
      <w:r w:rsidRPr="000B5871">
        <w:rPr>
          <w:rFonts w:ascii="Courier New" w:hAnsi="Courier New" w:cs="Courier New"/>
          <w:b/>
          <w:bCs/>
          <w:szCs w:val="24"/>
        </w:rPr>
        <w:t>rpc.txt</w:t>
      </w:r>
      <w:r>
        <w:rPr>
          <w:rFonts w:cs="Times New Roman"/>
          <w:szCs w:val="24"/>
        </w:rPr>
        <w:t xml:space="preserve">. </w:t>
      </w:r>
    </w:p>
    <w:p w14:paraId="46A2D775" w14:textId="77777777" w:rsid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Cs w:val="24"/>
        </w:rPr>
      </w:pPr>
      <w:r>
        <w:rPr>
          <w:rFonts w:cs="Times New Roman"/>
          <w:noProof/>
          <w:szCs w:val="24"/>
        </w:rPr>
        <w:drawing>
          <wp:anchor distT="0" distB="0" distL="114300" distR="114300" simplePos="0" relativeHeight="251662336" behindDoc="0" locked="0" layoutInCell="1" allowOverlap="1" wp14:anchorId="11AB9973" wp14:editId="7F2A9230">
            <wp:simplePos x="0" y="0"/>
            <wp:positionH relativeFrom="column">
              <wp:posOffset>0</wp:posOffset>
            </wp:positionH>
            <wp:positionV relativeFrom="paragraph">
              <wp:posOffset>108204</wp:posOffset>
            </wp:positionV>
            <wp:extent cx="2290083" cy="1048512"/>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0083" cy="1048512"/>
                    </a:xfrm>
                    <a:prstGeom prst="rect">
                      <a:avLst/>
                    </a:prstGeom>
                    <a:noFill/>
                  </pic:spPr>
                </pic:pic>
              </a:graphicData>
            </a:graphic>
            <wp14:sizeRelH relativeFrom="margin">
              <wp14:pctWidth>0</wp14:pctWidth>
            </wp14:sizeRelH>
            <wp14:sizeRelV relativeFrom="margin">
              <wp14:pctHeight>0</wp14:pctHeight>
            </wp14:sizeRelV>
          </wp:anchor>
        </w:drawing>
      </w:r>
    </w:p>
    <w:p w14:paraId="70308415" w14:textId="77777777" w:rsid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Cs w:val="24"/>
        </w:rPr>
      </w:pPr>
    </w:p>
    <w:p w14:paraId="10481F01" w14:textId="77777777" w:rsid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Cs w:val="24"/>
        </w:rPr>
      </w:pPr>
    </w:p>
    <w:p w14:paraId="39DA2921" w14:textId="77777777" w:rsid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Cs w:val="24"/>
        </w:rPr>
      </w:pPr>
    </w:p>
    <w:p w14:paraId="0168A092" w14:textId="77777777" w:rsid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Cs w:val="24"/>
        </w:rPr>
      </w:pPr>
    </w:p>
    <w:p w14:paraId="25E4C2C1" w14:textId="77777777" w:rsid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Cs w:val="24"/>
        </w:rPr>
      </w:pPr>
    </w:p>
    <w:p w14:paraId="5410250E" w14:textId="77777777" w:rsid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Cs w:val="24"/>
        </w:rPr>
      </w:pPr>
    </w:p>
    <w:p w14:paraId="0A6A5F3F" w14:textId="4363751E" w:rsid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Cs w:val="24"/>
        </w:rPr>
      </w:pPr>
      <w:r>
        <w:rPr>
          <w:rFonts w:cs="Times New Roman"/>
          <w:szCs w:val="24"/>
        </w:rPr>
        <w:t>x2 click the file to open and paste the three values into the text files.</w:t>
      </w:r>
    </w:p>
    <w:p w14:paraId="2DD4A4E4" w14:textId="77777777" w:rsid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Cs w:val="24"/>
        </w:rPr>
      </w:pPr>
    </w:p>
    <w:p w14:paraId="4D91A236" w14:textId="54821D7C" w:rsidR="0073669E" w:rsidRPr="0073669E" w:rsidRDefault="0073669E" w:rsidP="0073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PH"/>
        </w:rPr>
      </w:pPr>
      <w:r w:rsidRPr="000B5871">
        <w:rPr>
          <w:rFonts w:eastAsia="Times New Roman" w:cs="Times New Roman"/>
          <w:noProof/>
          <w:szCs w:val="24"/>
          <w:lang w:eastAsia="en-PH"/>
        </w:rPr>
        <w:drawing>
          <wp:inline distT="0" distB="0" distL="0" distR="0" wp14:anchorId="1F372B3C" wp14:editId="77BFD8AC">
            <wp:extent cx="5302250" cy="12252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1089" cy="1241204"/>
                    </a:xfrm>
                    <a:prstGeom prst="rect">
                      <a:avLst/>
                    </a:prstGeom>
                  </pic:spPr>
                </pic:pic>
              </a:graphicData>
            </a:graphic>
          </wp:inline>
        </w:drawing>
      </w:r>
    </w:p>
    <w:p w14:paraId="26456073" w14:textId="39C1F22D" w:rsidR="0073669E" w:rsidRDefault="002D1697" w:rsidP="00C417DD">
      <w:pPr>
        <w:pStyle w:val="NormalWeb"/>
      </w:pPr>
      <w:r>
        <w:t>Once you have ensured you have connectivity between you</w:t>
      </w:r>
      <w:r w:rsidR="001813B0">
        <w:t>r</w:t>
      </w:r>
      <w:r>
        <w:t xml:space="preserve"> Kali and your target, you can begin the lab by opening a terminal on you</w:t>
      </w:r>
      <w:r w:rsidR="001813B0">
        <w:t>r</w:t>
      </w:r>
      <w:r>
        <w:t xml:space="preserve"> Kali Linux</w:t>
      </w:r>
      <w:r w:rsidR="00380302">
        <w:t xml:space="preserve"> using your </w:t>
      </w:r>
      <w:r w:rsidR="00380302" w:rsidRPr="00380302">
        <w:rPr>
          <w:rFonts w:ascii="Courier New" w:hAnsi="Courier New" w:cs="Courier New"/>
          <w:b/>
          <w:bCs/>
        </w:rPr>
        <w:t xml:space="preserve">rpc </w:t>
      </w:r>
      <w:r w:rsidR="00380302">
        <w:t xml:space="preserve">working directory as your root. </w:t>
      </w:r>
      <w:r>
        <w:t xml:space="preserve"> </w:t>
      </w:r>
      <w:r w:rsidR="00380302">
        <w:t>From the desktop, find your rpc directory, right</w:t>
      </w:r>
      <w:r w:rsidR="001813B0">
        <w:t>-</w:t>
      </w:r>
      <w:r w:rsidR="00380302">
        <w:t xml:space="preserve">click </w:t>
      </w:r>
      <w:r w:rsidR="001813B0">
        <w:t>the folder icon</w:t>
      </w:r>
      <w:r w:rsidR="00380302">
        <w:t xml:space="preserve"> and from the context menu select, </w:t>
      </w:r>
      <w:r w:rsidR="001813B0" w:rsidRPr="001813B0">
        <w:rPr>
          <w:b/>
          <w:bCs/>
        </w:rPr>
        <w:t>Open Terminal Here</w:t>
      </w:r>
      <w:r w:rsidR="00380302">
        <w:t xml:space="preserve">. </w:t>
      </w:r>
    </w:p>
    <w:p w14:paraId="40816F84" w14:textId="1DEDFAE3" w:rsidR="00380302" w:rsidRDefault="00380302" w:rsidP="00C417DD">
      <w:pPr>
        <w:pStyle w:val="NormalWeb"/>
      </w:pPr>
      <w:r>
        <w:rPr>
          <w:noProof/>
        </w:rPr>
        <w:drawing>
          <wp:inline distT="0" distB="0" distL="0" distR="0" wp14:anchorId="0C109829" wp14:editId="6BFB2CAE">
            <wp:extent cx="2200910" cy="186563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910" cy="1865630"/>
                    </a:xfrm>
                    <a:prstGeom prst="rect">
                      <a:avLst/>
                    </a:prstGeom>
                    <a:noFill/>
                    <a:ln>
                      <a:noFill/>
                    </a:ln>
                  </pic:spPr>
                </pic:pic>
              </a:graphicData>
            </a:graphic>
          </wp:inline>
        </w:drawing>
      </w:r>
    </w:p>
    <w:p w14:paraId="30B0C4C3" w14:textId="4E8FCA6F" w:rsidR="002D1697" w:rsidRDefault="002D1697" w:rsidP="00C417DD">
      <w:pPr>
        <w:pStyle w:val="NormalWeb"/>
      </w:pPr>
      <w:r>
        <w:t>To authenticate with the target</w:t>
      </w:r>
      <w:r w:rsidR="00AF10C6">
        <w:t>, at the prompt</w:t>
      </w:r>
      <w:r w:rsidR="001813B0">
        <w:t>,</w:t>
      </w:r>
      <w:r w:rsidR="00AF10C6">
        <w:t xml:space="preserve"> type the following command.</w:t>
      </w:r>
      <w:r w:rsidR="00216162">
        <w:t xml:space="preserve"> Notice you</w:t>
      </w:r>
      <w:r w:rsidR="001813B0">
        <w:t>r</w:t>
      </w:r>
      <w:r w:rsidR="00216162">
        <w:t xml:space="preserve"> prompt changes. </w:t>
      </w:r>
    </w:p>
    <w:p w14:paraId="2328FAC9" w14:textId="77777777" w:rsidR="00380302" w:rsidRDefault="00380302" w:rsidP="00C417DD">
      <w:pPr>
        <w:pStyle w:val="NormalWeb"/>
        <w:rPr>
          <w:rFonts w:ascii="Courier New" w:hAnsi="Courier New" w:cs="Courier New"/>
          <w:b/>
          <w:bCs/>
        </w:rPr>
      </w:pPr>
      <w:r w:rsidRPr="00380302">
        <w:rPr>
          <w:rFonts w:ascii="Courier New" w:hAnsi="Courier New" w:cs="Courier New"/>
          <w:b/>
          <w:bCs/>
        </w:rPr>
        <w:lastRenderedPageBreak/>
        <w:t>rpcclient -A rpc.txt 10.0.2.27</w:t>
      </w:r>
    </w:p>
    <w:p w14:paraId="4A8CDEF3" w14:textId="4FB7F064" w:rsidR="00380302" w:rsidRDefault="00380302" w:rsidP="00C417DD">
      <w:pPr>
        <w:pStyle w:val="NormalWeb"/>
        <w:rPr>
          <w:rFonts w:ascii="Courier New" w:hAnsi="Courier New" w:cs="Courier New"/>
          <w:b/>
          <w:bCs/>
        </w:rPr>
      </w:pPr>
      <w:r w:rsidRPr="00380302">
        <w:rPr>
          <w:rFonts w:ascii="Courier New" w:hAnsi="Courier New" w:cs="Courier New"/>
          <w:b/>
          <w:bCs/>
          <w:noProof/>
        </w:rPr>
        <w:drawing>
          <wp:inline distT="0" distB="0" distL="0" distR="0" wp14:anchorId="1BCD5067" wp14:editId="2E924C12">
            <wp:extent cx="3924848" cy="619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848" cy="619211"/>
                    </a:xfrm>
                    <a:prstGeom prst="rect">
                      <a:avLst/>
                    </a:prstGeom>
                  </pic:spPr>
                </pic:pic>
              </a:graphicData>
            </a:graphic>
          </wp:inline>
        </w:drawing>
      </w:r>
    </w:p>
    <w:p w14:paraId="5E8E0A83" w14:textId="7D0074AE" w:rsidR="001356FC" w:rsidRDefault="001356FC" w:rsidP="00C417DD">
      <w:pPr>
        <w:pStyle w:val="NormalWeb"/>
      </w:pPr>
      <w:r w:rsidRPr="001356FC">
        <w:t xml:space="preserve">To demonstrate how powerful this utility is, at the prompt type, </w:t>
      </w:r>
      <w:r w:rsidRPr="001356FC">
        <w:rPr>
          <w:rFonts w:ascii="Courier New" w:hAnsi="Courier New" w:cs="Courier New"/>
          <w:b/>
          <w:bCs/>
        </w:rPr>
        <w:t>help</w:t>
      </w:r>
      <w:r w:rsidRPr="001356FC">
        <w:t>.</w:t>
      </w:r>
      <w:r>
        <w:t xml:space="preserve"> You could spend hours going through each of these command options.</w:t>
      </w:r>
    </w:p>
    <w:p w14:paraId="60EBA1CB" w14:textId="0A2C32DF" w:rsidR="001813B0" w:rsidRDefault="001356FC" w:rsidP="00C417DD">
      <w:pPr>
        <w:pStyle w:val="NormalWeb"/>
      </w:pPr>
      <w:r w:rsidRPr="001356FC">
        <w:rPr>
          <w:noProof/>
        </w:rPr>
        <w:drawing>
          <wp:inline distT="0" distB="0" distL="0" distR="0" wp14:anchorId="5C6F4688" wp14:editId="21F67A02">
            <wp:extent cx="4712933" cy="2954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6529" cy="2975803"/>
                    </a:xfrm>
                    <a:prstGeom prst="rect">
                      <a:avLst/>
                    </a:prstGeom>
                  </pic:spPr>
                </pic:pic>
              </a:graphicData>
            </a:graphic>
          </wp:inline>
        </w:drawing>
      </w:r>
    </w:p>
    <w:p w14:paraId="03C0F31C" w14:textId="1C3B2169" w:rsidR="001356FC" w:rsidRPr="001356FC" w:rsidRDefault="001356FC" w:rsidP="00C417DD">
      <w:pPr>
        <w:pStyle w:val="NormalWeb"/>
        <w:rPr>
          <w:rFonts w:ascii="Courier New" w:hAnsi="Courier New" w:cs="Courier New"/>
          <w:b/>
          <w:bCs/>
        </w:rPr>
      </w:pPr>
      <w:r w:rsidRPr="001356FC">
        <w:rPr>
          <w:rFonts w:ascii="Courier New" w:hAnsi="Courier New" w:cs="Courier New"/>
          <w:b/>
          <w:bCs/>
        </w:rPr>
        <w:t>srvinfo</w:t>
      </w:r>
    </w:p>
    <w:p w14:paraId="0A984AB0" w14:textId="3E33FD9E" w:rsidR="001356FC" w:rsidRDefault="001356FC" w:rsidP="00C417DD">
      <w:pPr>
        <w:pStyle w:val="NormalWeb"/>
      </w:pPr>
      <w:r>
        <w:t xml:space="preserve">When enumerating the target, we can use the </w:t>
      </w:r>
      <w:r w:rsidRPr="001356FC">
        <w:rPr>
          <w:rFonts w:ascii="Courier New" w:hAnsi="Courier New" w:cs="Courier New"/>
          <w:b/>
          <w:bCs/>
        </w:rPr>
        <w:t>srvinfo</w:t>
      </w:r>
      <w:r>
        <w:t xml:space="preserve"> command to get the </w:t>
      </w:r>
      <w:r w:rsidR="001813B0">
        <w:t>Windows operating system version</w:t>
      </w:r>
      <w:r>
        <w:t xml:space="preserve">. </w:t>
      </w:r>
    </w:p>
    <w:p w14:paraId="6614242A" w14:textId="0E8483B7" w:rsidR="001356FC" w:rsidRDefault="001356FC" w:rsidP="00C417DD">
      <w:pPr>
        <w:pStyle w:val="NormalWeb"/>
      </w:pPr>
      <w:r w:rsidRPr="001356FC">
        <w:rPr>
          <w:noProof/>
        </w:rPr>
        <w:drawing>
          <wp:inline distT="0" distB="0" distL="0" distR="0" wp14:anchorId="456ED6AE" wp14:editId="482E9FF6">
            <wp:extent cx="4267796" cy="13527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796" cy="1352739"/>
                    </a:xfrm>
                    <a:prstGeom prst="rect">
                      <a:avLst/>
                    </a:prstGeom>
                  </pic:spPr>
                </pic:pic>
              </a:graphicData>
            </a:graphic>
          </wp:inline>
        </w:drawing>
      </w:r>
    </w:p>
    <w:p w14:paraId="0CBDB77C" w14:textId="43CE81EB" w:rsidR="00693C98" w:rsidRDefault="00693C98" w:rsidP="00C417DD">
      <w:pPr>
        <w:pStyle w:val="NormalWeb"/>
      </w:pPr>
      <w:r>
        <w:t xml:space="preserve">We can determine by the information that </w:t>
      </w:r>
      <w:r w:rsidR="001813B0">
        <w:t>our</w:t>
      </w:r>
      <w:r>
        <w:t xml:space="preserve"> target is running the OS version 10</w:t>
      </w:r>
      <w:r w:rsidR="001813B0">
        <w:t>,</w:t>
      </w:r>
      <w:r>
        <w:t xml:space="preserve"> meaning the machine is either a Windows 10 or Server 2016</w:t>
      </w:r>
      <w:r w:rsidR="001813B0">
        <w:t>. W</w:t>
      </w:r>
      <w:r>
        <w:t xml:space="preserve">e can also determine that since the target is configured as a PDC, it </w:t>
      </w:r>
      <w:r w:rsidR="001813B0">
        <w:t>is running</w:t>
      </w:r>
      <w:r>
        <w:t xml:space="preserve"> Windows Server 2016. </w:t>
      </w:r>
    </w:p>
    <w:p w14:paraId="0DEA70E1" w14:textId="77777777" w:rsidR="001813B0" w:rsidRDefault="001813B0" w:rsidP="00C417DD">
      <w:pPr>
        <w:pStyle w:val="NormalWeb"/>
        <w:rPr>
          <w:rStyle w:val="crayon-v"/>
          <w:rFonts w:ascii="Courier New" w:hAnsi="Courier New" w:cs="Courier New"/>
          <w:b/>
          <w:bCs/>
        </w:rPr>
      </w:pPr>
    </w:p>
    <w:p w14:paraId="1E67862A" w14:textId="645AE405" w:rsidR="00693C98" w:rsidRDefault="00693C98" w:rsidP="00C417DD">
      <w:pPr>
        <w:pStyle w:val="NormalWeb"/>
        <w:rPr>
          <w:rStyle w:val="crayon-v"/>
          <w:rFonts w:ascii="Courier New" w:hAnsi="Courier New" w:cs="Courier New"/>
          <w:b/>
          <w:bCs/>
        </w:rPr>
      </w:pPr>
      <w:r>
        <w:rPr>
          <w:rStyle w:val="crayon-v"/>
          <w:rFonts w:ascii="Courier New" w:hAnsi="Courier New" w:cs="Courier New"/>
          <w:b/>
          <w:bCs/>
        </w:rPr>
        <w:lastRenderedPageBreak/>
        <w:t>e</w:t>
      </w:r>
      <w:r w:rsidRPr="00693C98">
        <w:rPr>
          <w:rStyle w:val="crayon-v"/>
          <w:rFonts w:ascii="Courier New" w:hAnsi="Courier New" w:cs="Courier New"/>
          <w:b/>
          <w:bCs/>
        </w:rPr>
        <w:t>numdomusers</w:t>
      </w:r>
      <w:r>
        <w:rPr>
          <w:rStyle w:val="crayon-v"/>
          <w:rFonts w:ascii="Courier New" w:hAnsi="Courier New" w:cs="Courier New"/>
          <w:b/>
          <w:bCs/>
        </w:rPr>
        <w:t xml:space="preserve"> </w:t>
      </w:r>
    </w:p>
    <w:p w14:paraId="0FBC1995" w14:textId="1EF5D73E" w:rsidR="00693C98" w:rsidRDefault="00693C98" w:rsidP="00C417DD">
      <w:pPr>
        <w:pStyle w:val="NormalWeb"/>
        <w:rPr>
          <w:rStyle w:val="crayon-v"/>
          <w:rFonts w:ascii="Courier New" w:hAnsi="Courier New" w:cs="Courier New"/>
          <w:b/>
          <w:bCs/>
        </w:rPr>
      </w:pPr>
      <w:r>
        <w:rPr>
          <w:rStyle w:val="crayon-v"/>
        </w:rPr>
        <w:t xml:space="preserve">We can next move on to enumerating domain users using the </w:t>
      </w:r>
      <w:r w:rsidRPr="00693C98">
        <w:rPr>
          <w:rStyle w:val="crayon-v"/>
          <w:rFonts w:ascii="Courier New" w:hAnsi="Courier New" w:cs="Courier New"/>
          <w:b/>
          <w:bCs/>
        </w:rPr>
        <w:t>enumdomusers</w:t>
      </w:r>
      <w:r>
        <w:rPr>
          <w:rStyle w:val="crayon-v"/>
        </w:rPr>
        <w:t xml:space="preserve"> command. </w:t>
      </w:r>
      <w:r>
        <w:rPr>
          <w:rStyle w:val="crayon-v"/>
          <w:rFonts w:ascii="Courier New" w:hAnsi="Courier New" w:cs="Courier New"/>
          <w:b/>
          <w:bCs/>
        </w:rPr>
        <w:t xml:space="preserve"> </w:t>
      </w:r>
    </w:p>
    <w:p w14:paraId="584F3A44" w14:textId="5F28202D" w:rsidR="00693C98" w:rsidRDefault="00693C98" w:rsidP="00C417DD">
      <w:pPr>
        <w:pStyle w:val="NormalWeb"/>
        <w:rPr>
          <w:rFonts w:ascii="Courier New" w:hAnsi="Courier New" w:cs="Courier New"/>
          <w:b/>
          <w:bCs/>
        </w:rPr>
      </w:pPr>
      <w:r>
        <w:rPr>
          <w:rFonts w:ascii="Courier New" w:hAnsi="Courier New" w:cs="Courier New"/>
          <w:b/>
          <w:bCs/>
          <w:noProof/>
        </w:rPr>
        <w:drawing>
          <wp:inline distT="0" distB="0" distL="0" distR="0" wp14:anchorId="424A5EFC" wp14:editId="4DAAE892">
            <wp:extent cx="3473450" cy="1105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3450" cy="1105535"/>
                    </a:xfrm>
                    <a:prstGeom prst="rect">
                      <a:avLst/>
                    </a:prstGeom>
                    <a:noFill/>
                    <a:ln>
                      <a:noFill/>
                    </a:ln>
                  </pic:spPr>
                </pic:pic>
              </a:graphicData>
            </a:graphic>
          </wp:inline>
        </w:drawing>
      </w:r>
    </w:p>
    <w:p w14:paraId="216743CE" w14:textId="3294AE5F" w:rsidR="00693C98" w:rsidRDefault="00693C98" w:rsidP="00C417DD">
      <w:pPr>
        <w:pStyle w:val="NormalWeb"/>
        <w:rPr>
          <w:rStyle w:val="crayon-v"/>
          <w:rFonts w:ascii="Courier New" w:hAnsi="Courier New" w:cs="Courier New"/>
          <w:b/>
          <w:bCs/>
        </w:rPr>
      </w:pPr>
      <w:r>
        <w:rPr>
          <w:rStyle w:val="crayon-v"/>
          <w:rFonts w:ascii="Courier New" w:hAnsi="Courier New" w:cs="Courier New"/>
          <w:b/>
          <w:bCs/>
        </w:rPr>
        <w:t>e</w:t>
      </w:r>
      <w:r w:rsidRPr="00693C98">
        <w:rPr>
          <w:rStyle w:val="crayon-v"/>
          <w:rFonts w:ascii="Courier New" w:hAnsi="Courier New" w:cs="Courier New"/>
          <w:b/>
          <w:bCs/>
        </w:rPr>
        <w:t>numdomgroups</w:t>
      </w:r>
    </w:p>
    <w:p w14:paraId="4185165A" w14:textId="5372871B" w:rsidR="00693C98" w:rsidRPr="00693C98" w:rsidRDefault="00693C98" w:rsidP="00C417DD">
      <w:pPr>
        <w:pStyle w:val="NormalWeb"/>
      </w:pPr>
      <w:r>
        <w:t>Enumerating</w:t>
      </w:r>
      <w:r w:rsidRPr="00693C98">
        <w:t xml:space="preserve"> group</w:t>
      </w:r>
      <w:r>
        <w:t>s</w:t>
      </w:r>
      <w:r w:rsidRPr="00693C98">
        <w:t xml:space="preserve"> helps </w:t>
      </w:r>
      <w:r>
        <w:t>in planning how best to elevate</w:t>
      </w:r>
      <w:r w:rsidRPr="00693C98">
        <w:t xml:space="preserve"> </w:t>
      </w:r>
      <w:r>
        <w:t>privilege access</w:t>
      </w:r>
      <w:r w:rsidRPr="00693C98">
        <w:t xml:space="preserve">. The </w:t>
      </w:r>
      <w:r w:rsidR="001813B0">
        <w:t xml:space="preserve">different </w:t>
      </w:r>
      <w:r w:rsidRPr="00693C98">
        <w:t>polic</w:t>
      </w:r>
      <w:r w:rsidR="001813B0">
        <w:t>i</w:t>
      </w:r>
      <w:r w:rsidRPr="00693C98">
        <w:t xml:space="preserve">es that are applied on a </w:t>
      </w:r>
      <w:r w:rsidR="001813B0">
        <w:t>d</w:t>
      </w:r>
      <w:r w:rsidRPr="00693C98">
        <w:t>omain are also dictated by the various group</w:t>
      </w:r>
      <w:r w:rsidR="001813B0">
        <w:t>s</w:t>
      </w:r>
      <w:r w:rsidRPr="00693C98">
        <w:t xml:space="preserve"> that exist. Many groups are created for a specific service</w:t>
      </w:r>
      <w:r>
        <w:t xml:space="preserve"> </w:t>
      </w:r>
      <w:r w:rsidR="00903B55">
        <w:t>which</w:t>
      </w:r>
      <w:r w:rsidR="001813B0">
        <w:t xml:space="preserve"> helps identify which services</w:t>
      </w:r>
      <w:r>
        <w:t xml:space="preserve"> </w:t>
      </w:r>
      <w:r w:rsidR="001813B0">
        <w:t xml:space="preserve">are </w:t>
      </w:r>
      <w:r>
        <w:t>running on the target.</w:t>
      </w:r>
    </w:p>
    <w:p w14:paraId="582B41B4" w14:textId="408665FE" w:rsidR="00693C98" w:rsidRDefault="009638BB" w:rsidP="00C417DD">
      <w:pPr>
        <w:pStyle w:val="NormalWeb"/>
      </w:pPr>
      <w:r>
        <w:rPr>
          <w:noProof/>
        </w:rPr>
        <w:drawing>
          <wp:inline distT="0" distB="0" distL="0" distR="0" wp14:anchorId="0BBCBD27" wp14:editId="099F54D7">
            <wp:extent cx="3684896" cy="20441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1452" cy="2058863"/>
                    </a:xfrm>
                    <a:prstGeom prst="rect">
                      <a:avLst/>
                    </a:prstGeom>
                    <a:noFill/>
                    <a:ln>
                      <a:noFill/>
                    </a:ln>
                  </pic:spPr>
                </pic:pic>
              </a:graphicData>
            </a:graphic>
          </wp:inline>
        </w:drawing>
      </w:r>
    </w:p>
    <w:p w14:paraId="7A1AD8EA" w14:textId="73007DF8" w:rsidR="009638BB" w:rsidRDefault="009638BB" w:rsidP="00C417DD">
      <w:pPr>
        <w:pStyle w:val="NormalWeb"/>
      </w:pPr>
      <w:r w:rsidRPr="009638BB">
        <w:rPr>
          <w:rFonts w:ascii="Courier New" w:hAnsi="Courier New" w:cs="Courier New"/>
          <w:b/>
          <w:bCs/>
        </w:rPr>
        <w:t>lookupnames</w:t>
      </w:r>
    </w:p>
    <w:p w14:paraId="7F03895A" w14:textId="5A31E788" w:rsidR="009638BB" w:rsidRDefault="009638BB" w:rsidP="00C417DD">
      <w:pPr>
        <w:pStyle w:val="NormalWeb"/>
      </w:pPr>
      <w:r>
        <w:t>For both the users and the groups, we are given the RID for each user or group. To see the actual SID for the user or the group</w:t>
      </w:r>
      <w:r w:rsidR="001813B0">
        <w:t>,</w:t>
      </w:r>
      <w:r>
        <w:t xml:space="preserve"> we can use the </w:t>
      </w:r>
      <w:r w:rsidRPr="009638BB">
        <w:rPr>
          <w:rFonts w:ascii="Courier New" w:hAnsi="Courier New" w:cs="Courier New"/>
          <w:b/>
          <w:bCs/>
        </w:rPr>
        <w:t>lookupnames</w:t>
      </w:r>
      <w:r>
        <w:t xml:space="preserve"> command. </w:t>
      </w:r>
    </w:p>
    <w:p w14:paraId="3E9B017E" w14:textId="3AABABAF" w:rsidR="009638BB" w:rsidRDefault="009638BB" w:rsidP="00C417DD">
      <w:pPr>
        <w:pStyle w:val="NormalWeb"/>
      </w:pPr>
      <w:r>
        <w:rPr>
          <w:noProof/>
        </w:rPr>
        <w:drawing>
          <wp:inline distT="0" distB="0" distL="0" distR="0" wp14:anchorId="3AED9D68" wp14:editId="2791E5CF">
            <wp:extent cx="4251278" cy="651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6836" cy="661115"/>
                    </a:xfrm>
                    <a:prstGeom prst="rect">
                      <a:avLst/>
                    </a:prstGeom>
                    <a:noFill/>
                    <a:ln>
                      <a:noFill/>
                    </a:ln>
                  </pic:spPr>
                </pic:pic>
              </a:graphicData>
            </a:graphic>
          </wp:inline>
        </w:drawing>
      </w:r>
    </w:p>
    <w:p w14:paraId="66E632F0" w14:textId="61445DC2" w:rsidR="009638BB" w:rsidRDefault="009638BB" w:rsidP="00C417DD">
      <w:pPr>
        <w:pStyle w:val="NormalWeb"/>
      </w:pPr>
      <w:r>
        <w:t>In the above example, you can see the SID for the administrator’s group</w:t>
      </w:r>
      <w:r w:rsidR="001813B0">
        <w:t>,</w:t>
      </w:r>
      <w:r>
        <w:t xml:space="preserve"> and on the </w:t>
      </w:r>
      <w:r w:rsidR="001813B0">
        <w:t>following</w:t>
      </w:r>
      <w:r>
        <w:t xml:space="preserve"> line</w:t>
      </w:r>
      <w:r w:rsidR="001813B0">
        <w:t>,</w:t>
      </w:r>
      <w:r>
        <w:t xml:space="preserve"> you can see the SID for the individual administrator user account. </w:t>
      </w:r>
    </w:p>
    <w:p w14:paraId="7209F889" w14:textId="77777777" w:rsidR="001813B0" w:rsidRDefault="001813B0" w:rsidP="00C417DD">
      <w:pPr>
        <w:pStyle w:val="NormalWeb"/>
        <w:rPr>
          <w:rStyle w:val="crayon-i"/>
          <w:rFonts w:ascii="Courier New" w:hAnsi="Courier New" w:cs="Courier New"/>
          <w:b/>
          <w:bCs/>
        </w:rPr>
      </w:pPr>
    </w:p>
    <w:p w14:paraId="5D812EC6" w14:textId="77777777" w:rsidR="001813B0" w:rsidRDefault="001813B0" w:rsidP="00C417DD">
      <w:pPr>
        <w:pStyle w:val="NormalWeb"/>
        <w:rPr>
          <w:rStyle w:val="crayon-i"/>
          <w:rFonts w:ascii="Courier New" w:hAnsi="Courier New" w:cs="Courier New"/>
          <w:b/>
          <w:bCs/>
        </w:rPr>
      </w:pPr>
    </w:p>
    <w:p w14:paraId="0A6975E7" w14:textId="23B97398" w:rsidR="003C35A3" w:rsidRDefault="00414DE9" w:rsidP="00C417DD">
      <w:pPr>
        <w:pStyle w:val="NormalWeb"/>
      </w:pPr>
      <w:r w:rsidRPr="003C35A3">
        <w:rPr>
          <w:rStyle w:val="crayon-i"/>
          <w:rFonts w:ascii="Courier New" w:hAnsi="Courier New" w:cs="Courier New"/>
          <w:b/>
          <w:bCs/>
        </w:rPr>
        <w:lastRenderedPageBreak/>
        <w:t>query group</w:t>
      </w:r>
      <w:r w:rsidR="003C35A3" w:rsidRPr="003C35A3">
        <w:rPr>
          <w:rStyle w:val="crayon-i"/>
          <w:rFonts w:ascii="Courier New" w:hAnsi="Courier New" w:cs="Courier New"/>
          <w:b/>
          <w:bCs/>
        </w:rPr>
        <w:t xml:space="preserve"> &lt;rid&gt;</w:t>
      </w:r>
    </w:p>
    <w:p w14:paraId="28459563" w14:textId="0CE406CC" w:rsidR="009638BB" w:rsidRDefault="009638BB" w:rsidP="00C417DD">
      <w:pPr>
        <w:pStyle w:val="NormalWeb"/>
        <w:rPr>
          <w:rStyle w:val="crayon-i"/>
        </w:rPr>
      </w:pPr>
      <w:r>
        <w:t xml:space="preserve">Once we have enumerated the groups, we can gather more information about each group using the </w:t>
      </w:r>
      <w:r w:rsidR="003C35A3" w:rsidRPr="003C35A3">
        <w:rPr>
          <w:rStyle w:val="crayon-i"/>
          <w:rFonts w:ascii="Courier New" w:hAnsi="Courier New" w:cs="Courier New"/>
          <w:b/>
          <w:bCs/>
        </w:rPr>
        <w:t>querygroup &lt;rid&gt;</w:t>
      </w:r>
      <w:r w:rsidR="003C35A3">
        <w:rPr>
          <w:rStyle w:val="crayon-i"/>
        </w:rPr>
        <w:t xml:space="preserve"> command. Let dig up some information about the administrators group.</w:t>
      </w:r>
    </w:p>
    <w:p w14:paraId="3C972144" w14:textId="597C679F" w:rsidR="003C35A3" w:rsidRPr="003C35A3" w:rsidRDefault="003C35A3" w:rsidP="00C417DD">
      <w:pPr>
        <w:pStyle w:val="NormalWeb"/>
        <w:rPr>
          <w:rStyle w:val="crayon-i"/>
          <w:rFonts w:ascii="Courier New" w:hAnsi="Courier New" w:cs="Courier New"/>
          <w:b/>
          <w:bCs/>
        </w:rPr>
      </w:pPr>
      <w:r w:rsidRPr="003C35A3">
        <w:rPr>
          <w:rStyle w:val="crayon-i"/>
          <w:rFonts w:ascii="Courier New" w:hAnsi="Courier New" w:cs="Courier New"/>
          <w:b/>
          <w:bCs/>
        </w:rPr>
        <w:t>querygroup 0x200</w:t>
      </w:r>
    </w:p>
    <w:p w14:paraId="285B9B37" w14:textId="2D11AFEC" w:rsidR="003C35A3" w:rsidRDefault="00D75221" w:rsidP="00C417DD">
      <w:pPr>
        <w:pStyle w:val="NormalWeb"/>
      </w:pPr>
      <w:r>
        <w:rPr>
          <w:noProof/>
        </w:rPr>
        <w:drawing>
          <wp:inline distT="0" distB="0" distL="0" distR="0" wp14:anchorId="1B5E9E3B" wp14:editId="717B42B1">
            <wp:extent cx="5114925" cy="1000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4925" cy="1000125"/>
                    </a:xfrm>
                    <a:prstGeom prst="rect">
                      <a:avLst/>
                    </a:prstGeom>
                    <a:noFill/>
                    <a:ln>
                      <a:noFill/>
                    </a:ln>
                  </pic:spPr>
                </pic:pic>
              </a:graphicData>
            </a:graphic>
          </wp:inline>
        </w:drawing>
      </w:r>
    </w:p>
    <w:p w14:paraId="1A96C6E8" w14:textId="3FEC4057" w:rsidR="00D75221" w:rsidRDefault="00D75221" w:rsidP="00C417DD">
      <w:pPr>
        <w:pStyle w:val="NormalWeb"/>
      </w:pPr>
      <w:r>
        <w:t>We now know that this group has full access to the domain (duh!)</w:t>
      </w:r>
      <w:r w:rsidR="001813B0">
        <w:t>,</w:t>
      </w:r>
      <w:r>
        <w:t xml:space="preserve"> and the group has two members. </w:t>
      </w:r>
    </w:p>
    <w:p w14:paraId="773936A9" w14:textId="7B853DE1" w:rsidR="003C35A3" w:rsidRDefault="003C35A3" w:rsidP="00C417DD">
      <w:pPr>
        <w:pStyle w:val="NormalWeb"/>
        <w:rPr>
          <w:rStyle w:val="crayon-e"/>
          <w:rFonts w:ascii="Courier New" w:hAnsi="Courier New" w:cs="Courier New"/>
          <w:b/>
          <w:bCs/>
        </w:rPr>
      </w:pPr>
      <w:r>
        <w:rPr>
          <w:rStyle w:val="crayon-e"/>
          <w:rFonts w:ascii="Courier New" w:hAnsi="Courier New" w:cs="Courier New"/>
          <w:b/>
          <w:bCs/>
        </w:rPr>
        <w:t>q</w:t>
      </w:r>
      <w:r w:rsidRPr="003C35A3">
        <w:rPr>
          <w:rStyle w:val="crayon-e"/>
          <w:rFonts w:ascii="Courier New" w:hAnsi="Courier New" w:cs="Courier New"/>
          <w:b/>
          <w:bCs/>
        </w:rPr>
        <w:t>ueryuser &lt;username&gt;</w:t>
      </w:r>
    </w:p>
    <w:p w14:paraId="7B168AAD" w14:textId="7178F0EE" w:rsidR="003C35A3" w:rsidRDefault="003C35A3" w:rsidP="003C35A3">
      <w:pPr>
        <w:pStyle w:val="NormalWeb"/>
      </w:pPr>
      <w:r>
        <w:t xml:space="preserve">And of course, we can do the same with any user in the domain. </w:t>
      </w:r>
      <w:r w:rsidR="006538DA">
        <w:t xml:space="preserve">In this example, we see that the user’s description has his password provided. Nice! And we can also see that his primary group membership is the domain admins group, 0x200. The account can now be taken over. </w:t>
      </w:r>
    </w:p>
    <w:p w14:paraId="330AAB2B" w14:textId="6A939A75" w:rsidR="006538DA" w:rsidRPr="006538DA" w:rsidRDefault="006538DA" w:rsidP="003C35A3">
      <w:pPr>
        <w:pStyle w:val="NormalWeb"/>
      </w:pPr>
    </w:p>
    <w:p w14:paraId="52F72331" w14:textId="51E8688C" w:rsidR="003C35A3" w:rsidRDefault="006538DA" w:rsidP="003C35A3">
      <w:pPr>
        <w:pStyle w:val="NormalWeb"/>
      </w:pPr>
      <w:r>
        <w:rPr>
          <w:noProof/>
        </w:rPr>
        <w:drawing>
          <wp:inline distT="0" distB="0" distL="0" distR="0" wp14:anchorId="7DD3A64C" wp14:editId="2CAF1D69">
            <wp:extent cx="4524233" cy="357228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8817" cy="3583799"/>
                    </a:xfrm>
                    <a:prstGeom prst="rect">
                      <a:avLst/>
                    </a:prstGeom>
                    <a:noFill/>
                    <a:ln>
                      <a:noFill/>
                    </a:ln>
                  </pic:spPr>
                </pic:pic>
              </a:graphicData>
            </a:graphic>
          </wp:inline>
        </w:drawing>
      </w:r>
    </w:p>
    <w:p w14:paraId="76FD7E46" w14:textId="77777777" w:rsidR="006538DA" w:rsidRDefault="006538DA" w:rsidP="006538DA">
      <w:pPr>
        <w:pStyle w:val="NormalWeb"/>
        <w:rPr>
          <w:rStyle w:val="crayon-v"/>
          <w:rFonts w:ascii="Courier New" w:hAnsi="Courier New" w:cs="Courier New"/>
          <w:b/>
          <w:bCs/>
        </w:rPr>
      </w:pPr>
      <w:r>
        <w:rPr>
          <w:rStyle w:val="crayon-v"/>
          <w:rFonts w:ascii="Courier New" w:hAnsi="Courier New" w:cs="Courier New"/>
          <w:b/>
          <w:bCs/>
        </w:rPr>
        <w:lastRenderedPageBreak/>
        <w:t>e</w:t>
      </w:r>
      <w:r w:rsidRPr="006538DA">
        <w:rPr>
          <w:rStyle w:val="crayon-v"/>
          <w:rFonts w:ascii="Courier New" w:hAnsi="Courier New" w:cs="Courier New"/>
          <w:b/>
          <w:bCs/>
        </w:rPr>
        <w:t>numprivs</w:t>
      </w:r>
    </w:p>
    <w:p w14:paraId="5BFF94D4" w14:textId="263226E2" w:rsidR="006538DA" w:rsidRDefault="006538DA" w:rsidP="003C35A3">
      <w:pPr>
        <w:pStyle w:val="NormalWeb"/>
      </w:pPr>
      <w:r w:rsidRPr="006538DA">
        <w:t xml:space="preserve">After </w:t>
      </w:r>
      <w:r>
        <w:t xml:space="preserve">enumerating </w:t>
      </w:r>
      <w:r w:rsidRPr="006538DA">
        <w:t>the user</w:t>
      </w:r>
      <w:r>
        <w:t>s</w:t>
      </w:r>
      <w:r w:rsidRPr="006538DA">
        <w:t xml:space="preserve"> </w:t>
      </w:r>
      <w:r>
        <w:t>and</w:t>
      </w:r>
      <w:r w:rsidRPr="006538DA">
        <w:t xml:space="preserve"> group</w:t>
      </w:r>
      <w:r>
        <w:t>s</w:t>
      </w:r>
      <w:r w:rsidRPr="006538DA">
        <w:t xml:space="preserve">, </w:t>
      </w:r>
      <w:r w:rsidR="00130B91">
        <w:t>the next step would be to</w:t>
      </w:r>
      <w:r w:rsidRPr="006538DA">
        <w:t xml:space="preserve"> </w:t>
      </w:r>
      <w:r>
        <w:t>enumerat</w:t>
      </w:r>
      <w:r w:rsidR="00130B91">
        <w:t>e</w:t>
      </w:r>
      <w:r>
        <w:t xml:space="preserve"> </w:t>
      </w:r>
      <w:r w:rsidRPr="006538DA">
        <w:t xml:space="preserve">the </w:t>
      </w:r>
      <w:r>
        <w:t>p</w:t>
      </w:r>
      <w:r w:rsidRPr="006538DA">
        <w:t xml:space="preserve">rivileges. </w:t>
      </w:r>
      <w:r>
        <w:t>Understanding the</w:t>
      </w:r>
      <w:r w:rsidRPr="006538DA">
        <w:t xml:space="preserve"> privileges </w:t>
      </w:r>
      <w:r>
        <w:t xml:space="preserve">of the user we are currently logged as can help us determine the best path for elevating our privileges and access. </w:t>
      </w:r>
    </w:p>
    <w:p w14:paraId="7D38C71B" w14:textId="58290A7E" w:rsidR="00130B91" w:rsidRPr="000E650C" w:rsidRDefault="006538DA" w:rsidP="003C35A3">
      <w:pPr>
        <w:pStyle w:val="NormalWeb"/>
      </w:pPr>
      <w:r>
        <w:rPr>
          <w:noProof/>
        </w:rPr>
        <w:drawing>
          <wp:inline distT="0" distB="0" distL="0" distR="0" wp14:anchorId="28A1F4FE" wp14:editId="077B0D53">
            <wp:extent cx="4606119" cy="2694389"/>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2392" cy="2698058"/>
                    </a:xfrm>
                    <a:prstGeom prst="rect">
                      <a:avLst/>
                    </a:prstGeom>
                    <a:noFill/>
                    <a:ln>
                      <a:noFill/>
                    </a:ln>
                  </pic:spPr>
                </pic:pic>
              </a:graphicData>
            </a:graphic>
          </wp:inline>
        </w:drawing>
      </w:r>
    </w:p>
    <w:p w14:paraId="1B91C870" w14:textId="063B4675" w:rsidR="00130B91" w:rsidRDefault="00130B91" w:rsidP="003C35A3">
      <w:pPr>
        <w:pStyle w:val="NormalWeb"/>
        <w:rPr>
          <w:b/>
          <w:bCs/>
        </w:rPr>
      </w:pPr>
      <w:r w:rsidRPr="00130B91">
        <w:rPr>
          <w:b/>
          <w:bCs/>
        </w:rPr>
        <w:t>Creating Domain User</w:t>
      </w:r>
    </w:p>
    <w:p w14:paraId="2B0A9C7F" w14:textId="50FF1406" w:rsidR="00130B91" w:rsidRDefault="00130B91" w:rsidP="003C35A3">
      <w:pPr>
        <w:pStyle w:val="NormalWeb"/>
        <w:rPr>
          <w:b/>
          <w:bCs/>
        </w:rPr>
      </w:pPr>
      <w:r>
        <w:t>Now that we know what privileges we have, we can create a domain user using the three following commands.</w:t>
      </w:r>
      <w:r w:rsidR="00C82195">
        <w:t xml:space="preserve"> In this example</w:t>
      </w:r>
      <w:r w:rsidR="001813B0">
        <w:t>,</w:t>
      </w:r>
      <w:r w:rsidR="00C82195">
        <w:t xml:space="preserve"> </w:t>
      </w:r>
      <w:r w:rsidR="001813B0">
        <w:t>u</w:t>
      </w:r>
      <w:r w:rsidR="00C82195">
        <w:t xml:space="preserve">sing the </w:t>
      </w:r>
      <w:r w:rsidR="00C82195" w:rsidRPr="00130B91">
        <w:rPr>
          <w:rFonts w:ascii="Courier New" w:hAnsi="Courier New" w:cs="Courier New"/>
          <w:b/>
          <w:bCs/>
        </w:rPr>
        <w:t>createdomuser</w:t>
      </w:r>
      <w:r w:rsidR="00C82195">
        <w:rPr>
          <w:rFonts w:ascii="Courier New" w:hAnsi="Courier New" w:cs="Courier New"/>
          <w:b/>
          <w:bCs/>
        </w:rPr>
        <w:t xml:space="preserve"> </w:t>
      </w:r>
      <w:r w:rsidR="00C82195" w:rsidRPr="00C82195">
        <w:t>command</w:t>
      </w:r>
      <w:r w:rsidR="00C82195">
        <w:t xml:space="preserve">, I create a new user called </w:t>
      </w:r>
      <w:r w:rsidR="00C82195" w:rsidRPr="00C82195">
        <w:rPr>
          <w:b/>
          <w:bCs/>
        </w:rPr>
        <w:t>profk</w:t>
      </w:r>
      <w:r w:rsidR="00C82195">
        <w:rPr>
          <w:b/>
          <w:bCs/>
        </w:rPr>
        <w:t>.</w:t>
      </w:r>
    </w:p>
    <w:p w14:paraId="06E08FDF" w14:textId="1B28B15C" w:rsidR="00C82195" w:rsidRDefault="00C82195" w:rsidP="003C35A3">
      <w:pPr>
        <w:pStyle w:val="NormalWeb"/>
      </w:pPr>
      <w:r w:rsidRPr="00C82195">
        <w:t xml:space="preserve">Using the </w:t>
      </w:r>
      <w:r w:rsidRPr="00C82195">
        <w:rPr>
          <w:rFonts w:ascii="Courier New" w:hAnsi="Courier New" w:cs="Courier New"/>
          <w:b/>
          <w:bCs/>
        </w:rPr>
        <w:t>setuserinfo2</w:t>
      </w:r>
      <w:r>
        <w:t xml:space="preserve">, I set </w:t>
      </w:r>
      <w:r w:rsidR="00487D25">
        <w:t>a level 24</w:t>
      </w:r>
      <w:r>
        <w:t xml:space="preserve"> password for the new user</w:t>
      </w:r>
      <w:r w:rsidR="001813B0">
        <w:t>,</w:t>
      </w:r>
      <w:r>
        <w:t xml:space="preserve"> and lastly, I can verify the user has been created using the </w:t>
      </w:r>
      <w:r w:rsidRPr="00C82195">
        <w:rPr>
          <w:rFonts w:ascii="Courier New" w:hAnsi="Courier New" w:cs="Courier New"/>
          <w:b/>
          <w:bCs/>
        </w:rPr>
        <w:t>enumdomusers</w:t>
      </w:r>
      <w:r>
        <w:t xml:space="preserve"> command.</w:t>
      </w:r>
    </w:p>
    <w:p w14:paraId="5CFF2C3D" w14:textId="501B1F9D" w:rsidR="002E381B" w:rsidRPr="00C82195" w:rsidRDefault="002E381B" w:rsidP="003C35A3">
      <w:pPr>
        <w:pStyle w:val="NormalWeb"/>
      </w:pPr>
      <w:r>
        <w:t xml:space="preserve">Information about </w:t>
      </w:r>
      <w:r w:rsidR="001813B0">
        <w:t xml:space="preserve">different </w:t>
      </w:r>
      <w:r>
        <w:t xml:space="preserve">password levels can be found using this </w:t>
      </w:r>
      <w:hyperlink r:id="rId22" w:history="1">
        <w:r w:rsidRPr="002E381B">
          <w:rPr>
            <w:rStyle w:val="Hyperlink"/>
          </w:rPr>
          <w:t>MSDN article</w:t>
        </w:r>
      </w:hyperlink>
      <w:r>
        <w:t>.</w:t>
      </w:r>
    </w:p>
    <w:p w14:paraId="243FF548" w14:textId="71AB18F4" w:rsidR="00130B91" w:rsidRPr="00130B91" w:rsidRDefault="00130B91" w:rsidP="00130B91">
      <w:pPr>
        <w:spacing w:after="0" w:line="240" w:lineRule="auto"/>
        <w:rPr>
          <w:rFonts w:ascii="Courier New" w:eastAsia="Times New Roman" w:hAnsi="Courier New" w:cs="Courier New"/>
          <w:b/>
          <w:bCs/>
          <w:szCs w:val="24"/>
          <w:lang w:eastAsia="en-PH"/>
        </w:rPr>
      </w:pPr>
      <w:r w:rsidRPr="00130B91">
        <w:rPr>
          <w:rFonts w:ascii="Courier New" w:eastAsia="Times New Roman" w:hAnsi="Courier New" w:cs="Courier New"/>
          <w:b/>
          <w:bCs/>
          <w:szCs w:val="24"/>
          <w:lang w:eastAsia="en-PH"/>
        </w:rPr>
        <w:t xml:space="preserve">createdomuser </w:t>
      </w:r>
      <w:r>
        <w:rPr>
          <w:rFonts w:ascii="Courier New" w:eastAsia="Times New Roman" w:hAnsi="Courier New" w:cs="Courier New"/>
          <w:b/>
          <w:bCs/>
          <w:szCs w:val="24"/>
          <w:lang w:eastAsia="en-PH"/>
        </w:rPr>
        <w:t>profk</w:t>
      </w:r>
    </w:p>
    <w:p w14:paraId="44B18BAB" w14:textId="6C0B8CE6" w:rsidR="00130B91" w:rsidRPr="00130B91" w:rsidRDefault="00130B91" w:rsidP="00130B91">
      <w:pPr>
        <w:spacing w:after="0" w:line="240" w:lineRule="auto"/>
        <w:rPr>
          <w:rFonts w:ascii="Courier New" w:eastAsia="Times New Roman" w:hAnsi="Courier New" w:cs="Courier New"/>
          <w:b/>
          <w:bCs/>
          <w:szCs w:val="24"/>
          <w:lang w:eastAsia="en-PH"/>
        </w:rPr>
      </w:pPr>
      <w:bookmarkStart w:id="0" w:name="_Hlk72435835"/>
      <w:r w:rsidRPr="00130B91">
        <w:rPr>
          <w:rFonts w:ascii="Courier New" w:eastAsia="Times New Roman" w:hAnsi="Courier New" w:cs="Courier New"/>
          <w:b/>
          <w:bCs/>
          <w:szCs w:val="24"/>
          <w:lang w:eastAsia="en-PH"/>
        </w:rPr>
        <w:t>setuserinfo2</w:t>
      </w:r>
      <w:bookmarkEnd w:id="0"/>
      <w:r w:rsidRPr="00130B91">
        <w:rPr>
          <w:rFonts w:ascii="Courier New" w:eastAsia="Times New Roman" w:hAnsi="Courier New" w:cs="Courier New"/>
          <w:b/>
          <w:bCs/>
          <w:szCs w:val="24"/>
          <w:lang w:eastAsia="en-PH"/>
        </w:rPr>
        <w:t xml:space="preserve"> </w:t>
      </w:r>
      <w:r>
        <w:rPr>
          <w:rFonts w:ascii="Courier New" w:eastAsia="Times New Roman" w:hAnsi="Courier New" w:cs="Courier New"/>
          <w:b/>
          <w:bCs/>
          <w:szCs w:val="24"/>
          <w:lang w:eastAsia="en-PH"/>
        </w:rPr>
        <w:t>profk</w:t>
      </w:r>
      <w:r w:rsidRPr="00130B91">
        <w:rPr>
          <w:rFonts w:ascii="Courier New" w:eastAsia="Times New Roman" w:hAnsi="Courier New" w:cs="Courier New"/>
          <w:b/>
          <w:bCs/>
          <w:szCs w:val="24"/>
          <w:lang w:eastAsia="en-PH"/>
        </w:rPr>
        <w:t xml:space="preserve"> </w:t>
      </w:r>
      <w:r w:rsidR="00C82195">
        <w:rPr>
          <w:rFonts w:ascii="Courier New" w:eastAsia="Times New Roman" w:hAnsi="Courier New" w:cs="Courier New"/>
          <w:b/>
          <w:bCs/>
          <w:szCs w:val="24"/>
          <w:lang w:eastAsia="en-PH"/>
        </w:rPr>
        <w:t xml:space="preserve">24 </w:t>
      </w:r>
      <w:r w:rsidRPr="00130B91">
        <w:rPr>
          <w:rFonts w:ascii="Courier New" w:eastAsia="Times New Roman" w:hAnsi="Courier New" w:cs="Courier New"/>
          <w:b/>
          <w:bCs/>
          <w:szCs w:val="24"/>
          <w:lang w:eastAsia="en-PH"/>
        </w:rPr>
        <w:t>Password</w:t>
      </w:r>
      <w:r w:rsidR="00C82195">
        <w:rPr>
          <w:rFonts w:ascii="Courier New" w:eastAsia="Times New Roman" w:hAnsi="Courier New" w:cs="Courier New"/>
          <w:b/>
          <w:bCs/>
          <w:szCs w:val="24"/>
          <w:lang w:eastAsia="en-PH"/>
        </w:rPr>
        <w:t>123!</w:t>
      </w:r>
    </w:p>
    <w:p w14:paraId="6A480805" w14:textId="116C7DC9" w:rsidR="00130B91" w:rsidRDefault="00C82195" w:rsidP="00130B91">
      <w:pPr>
        <w:spacing w:after="0" w:line="240" w:lineRule="auto"/>
        <w:rPr>
          <w:rFonts w:ascii="Courier New" w:eastAsia="Times New Roman" w:hAnsi="Courier New" w:cs="Courier New"/>
          <w:b/>
          <w:bCs/>
          <w:szCs w:val="24"/>
          <w:lang w:eastAsia="en-PH"/>
        </w:rPr>
      </w:pPr>
      <w:r w:rsidRPr="00130B91">
        <w:rPr>
          <w:rFonts w:ascii="Courier New" w:eastAsia="Times New Roman" w:hAnsi="Courier New" w:cs="Courier New"/>
          <w:b/>
          <w:bCs/>
          <w:szCs w:val="24"/>
          <w:lang w:eastAsia="en-PH"/>
        </w:rPr>
        <w:t>E</w:t>
      </w:r>
      <w:r w:rsidR="00130B91" w:rsidRPr="00130B91">
        <w:rPr>
          <w:rFonts w:ascii="Courier New" w:eastAsia="Times New Roman" w:hAnsi="Courier New" w:cs="Courier New"/>
          <w:b/>
          <w:bCs/>
          <w:szCs w:val="24"/>
          <w:lang w:eastAsia="en-PH"/>
        </w:rPr>
        <w:t>numdomusers</w:t>
      </w:r>
    </w:p>
    <w:p w14:paraId="56766B89" w14:textId="0A2237FA" w:rsidR="00C82195" w:rsidRDefault="00C82195" w:rsidP="00130B91">
      <w:pPr>
        <w:spacing w:after="0" w:line="240" w:lineRule="auto"/>
        <w:rPr>
          <w:rFonts w:ascii="Courier New" w:eastAsia="Times New Roman" w:hAnsi="Courier New" w:cs="Courier New"/>
          <w:b/>
          <w:bCs/>
          <w:szCs w:val="24"/>
          <w:lang w:eastAsia="en-PH"/>
        </w:rPr>
      </w:pPr>
    </w:p>
    <w:p w14:paraId="5DCA2EE3" w14:textId="05146874" w:rsidR="00C82195" w:rsidRDefault="00C82195" w:rsidP="00130B91">
      <w:pPr>
        <w:spacing w:after="0" w:line="240" w:lineRule="auto"/>
        <w:rPr>
          <w:rFonts w:ascii="Courier New" w:eastAsia="Times New Roman" w:hAnsi="Courier New" w:cs="Courier New"/>
          <w:b/>
          <w:bCs/>
          <w:szCs w:val="24"/>
          <w:lang w:eastAsia="en-PH"/>
        </w:rPr>
      </w:pPr>
      <w:r>
        <w:rPr>
          <w:rFonts w:ascii="Courier New" w:eastAsia="Times New Roman" w:hAnsi="Courier New" w:cs="Courier New"/>
          <w:b/>
          <w:bCs/>
          <w:noProof/>
          <w:szCs w:val="24"/>
          <w:lang w:eastAsia="en-PH"/>
        </w:rPr>
        <w:lastRenderedPageBreak/>
        <w:drawing>
          <wp:inline distT="0" distB="0" distL="0" distR="0" wp14:anchorId="18639B51" wp14:editId="4BDB73C0">
            <wp:extent cx="5151755" cy="1630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1755" cy="1630680"/>
                    </a:xfrm>
                    <a:prstGeom prst="rect">
                      <a:avLst/>
                    </a:prstGeom>
                    <a:noFill/>
                    <a:ln>
                      <a:noFill/>
                    </a:ln>
                  </pic:spPr>
                </pic:pic>
              </a:graphicData>
            </a:graphic>
          </wp:inline>
        </w:drawing>
      </w:r>
    </w:p>
    <w:p w14:paraId="7AF7E2DC" w14:textId="12C70A84" w:rsidR="00487D25" w:rsidRDefault="00487D25" w:rsidP="00130B91">
      <w:pPr>
        <w:spacing w:after="0" w:line="240" w:lineRule="auto"/>
        <w:rPr>
          <w:rFonts w:ascii="Courier New" w:eastAsia="Times New Roman" w:hAnsi="Courier New" w:cs="Courier New"/>
          <w:b/>
          <w:bCs/>
          <w:szCs w:val="24"/>
          <w:lang w:eastAsia="en-PH"/>
        </w:rPr>
      </w:pPr>
    </w:p>
    <w:p w14:paraId="7158DDF2" w14:textId="609AB4EC" w:rsidR="002E381B" w:rsidRDefault="004E26A7" w:rsidP="00130B91">
      <w:pPr>
        <w:spacing w:after="0" w:line="240" w:lineRule="auto"/>
        <w:rPr>
          <w:b/>
          <w:bCs/>
        </w:rPr>
      </w:pPr>
      <w:r w:rsidRPr="002E381B">
        <w:rPr>
          <w:b/>
          <w:bCs/>
        </w:rPr>
        <w:t xml:space="preserve">Change Password When </w:t>
      </w:r>
      <w:r>
        <w:rPr>
          <w:b/>
          <w:bCs/>
        </w:rPr>
        <w:t xml:space="preserve">The </w:t>
      </w:r>
      <w:r w:rsidRPr="002E381B">
        <w:rPr>
          <w:b/>
          <w:bCs/>
        </w:rPr>
        <w:t>Password Is Unknown</w:t>
      </w:r>
    </w:p>
    <w:p w14:paraId="7C6A2F5D" w14:textId="77777777" w:rsidR="002E381B" w:rsidRPr="002E381B" w:rsidRDefault="002E381B" w:rsidP="00130B91">
      <w:pPr>
        <w:spacing w:after="0" w:line="240" w:lineRule="auto"/>
        <w:rPr>
          <w:b/>
          <w:bCs/>
        </w:rPr>
      </w:pPr>
    </w:p>
    <w:p w14:paraId="78EB3674" w14:textId="68F65B01" w:rsidR="00487D25" w:rsidRDefault="00487D25" w:rsidP="00130B91">
      <w:pPr>
        <w:spacing w:after="0" w:line="240" w:lineRule="auto"/>
      </w:pPr>
      <w:r>
        <w:t xml:space="preserve">We </w:t>
      </w:r>
      <w:r w:rsidR="002E381B">
        <w:t>are un</w:t>
      </w:r>
      <w:r>
        <w:t xml:space="preserve">able to change the password of anyone with </w:t>
      </w:r>
      <w:r w:rsidRPr="00487D25">
        <w:rPr>
          <w:rStyle w:val="HTMLCode"/>
          <w:rFonts w:eastAsiaTheme="minorHAnsi"/>
          <w:b/>
          <w:bCs/>
          <w:sz w:val="24"/>
          <w:szCs w:val="24"/>
        </w:rPr>
        <w:t>AdminCount = 1</w:t>
      </w:r>
      <w:r>
        <w:t xml:space="preserve"> (Domain Admins)</w:t>
      </w:r>
      <w:r w:rsidR="001813B0">
        <w:t>,</w:t>
      </w:r>
      <w:r>
        <w:t xml:space="preserve"> b</w:t>
      </w:r>
      <w:r w:rsidRPr="00487D25">
        <w:t xml:space="preserve">ut </w:t>
      </w:r>
      <w:r>
        <w:t>we</w:t>
      </w:r>
      <w:r w:rsidRPr="00487D25">
        <w:t xml:space="preserve"> can </w:t>
      </w:r>
      <w:r>
        <w:t>target</w:t>
      </w:r>
      <w:r w:rsidRPr="00487D25">
        <w:t xml:space="preserve"> users who have alternate admin accounts:</w:t>
      </w:r>
    </w:p>
    <w:p w14:paraId="319874FE" w14:textId="77777777" w:rsidR="00487D25" w:rsidRDefault="00487D25" w:rsidP="0048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
    <w:p w14:paraId="723B4C56" w14:textId="1B87E434" w:rsidR="00487D25" w:rsidRDefault="00487D25" w:rsidP="0048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Cs w:val="24"/>
          <w:lang w:eastAsia="en-PH"/>
        </w:rPr>
      </w:pPr>
      <w:r w:rsidRPr="00487D25">
        <w:rPr>
          <w:rFonts w:ascii="Courier New" w:eastAsia="Times New Roman" w:hAnsi="Courier New" w:cs="Courier New"/>
          <w:b/>
          <w:bCs/>
          <w:szCs w:val="24"/>
          <w:lang w:eastAsia="en-PH"/>
        </w:rPr>
        <w:t>setuserinfo2 ckrahenbill 2</w:t>
      </w:r>
      <w:r>
        <w:rPr>
          <w:rFonts w:ascii="Courier New" w:eastAsia="Times New Roman" w:hAnsi="Courier New" w:cs="Courier New"/>
          <w:b/>
          <w:bCs/>
          <w:szCs w:val="24"/>
          <w:lang w:eastAsia="en-PH"/>
        </w:rPr>
        <w:t>4</w:t>
      </w:r>
      <w:r w:rsidRPr="00487D25">
        <w:rPr>
          <w:rFonts w:ascii="Courier New" w:eastAsia="Times New Roman" w:hAnsi="Courier New" w:cs="Courier New"/>
          <w:b/>
          <w:bCs/>
          <w:szCs w:val="24"/>
          <w:lang w:eastAsia="en-PH"/>
        </w:rPr>
        <w:t xml:space="preserve"> Pandemic123!</w:t>
      </w:r>
    </w:p>
    <w:p w14:paraId="474A6579" w14:textId="0C23B0D8" w:rsidR="00487D25" w:rsidRDefault="00487D25" w:rsidP="0048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Cs w:val="24"/>
          <w:lang w:eastAsia="en-PH"/>
        </w:rPr>
      </w:pPr>
    </w:p>
    <w:p w14:paraId="504418CC" w14:textId="663F94D7" w:rsidR="00487D25" w:rsidRDefault="00487D25" w:rsidP="0048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Cs w:val="24"/>
          <w:lang w:eastAsia="en-PH"/>
        </w:rPr>
      </w:pPr>
      <w:r w:rsidRPr="00487D25">
        <w:rPr>
          <w:rFonts w:ascii="Courier New" w:eastAsia="Times New Roman" w:hAnsi="Courier New" w:cs="Courier New"/>
          <w:b/>
          <w:bCs/>
          <w:noProof/>
          <w:szCs w:val="24"/>
          <w:lang w:eastAsia="en-PH"/>
        </w:rPr>
        <w:drawing>
          <wp:inline distT="0" distB="0" distL="0" distR="0" wp14:anchorId="14CB09CF" wp14:editId="4C43F5F5">
            <wp:extent cx="4363059" cy="3620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3059" cy="362001"/>
                    </a:xfrm>
                    <a:prstGeom prst="rect">
                      <a:avLst/>
                    </a:prstGeom>
                  </pic:spPr>
                </pic:pic>
              </a:graphicData>
            </a:graphic>
          </wp:inline>
        </w:drawing>
      </w:r>
    </w:p>
    <w:p w14:paraId="303DD7F8" w14:textId="7E1B0E3A" w:rsidR="00487D25" w:rsidRDefault="00487D25" w:rsidP="0048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Cs w:val="24"/>
          <w:lang w:eastAsia="en-PH"/>
        </w:rPr>
      </w:pPr>
    </w:p>
    <w:p w14:paraId="6EFDCC84" w14:textId="4C05F829" w:rsidR="00487D25" w:rsidRDefault="00487D25" w:rsidP="0048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PH"/>
        </w:rPr>
      </w:pPr>
      <w:r w:rsidRPr="00487D25">
        <w:rPr>
          <w:rFonts w:eastAsia="Times New Roman" w:cs="Times New Roman"/>
          <w:szCs w:val="24"/>
          <w:lang w:eastAsia="en-PH"/>
        </w:rPr>
        <w:t>There is no confirmation, but we are return</w:t>
      </w:r>
      <w:r w:rsidR="001813B0">
        <w:rPr>
          <w:rFonts w:eastAsia="Times New Roman" w:cs="Times New Roman"/>
          <w:szCs w:val="24"/>
          <w:lang w:eastAsia="en-PH"/>
        </w:rPr>
        <w:t>ed to the prompt to let us know that the command was</w:t>
      </w:r>
      <w:r w:rsidRPr="00487D25">
        <w:rPr>
          <w:rFonts w:eastAsia="Times New Roman" w:cs="Times New Roman"/>
          <w:szCs w:val="24"/>
          <w:lang w:eastAsia="en-PH"/>
        </w:rPr>
        <w:t xml:space="preserve"> completed successfully. </w:t>
      </w:r>
      <w:r w:rsidR="002E381B">
        <w:rPr>
          <w:rFonts w:eastAsia="Times New Roman" w:cs="Times New Roman"/>
          <w:szCs w:val="24"/>
          <w:lang w:eastAsia="en-PH"/>
        </w:rPr>
        <w:t xml:space="preserve">We know that </w:t>
      </w:r>
      <w:r w:rsidR="001813B0">
        <w:rPr>
          <w:rFonts w:eastAsia="Times New Roman" w:cs="Times New Roman"/>
          <w:szCs w:val="24"/>
          <w:lang w:eastAsia="en-PH"/>
        </w:rPr>
        <w:t>the user c</w:t>
      </w:r>
      <w:r w:rsidR="002E381B">
        <w:rPr>
          <w:rFonts w:eastAsia="Times New Roman" w:cs="Times New Roman"/>
          <w:szCs w:val="24"/>
          <w:lang w:eastAsia="en-PH"/>
        </w:rPr>
        <w:t>rahenbill is a member of the domain admins</w:t>
      </w:r>
      <w:r w:rsidR="001813B0">
        <w:rPr>
          <w:rFonts w:eastAsia="Times New Roman" w:cs="Times New Roman"/>
          <w:szCs w:val="24"/>
          <w:lang w:eastAsia="en-PH"/>
        </w:rPr>
        <w:t>,</w:t>
      </w:r>
      <w:r w:rsidR="002E381B">
        <w:rPr>
          <w:rFonts w:eastAsia="Times New Roman" w:cs="Times New Roman"/>
          <w:szCs w:val="24"/>
          <w:lang w:eastAsia="en-PH"/>
        </w:rPr>
        <w:t xml:space="preserve"> and so if we did not have his password given to us in his account description, </w:t>
      </w:r>
      <w:r w:rsidR="001813B0">
        <w:rPr>
          <w:rFonts w:eastAsia="Times New Roman" w:cs="Times New Roman"/>
          <w:szCs w:val="24"/>
          <w:lang w:eastAsia="en-PH"/>
        </w:rPr>
        <w:t>we could change his domain password using this metho</w:t>
      </w:r>
      <w:r w:rsidR="002E381B">
        <w:rPr>
          <w:rFonts w:eastAsia="Times New Roman" w:cs="Times New Roman"/>
          <w:szCs w:val="24"/>
          <w:lang w:eastAsia="en-PH"/>
        </w:rPr>
        <w:t xml:space="preserve">d. </w:t>
      </w:r>
    </w:p>
    <w:p w14:paraId="100C1429" w14:textId="3A6E1BFF" w:rsidR="0013118E" w:rsidRDefault="0013118E" w:rsidP="0048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PH"/>
        </w:rPr>
      </w:pPr>
    </w:p>
    <w:p w14:paraId="2D34DAD5" w14:textId="5233DF08" w:rsidR="0013118E" w:rsidRDefault="004E26A7" w:rsidP="0048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szCs w:val="24"/>
          <w:lang w:eastAsia="en-PH"/>
        </w:rPr>
      </w:pPr>
      <w:r w:rsidRPr="0013118E">
        <w:rPr>
          <w:rFonts w:eastAsia="Times New Roman" w:cs="Times New Roman"/>
          <w:b/>
          <w:bCs/>
          <w:szCs w:val="24"/>
          <w:lang w:eastAsia="en-PH"/>
        </w:rPr>
        <w:t xml:space="preserve">Detecting A </w:t>
      </w:r>
      <w:r>
        <w:rPr>
          <w:rFonts w:eastAsia="Times New Roman" w:cs="Times New Roman"/>
          <w:b/>
          <w:bCs/>
          <w:szCs w:val="24"/>
          <w:lang w:eastAsia="en-PH"/>
        </w:rPr>
        <w:t xml:space="preserve">Bad </w:t>
      </w:r>
      <w:r w:rsidRPr="0013118E">
        <w:rPr>
          <w:rFonts w:eastAsia="Times New Roman" w:cs="Times New Roman"/>
          <w:b/>
          <w:bCs/>
          <w:szCs w:val="24"/>
          <w:lang w:eastAsia="en-PH"/>
        </w:rPr>
        <w:t xml:space="preserve">Smb Session </w:t>
      </w:r>
    </w:p>
    <w:p w14:paraId="516EC563" w14:textId="21974514" w:rsidR="0013118E" w:rsidRDefault="0013118E" w:rsidP="0048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szCs w:val="24"/>
          <w:lang w:eastAsia="en-PH"/>
        </w:rPr>
      </w:pPr>
    </w:p>
    <w:p w14:paraId="4341C923" w14:textId="1C0E1649" w:rsidR="0013118E" w:rsidRDefault="0013118E" w:rsidP="0048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PH"/>
        </w:rPr>
      </w:pPr>
      <w:r w:rsidRPr="0013118E">
        <w:rPr>
          <w:rFonts w:eastAsia="Times New Roman" w:cs="Times New Roman"/>
          <w:szCs w:val="24"/>
          <w:lang w:eastAsia="en-PH"/>
        </w:rPr>
        <w:t>If you find yourself on the receiving end of an SMB attack, you can confirm your suspicions by seeing who or what has established an SMB session to your machine</w:t>
      </w:r>
      <w:r>
        <w:rPr>
          <w:rFonts w:eastAsia="Times New Roman" w:cs="Times New Roman"/>
          <w:szCs w:val="24"/>
          <w:lang w:eastAsia="en-PH"/>
        </w:rPr>
        <w:t xml:space="preserve"> using the net session command. </w:t>
      </w:r>
    </w:p>
    <w:p w14:paraId="20E03553" w14:textId="546A776F" w:rsidR="0013118E" w:rsidRDefault="0013118E" w:rsidP="0048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PH"/>
        </w:rPr>
      </w:pPr>
    </w:p>
    <w:p w14:paraId="1374C5B4" w14:textId="7631D444" w:rsidR="0013118E" w:rsidRDefault="0013118E" w:rsidP="0048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PH"/>
        </w:rPr>
      </w:pPr>
      <w:r>
        <w:rPr>
          <w:rFonts w:eastAsia="Times New Roman" w:cs="Times New Roman"/>
          <w:szCs w:val="24"/>
          <w:lang w:eastAsia="en-PH"/>
        </w:rPr>
        <w:t xml:space="preserve">From your Windows target, open a command prompt and at the prompt type, </w:t>
      </w:r>
      <w:r w:rsidRPr="0013118E">
        <w:rPr>
          <w:rFonts w:ascii="Courier New" w:eastAsia="Times New Roman" w:hAnsi="Courier New" w:cs="Courier New"/>
          <w:b/>
          <w:bCs/>
          <w:szCs w:val="24"/>
          <w:lang w:eastAsia="en-PH"/>
        </w:rPr>
        <w:t>net session</w:t>
      </w:r>
      <w:r w:rsidRPr="0013118E">
        <w:rPr>
          <w:rFonts w:eastAsia="Times New Roman" w:cs="Times New Roman"/>
          <w:szCs w:val="24"/>
          <w:lang w:eastAsia="en-PH"/>
        </w:rPr>
        <w:t>.</w:t>
      </w:r>
    </w:p>
    <w:p w14:paraId="7F3C0BD6" w14:textId="504AB723" w:rsidR="0013118E" w:rsidRDefault="0013118E" w:rsidP="0048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PH"/>
        </w:rPr>
      </w:pPr>
      <w:r>
        <w:rPr>
          <w:rFonts w:eastAsia="Times New Roman" w:cs="Times New Roman"/>
          <w:szCs w:val="24"/>
          <w:lang w:eastAsia="en-PH"/>
        </w:rPr>
        <w:t xml:space="preserve">Here we can </w:t>
      </w:r>
      <w:r w:rsidR="00934590">
        <w:rPr>
          <w:rFonts w:eastAsia="Times New Roman" w:cs="Times New Roman"/>
          <w:szCs w:val="24"/>
          <w:lang w:eastAsia="en-PH"/>
        </w:rPr>
        <w:t xml:space="preserve">see my SMB connection </w:t>
      </w:r>
      <w:r w:rsidR="001813B0">
        <w:rPr>
          <w:rFonts w:eastAsia="Times New Roman" w:cs="Times New Roman"/>
          <w:szCs w:val="24"/>
          <w:lang w:eastAsia="en-PH"/>
        </w:rPr>
        <w:t>running</w:t>
      </w:r>
      <w:r w:rsidR="00934590">
        <w:rPr>
          <w:rFonts w:eastAsia="Times New Roman" w:cs="Times New Roman"/>
          <w:szCs w:val="24"/>
          <w:lang w:eastAsia="en-PH"/>
        </w:rPr>
        <w:t xml:space="preserve"> from my Kali machine.</w:t>
      </w:r>
    </w:p>
    <w:p w14:paraId="0C3E3987" w14:textId="4A31A039" w:rsidR="00934590" w:rsidRDefault="00934590" w:rsidP="0048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PH"/>
        </w:rPr>
      </w:pPr>
    </w:p>
    <w:p w14:paraId="6CDC7CAD" w14:textId="10CADA46" w:rsidR="00934590" w:rsidRDefault="00934590" w:rsidP="0048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6C6F511B" wp14:editId="04B00DDA">
            <wp:extent cx="5943600" cy="17265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26565"/>
                    </a:xfrm>
                    <a:prstGeom prst="rect">
                      <a:avLst/>
                    </a:prstGeom>
                    <a:noFill/>
                    <a:ln>
                      <a:noFill/>
                    </a:ln>
                  </pic:spPr>
                </pic:pic>
              </a:graphicData>
            </a:graphic>
          </wp:inline>
        </w:drawing>
      </w:r>
    </w:p>
    <w:p w14:paraId="51245F02" w14:textId="3B2B86CA" w:rsidR="00934590" w:rsidRDefault="00934590" w:rsidP="0048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PH"/>
        </w:rPr>
      </w:pPr>
    </w:p>
    <w:p w14:paraId="2B38A7E2" w14:textId="5D60AC0E" w:rsidR="00934590" w:rsidRDefault="00934590" w:rsidP="00934590">
      <w:pPr>
        <w:pStyle w:val="HTMLPreformatted"/>
        <w:rPr>
          <w:b/>
          <w:bCs/>
          <w:sz w:val="24"/>
          <w:szCs w:val="24"/>
        </w:rPr>
      </w:pPr>
      <w:r w:rsidRPr="00934590">
        <w:rPr>
          <w:rFonts w:ascii="Times New Roman" w:hAnsi="Times New Roman" w:cs="Times New Roman"/>
          <w:sz w:val="24"/>
          <w:szCs w:val="24"/>
        </w:rPr>
        <w:lastRenderedPageBreak/>
        <w:t>To kill the bad session, at the prompt</w:t>
      </w:r>
      <w:r w:rsidR="001813B0">
        <w:rPr>
          <w:rFonts w:ascii="Times New Roman" w:hAnsi="Times New Roman" w:cs="Times New Roman"/>
          <w:sz w:val="24"/>
          <w:szCs w:val="24"/>
        </w:rPr>
        <w:t>,</w:t>
      </w:r>
      <w:r w:rsidRPr="00934590">
        <w:rPr>
          <w:rFonts w:ascii="Times New Roman" w:hAnsi="Times New Roman" w:cs="Times New Roman"/>
          <w:sz w:val="24"/>
          <w:szCs w:val="24"/>
        </w:rPr>
        <w:t xml:space="preserve"> we can delete the connection using the following command</w:t>
      </w:r>
      <w:r>
        <w:rPr>
          <w:rFonts w:ascii="Times New Roman" w:hAnsi="Times New Roman" w:cs="Times New Roman"/>
          <w:sz w:val="24"/>
          <w:szCs w:val="24"/>
        </w:rPr>
        <w:t xml:space="preserve"> </w:t>
      </w:r>
      <w:r w:rsidRPr="00934590">
        <w:rPr>
          <w:b/>
          <w:bCs/>
          <w:sz w:val="24"/>
          <w:szCs w:val="24"/>
        </w:rPr>
        <w:t>net session \</w:t>
      </w:r>
      <w:r>
        <w:rPr>
          <w:b/>
          <w:bCs/>
          <w:sz w:val="24"/>
          <w:szCs w:val="24"/>
        </w:rPr>
        <w:t>\</w:t>
      </w:r>
      <w:r w:rsidRPr="00934590">
        <w:rPr>
          <w:b/>
          <w:bCs/>
          <w:sz w:val="24"/>
          <w:szCs w:val="24"/>
        </w:rPr>
        <w:t>10.0.2.15 /del</w:t>
      </w:r>
    </w:p>
    <w:p w14:paraId="2FAECA4F" w14:textId="5F93FC5C" w:rsidR="00934590" w:rsidRDefault="00934590" w:rsidP="00934590">
      <w:pPr>
        <w:pStyle w:val="HTMLPreformatted"/>
        <w:rPr>
          <w:b/>
          <w:bCs/>
          <w:sz w:val="24"/>
          <w:szCs w:val="24"/>
        </w:rPr>
      </w:pPr>
    </w:p>
    <w:p w14:paraId="4B453016" w14:textId="4E7A4DA0" w:rsidR="00934590" w:rsidRDefault="00934590" w:rsidP="00934590">
      <w:pPr>
        <w:pStyle w:val="HTMLPreformatted"/>
        <w:rPr>
          <w:b/>
          <w:bCs/>
          <w:sz w:val="24"/>
          <w:szCs w:val="24"/>
        </w:rPr>
      </w:pPr>
      <w:r>
        <w:rPr>
          <w:b/>
          <w:bCs/>
          <w:noProof/>
          <w:sz w:val="24"/>
          <w:szCs w:val="24"/>
        </w:rPr>
        <w:drawing>
          <wp:inline distT="0" distB="0" distL="0" distR="0" wp14:anchorId="2DB669C5" wp14:editId="6ABA5C19">
            <wp:extent cx="4312920" cy="16376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2920" cy="1637665"/>
                    </a:xfrm>
                    <a:prstGeom prst="rect">
                      <a:avLst/>
                    </a:prstGeom>
                    <a:noFill/>
                    <a:ln>
                      <a:noFill/>
                    </a:ln>
                  </pic:spPr>
                </pic:pic>
              </a:graphicData>
            </a:graphic>
          </wp:inline>
        </w:drawing>
      </w:r>
    </w:p>
    <w:p w14:paraId="4500CE50" w14:textId="022229FF" w:rsidR="00934590" w:rsidRDefault="00934590" w:rsidP="00934590">
      <w:pPr>
        <w:pStyle w:val="HTMLPreformatted"/>
        <w:rPr>
          <w:b/>
          <w:bCs/>
          <w:sz w:val="24"/>
          <w:szCs w:val="24"/>
        </w:rPr>
      </w:pPr>
    </w:p>
    <w:p w14:paraId="73B1CDFC" w14:textId="6DA0C094" w:rsidR="00934590" w:rsidRDefault="00934590" w:rsidP="00934590">
      <w:pPr>
        <w:pStyle w:val="HTMLPreformatted"/>
        <w:rPr>
          <w:rFonts w:ascii="Times New Roman" w:hAnsi="Times New Roman" w:cs="Times New Roman"/>
          <w:sz w:val="24"/>
          <w:szCs w:val="24"/>
        </w:rPr>
      </w:pPr>
      <w:r w:rsidRPr="00934590">
        <w:rPr>
          <w:rFonts w:ascii="Times New Roman" w:hAnsi="Times New Roman" w:cs="Times New Roman"/>
          <w:sz w:val="24"/>
          <w:szCs w:val="24"/>
        </w:rPr>
        <w:t xml:space="preserve">Back at my Kali machine, </w:t>
      </w:r>
      <w:r>
        <w:rPr>
          <w:rFonts w:ascii="Times New Roman" w:hAnsi="Times New Roman" w:cs="Times New Roman"/>
          <w:sz w:val="24"/>
          <w:szCs w:val="24"/>
        </w:rPr>
        <w:t>we try and query a user</w:t>
      </w:r>
      <w:r w:rsidR="001813B0">
        <w:rPr>
          <w:rFonts w:ascii="Times New Roman" w:hAnsi="Times New Roman" w:cs="Times New Roman"/>
          <w:sz w:val="24"/>
          <w:szCs w:val="24"/>
        </w:rPr>
        <w:t>;</w:t>
      </w:r>
      <w:r>
        <w:rPr>
          <w:rFonts w:ascii="Times New Roman" w:hAnsi="Times New Roman" w:cs="Times New Roman"/>
          <w:sz w:val="24"/>
          <w:szCs w:val="24"/>
        </w:rPr>
        <w:t xml:space="preserve"> we see that</w:t>
      </w:r>
      <w:r w:rsidR="001813B0">
        <w:rPr>
          <w:rFonts w:ascii="Times New Roman" w:hAnsi="Times New Roman" w:cs="Times New Roman"/>
          <w:sz w:val="24"/>
          <w:szCs w:val="24"/>
        </w:rPr>
        <w:t xml:space="preserve"> we</w:t>
      </w:r>
      <w:r>
        <w:rPr>
          <w:rFonts w:ascii="Times New Roman" w:hAnsi="Times New Roman" w:cs="Times New Roman"/>
          <w:sz w:val="24"/>
          <w:szCs w:val="24"/>
        </w:rPr>
        <w:t xml:space="preserve"> have been </w:t>
      </w:r>
      <w:r w:rsidR="001813B0">
        <w:rPr>
          <w:rFonts w:ascii="Times New Roman" w:hAnsi="Times New Roman" w:cs="Times New Roman"/>
          <w:sz w:val="24"/>
          <w:szCs w:val="24"/>
        </w:rPr>
        <w:t>disconnected</w:t>
      </w:r>
      <w:r>
        <w:rPr>
          <w:rFonts w:ascii="Times New Roman" w:hAnsi="Times New Roman" w:cs="Times New Roman"/>
          <w:sz w:val="24"/>
          <w:szCs w:val="24"/>
        </w:rPr>
        <w:t xml:space="preserve">. </w:t>
      </w:r>
    </w:p>
    <w:p w14:paraId="43BCF0D1" w14:textId="426F5ED6" w:rsidR="00934590" w:rsidRDefault="00934590" w:rsidP="00934590">
      <w:pPr>
        <w:pStyle w:val="HTMLPreformatted"/>
        <w:rPr>
          <w:rFonts w:ascii="Times New Roman" w:hAnsi="Times New Roman" w:cs="Times New Roman"/>
          <w:sz w:val="24"/>
          <w:szCs w:val="24"/>
        </w:rPr>
      </w:pPr>
    </w:p>
    <w:p w14:paraId="45961A93" w14:textId="6417557B" w:rsidR="00934590" w:rsidRDefault="00934590" w:rsidP="00934590">
      <w:pPr>
        <w:pStyle w:val="HTMLPreformatted"/>
        <w:rPr>
          <w:rFonts w:ascii="Times New Roman" w:hAnsi="Times New Roman" w:cs="Times New Roman"/>
          <w:sz w:val="24"/>
          <w:szCs w:val="24"/>
        </w:rPr>
      </w:pPr>
      <w:r w:rsidRPr="00934590">
        <w:rPr>
          <w:rFonts w:ascii="Times New Roman" w:hAnsi="Times New Roman" w:cs="Times New Roman"/>
          <w:noProof/>
          <w:sz w:val="24"/>
          <w:szCs w:val="24"/>
        </w:rPr>
        <w:drawing>
          <wp:inline distT="0" distB="0" distL="0" distR="0" wp14:anchorId="66E69325" wp14:editId="36A7F2B8">
            <wp:extent cx="3820058" cy="51442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0058" cy="514422"/>
                    </a:xfrm>
                    <a:prstGeom prst="rect">
                      <a:avLst/>
                    </a:prstGeom>
                  </pic:spPr>
                </pic:pic>
              </a:graphicData>
            </a:graphic>
          </wp:inline>
        </w:drawing>
      </w:r>
    </w:p>
    <w:p w14:paraId="6E374B50" w14:textId="6C73F467" w:rsidR="00934590" w:rsidRDefault="00934590" w:rsidP="00934590">
      <w:pPr>
        <w:pStyle w:val="HTMLPreformatted"/>
        <w:rPr>
          <w:rFonts w:ascii="Times New Roman" w:hAnsi="Times New Roman" w:cs="Times New Roman"/>
          <w:sz w:val="24"/>
          <w:szCs w:val="24"/>
        </w:rPr>
      </w:pPr>
    </w:p>
    <w:p w14:paraId="3773FD11" w14:textId="4B08DF48" w:rsidR="00934590" w:rsidRDefault="00934590" w:rsidP="00934590">
      <w:pPr>
        <w:pStyle w:val="HTMLPreformatted"/>
        <w:rPr>
          <w:rFonts w:ascii="Times New Roman" w:hAnsi="Times New Roman" w:cs="Times New Roman"/>
          <w:sz w:val="24"/>
          <w:szCs w:val="24"/>
        </w:rPr>
      </w:pPr>
      <w:r>
        <w:rPr>
          <w:rFonts w:ascii="Times New Roman" w:hAnsi="Times New Roman" w:cs="Times New Roman"/>
          <w:sz w:val="24"/>
          <w:szCs w:val="24"/>
        </w:rPr>
        <w:t>I re</w:t>
      </w:r>
      <w:r w:rsidR="001813B0">
        <w:rPr>
          <w:rFonts w:ascii="Times New Roman" w:hAnsi="Times New Roman" w:cs="Times New Roman"/>
          <w:sz w:val="24"/>
          <w:szCs w:val="24"/>
        </w:rPr>
        <w:t>-</w:t>
      </w:r>
      <w:r>
        <w:rPr>
          <w:rFonts w:ascii="Times New Roman" w:hAnsi="Times New Roman" w:cs="Times New Roman"/>
          <w:sz w:val="24"/>
          <w:szCs w:val="24"/>
        </w:rPr>
        <w:t xml:space="preserve">establish the connection. </w:t>
      </w:r>
    </w:p>
    <w:p w14:paraId="14B37DF8" w14:textId="44F46178" w:rsidR="00934590" w:rsidRDefault="00934590" w:rsidP="00934590">
      <w:pPr>
        <w:pStyle w:val="HTMLPreformatted"/>
        <w:rPr>
          <w:rFonts w:ascii="Times New Roman" w:hAnsi="Times New Roman" w:cs="Times New Roman"/>
          <w:sz w:val="24"/>
          <w:szCs w:val="24"/>
        </w:rPr>
      </w:pPr>
    </w:p>
    <w:p w14:paraId="6E4C1248" w14:textId="19DC003C" w:rsidR="00934590" w:rsidRDefault="00934590" w:rsidP="00934590">
      <w:pPr>
        <w:pStyle w:val="HTMLPreformatted"/>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09DA6B" wp14:editId="57BFEAB1">
            <wp:extent cx="3125470" cy="6483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5470" cy="648335"/>
                    </a:xfrm>
                    <a:prstGeom prst="rect">
                      <a:avLst/>
                    </a:prstGeom>
                    <a:noFill/>
                    <a:ln>
                      <a:noFill/>
                    </a:ln>
                  </pic:spPr>
                </pic:pic>
              </a:graphicData>
            </a:graphic>
          </wp:inline>
        </w:drawing>
      </w:r>
    </w:p>
    <w:p w14:paraId="2801C55B" w14:textId="66FCF971" w:rsidR="0099230B" w:rsidRDefault="0099230B" w:rsidP="00934590">
      <w:pPr>
        <w:pStyle w:val="HTMLPreformatted"/>
        <w:rPr>
          <w:rFonts w:ascii="Times New Roman" w:hAnsi="Times New Roman" w:cs="Times New Roman"/>
          <w:sz w:val="24"/>
          <w:szCs w:val="24"/>
        </w:rPr>
      </w:pPr>
    </w:p>
    <w:p w14:paraId="11FA4589" w14:textId="4DC8BC78" w:rsidR="0099230B" w:rsidRDefault="00062759" w:rsidP="00934590">
      <w:pPr>
        <w:pStyle w:val="HTMLPreformatted"/>
        <w:rPr>
          <w:rFonts w:ascii="Times New Roman" w:hAnsi="Times New Roman" w:cs="Times New Roman"/>
          <w:sz w:val="24"/>
          <w:szCs w:val="24"/>
        </w:rPr>
      </w:pPr>
      <w:r>
        <w:rPr>
          <w:rFonts w:ascii="Times New Roman" w:hAnsi="Times New Roman" w:cs="Times New Roman"/>
          <w:sz w:val="24"/>
          <w:szCs w:val="24"/>
        </w:rPr>
        <w:t>We</w:t>
      </w:r>
      <w:r w:rsidR="0099230B" w:rsidRPr="0099230B">
        <w:rPr>
          <w:rFonts w:ascii="Times New Roman" w:hAnsi="Times New Roman" w:cs="Times New Roman"/>
          <w:sz w:val="24"/>
          <w:szCs w:val="24"/>
        </w:rPr>
        <w:t xml:space="preserve"> can </w:t>
      </w:r>
      <w:r>
        <w:rPr>
          <w:rFonts w:ascii="Times New Roman" w:hAnsi="Times New Roman" w:cs="Times New Roman"/>
          <w:sz w:val="24"/>
          <w:szCs w:val="24"/>
        </w:rPr>
        <w:t>quickly re</w:t>
      </w:r>
      <w:r w:rsidR="001813B0">
        <w:rPr>
          <w:rFonts w:ascii="Times New Roman" w:hAnsi="Times New Roman" w:cs="Times New Roman"/>
          <w:sz w:val="24"/>
          <w:szCs w:val="24"/>
        </w:rPr>
        <w:t>-</w:t>
      </w:r>
      <w:r>
        <w:rPr>
          <w:rFonts w:ascii="Times New Roman" w:hAnsi="Times New Roman" w:cs="Times New Roman"/>
          <w:sz w:val="24"/>
          <w:szCs w:val="24"/>
        </w:rPr>
        <w:t>establish the connection</w:t>
      </w:r>
      <w:r w:rsidR="0099230B" w:rsidRPr="0099230B">
        <w:rPr>
          <w:rFonts w:ascii="Times New Roman" w:hAnsi="Times New Roman" w:cs="Times New Roman"/>
          <w:sz w:val="24"/>
          <w:szCs w:val="24"/>
        </w:rPr>
        <w:t xml:space="preserve"> with </w:t>
      </w:r>
      <w:r>
        <w:rPr>
          <w:rFonts w:ascii="Times New Roman" w:hAnsi="Times New Roman" w:cs="Times New Roman"/>
          <w:sz w:val="24"/>
          <w:szCs w:val="24"/>
        </w:rPr>
        <w:t xml:space="preserve">our </w:t>
      </w:r>
      <w:r w:rsidR="0099230B" w:rsidRPr="0099230B">
        <w:rPr>
          <w:rFonts w:ascii="Times New Roman" w:hAnsi="Times New Roman" w:cs="Times New Roman"/>
          <w:sz w:val="24"/>
          <w:szCs w:val="24"/>
        </w:rPr>
        <w:t xml:space="preserve">rpcclient. </w:t>
      </w:r>
      <w:r>
        <w:rPr>
          <w:rFonts w:ascii="Times New Roman" w:hAnsi="Times New Roman" w:cs="Times New Roman"/>
          <w:sz w:val="24"/>
          <w:szCs w:val="24"/>
        </w:rPr>
        <w:t>We could</w:t>
      </w:r>
      <w:r w:rsidR="0099230B" w:rsidRPr="0099230B">
        <w:rPr>
          <w:rFonts w:ascii="Times New Roman" w:hAnsi="Times New Roman" w:cs="Times New Roman"/>
          <w:sz w:val="24"/>
          <w:szCs w:val="24"/>
        </w:rPr>
        <w:t xml:space="preserve"> block </w:t>
      </w:r>
      <w:r>
        <w:rPr>
          <w:rFonts w:ascii="Times New Roman" w:hAnsi="Times New Roman" w:cs="Times New Roman"/>
          <w:sz w:val="24"/>
          <w:szCs w:val="24"/>
        </w:rPr>
        <w:t>the user by</w:t>
      </w:r>
      <w:r w:rsidR="0099230B" w:rsidRPr="0099230B">
        <w:rPr>
          <w:rFonts w:ascii="Times New Roman" w:hAnsi="Times New Roman" w:cs="Times New Roman"/>
          <w:sz w:val="24"/>
          <w:szCs w:val="24"/>
        </w:rPr>
        <w:t xml:space="preserve"> configuring the built-in Windows firewall to block TCP port 445, but that would </w:t>
      </w:r>
      <w:r w:rsidR="001813B0">
        <w:rPr>
          <w:rFonts w:ascii="Times New Roman" w:hAnsi="Times New Roman" w:cs="Times New Roman"/>
          <w:sz w:val="24"/>
          <w:szCs w:val="24"/>
        </w:rPr>
        <w:t>stop</w:t>
      </w:r>
      <w:r w:rsidR="0099230B" w:rsidRPr="0099230B">
        <w:rPr>
          <w:rFonts w:ascii="Times New Roman" w:hAnsi="Times New Roman" w:cs="Times New Roman"/>
          <w:sz w:val="24"/>
          <w:szCs w:val="24"/>
        </w:rPr>
        <w:t xml:space="preserve"> </w:t>
      </w:r>
      <w:r>
        <w:rPr>
          <w:rFonts w:ascii="Times New Roman" w:hAnsi="Times New Roman" w:cs="Times New Roman"/>
          <w:sz w:val="24"/>
          <w:szCs w:val="24"/>
        </w:rPr>
        <w:t xml:space="preserve">all inbound </w:t>
      </w:r>
      <w:r w:rsidR="0099230B" w:rsidRPr="0099230B">
        <w:rPr>
          <w:rFonts w:ascii="Times New Roman" w:hAnsi="Times New Roman" w:cs="Times New Roman"/>
          <w:sz w:val="24"/>
          <w:szCs w:val="24"/>
        </w:rPr>
        <w:t>SMB session</w:t>
      </w:r>
      <w:r>
        <w:rPr>
          <w:rFonts w:ascii="Times New Roman" w:hAnsi="Times New Roman" w:cs="Times New Roman"/>
          <w:sz w:val="24"/>
          <w:szCs w:val="24"/>
        </w:rPr>
        <w:t>s</w:t>
      </w:r>
      <w:r w:rsidR="0099230B" w:rsidRPr="0099230B">
        <w:rPr>
          <w:rFonts w:ascii="Times New Roman" w:hAnsi="Times New Roman" w:cs="Times New Roman"/>
          <w:sz w:val="24"/>
          <w:szCs w:val="24"/>
        </w:rPr>
        <w:t xml:space="preserve">. </w:t>
      </w:r>
      <w:r w:rsidR="001813B0">
        <w:rPr>
          <w:rFonts w:ascii="Times New Roman" w:hAnsi="Times New Roman" w:cs="Times New Roman"/>
          <w:sz w:val="24"/>
          <w:szCs w:val="24"/>
        </w:rPr>
        <w:t>We can use a FOR loop on the Windows target</w:t>
      </w:r>
      <w:r w:rsidR="0099230B" w:rsidRPr="0099230B">
        <w:rPr>
          <w:rFonts w:ascii="Times New Roman" w:hAnsi="Times New Roman" w:cs="Times New Roman"/>
          <w:sz w:val="24"/>
          <w:szCs w:val="24"/>
        </w:rPr>
        <w:t xml:space="preserve"> to kill SMB sessions from </w:t>
      </w:r>
      <w:r>
        <w:rPr>
          <w:rFonts w:ascii="Times New Roman" w:hAnsi="Times New Roman" w:cs="Times New Roman"/>
          <w:sz w:val="24"/>
          <w:szCs w:val="24"/>
        </w:rPr>
        <w:t>this</w:t>
      </w:r>
      <w:r w:rsidR="0099230B" w:rsidRPr="0099230B">
        <w:rPr>
          <w:rFonts w:ascii="Times New Roman" w:hAnsi="Times New Roman" w:cs="Times New Roman"/>
          <w:sz w:val="24"/>
          <w:szCs w:val="24"/>
        </w:rPr>
        <w:t xml:space="preserve"> attacker every 1 second. </w:t>
      </w:r>
    </w:p>
    <w:p w14:paraId="41A2828C" w14:textId="12770FE6" w:rsidR="00062759" w:rsidRDefault="00062759" w:rsidP="00934590">
      <w:pPr>
        <w:pStyle w:val="HTMLPreformatted"/>
        <w:rPr>
          <w:rFonts w:ascii="Times New Roman" w:hAnsi="Times New Roman" w:cs="Times New Roman"/>
          <w:sz w:val="24"/>
          <w:szCs w:val="24"/>
        </w:rPr>
      </w:pPr>
    </w:p>
    <w:p w14:paraId="7CA9B8A0" w14:textId="6C4A606A" w:rsidR="00062759" w:rsidRPr="00062759" w:rsidRDefault="00062759" w:rsidP="00934590">
      <w:pPr>
        <w:pStyle w:val="HTMLPreformatted"/>
        <w:rPr>
          <w:sz w:val="18"/>
          <w:szCs w:val="18"/>
        </w:rPr>
      </w:pPr>
      <w:r w:rsidRPr="00062759">
        <w:rPr>
          <w:sz w:val="18"/>
          <w:szCs w:val="18"/>
        </w:rPr>
        <w:t>FOR /L %i in (1,0,2) do @net session \\10.0.2.15 /del /y &amp; ping -n 2 127.0.0.1&gt;nul</w:t>
      </w:r>
    </w:p>
    <w:p w14:paraId="11252162" w14:textId="2ECA563A" w:rsidR="00934590" w:rsidRDefault="00934590" w:rsidP="00934590">
      <w:pPr>
        <w:pStyle w:val="HTMLPreformatted"/>
        <w:rPr>
          <w:rFonts w:ascii="Times New Roman" w:hAnsi="Times New Roman" w:cs="Times New Roman"/>
          <w:sz w:val="24"/>
          <w:szCs w:val="24"/>
        </w:rPr>
      </w:pPr>
    </w:p>
    <w:p w14:paraId="235ABCD9" w14:textId="2DBDBF49" w:rsidR="00062759" w:rsidRDefault="00062759" w:rsidP="00934590">
      <w:pPr>
        <w:pStyle w:val="HTMLPreformatted"/>
        <w:rPr>
          <w:rFonts w:ascii="Times New Roman" w:hAnsi="Times New Roman" w:cs="Times New Roman"/>
          <w:sz w:val="24"/>
          <w:szCs w:val="24"/>
        </w:rPr>
      </w:pPr>
      <w:r>
        <w:rPr>
          <w:rFonts w:ascii="Times New Roman" w:hAnsi="Times New Roman" w:cs="Times New Roman"/>
          <w:sz w:val="24"/>
          <w:szCs w:val="24"/>
        </w:rPr>
        <w:t xml:space="preserve">We use the </w:t>
      </w:r>
      <w:r w:rsidRPr="00062759">
        <w:rPr>
          <w:rFonts w:ascii="Times New Roman" w:hAnsi="Times New Roman" w:cs="Times New Roman"/>
          <w:sz w:val="24"/>
          <w:szCs w:val="24"/>
        </w:rPr>
        <w:t xml:space="preserve">FOR /L loop, which is a counter. It starts counting at 1, counts in steps of 0, up to 2. Thus, </w:t>
      </w:r>
      <w:r>
        <w:rPr>
          <w:rFonts w:ascii="Times New Roman" w:hAnsi="Times New Roman" w:cs="Times New Roman"/>
          <w:sz w:val="24"/>
          <w:szCs w:val="24"/>
        </w:rPr>
        <w:t>the command will</w:t>
      </w:r>
      <w:r w:rsidRPr="00062759">
        <w:rPr>
          <w:rFonts w:ascii="Times New Roman" w:hAnsi="Times New Roman" w:cs="Times New Roman"/>
          <w:sz w:val="24"/>
          <w:szCs w:val="24"/>
        </w:rPr>
        <w:t xml:space="preserve"> keep running </w:t>
      </w:r>
      <w:r>
        <w:rPr>
          <w:rFonts w:ascii="Times New Roman" w:hAnsi="Times New Roman" w:cs="Times New Roman"/>
          <w:sz w:val="24"/>
          <w:szCs w:val="24"/>
        </w:rPr>
        <w:t>until we close the command prompt</w:t>
      </w:r>
      <w:r w:rsidRPr="00062759">
        <w:rPr>
          <w:rFonts w:ascii="Times New Roman" w:hAnsi="Times New Roman" w:cs="Times New Roman"/>
          <w:sz w:val="24"/>
          <w:szCs w:val="24"/>
        </w:rPr>
        <w:t xml:space="preserve">. At each iteration of the loop, I drop the SMB session and then ping localhost twice, </w:t>
      </w:r>
      <w:r w:rsidR="001813B0">
        <w:rPr>
          <w:rFonts w:ascii="Times New Roman" w:hAnsi="Times New Roman" w:cs="Times New Roman"/>
          <w:sz w:val="24"/>
          <w:szCs w:val="24"/>
        </w:rPr>
        <w:t>introducing</w:t>
      </w:r>
      <w:r w:rsidRPr="00062759">
        <w:rPr>
          <w:rFonts w:ascii="Times New Roman" w:hAnsi="Times New Roman" w:cs="Times New Roman"/>
          <w:sz w:val="24"/>
          <w:szCs w:val="24"/>
        </w:rPr>
        <w:t xml:space="preserve"> a 1-second delay. The first ping happens nearly instantly</w:t>
      </w:r>
      <w:r w:rsidR="001813B0">
        <w:rPr>
          <w:rFonts w:ascii="Times New Roman" w:hAnsi="Times New Roman" w:cs="Times New Roman"/>
          <w:sz w:val="24"/>
          <w:szCs w:val="24"/>
        </w:rPr>
        <w:t>;</w:t>
      </w:r>
      <w:r w:rsidRPr="00062759">
        <w:rPr>
          <w:rFonts w:ascii="Times New Roman" w:hAnsi="Times New Roman" w:cs="Times New Roman"/>
          <w:sz w:val="24"/>
          <w:szCs w:val="24"/>
        </w:rPr>
        <w:t xml:space="preserve"> the second one happens one second later. Our attacker will make a session </w:t>
      </w:r>
      <w:r>
        <w:rPr>
          <w:rFonts w:ascii="Times New Roman" w:hAnsi="Times New Roman" w:cs="Times New Roman"/>
          <w:sz w:val="24"/>
          <w:szCs w:val="24"/>
        </w:rPr>
        <w:t>that will</w:t>
      </w:r>
      <w:r w:rsidRPr="00062759">
        <w:rPr>
          <w:rFonts w:ascii="Times New Roman" w:hAnsi="Times New Roman" w:cs="Times New Roman"/>
          <w:sz w:val="24"/>
          <w:szCs w:val="24"/>
        </w:rPr>
        <w:t xml:space="preserve"> last for </w:t>
      </w:r>
      <w:r w:rsidR="001813B0">
        <w:rPr>
          <w:rFonts w:ascii="Times New Roman" w:hAnsi="Times New Roman" w:cs="Times New Roman"/>
          <w:sz w:val="24"/>
          <w:szCs w:val="24"/>
        </w:rPr>
        <w:t xml:space="preserve">one </w:t>
      </w:r>
      <w:r w:rsidRPr="00062759">
        <w:rPr>
          <w:rFonts w:ascii="Times New Roman" w:hAnsi="Times New Roman" w:cs="Times New Roman"/>
          <w:sz w:val="24"/>
          <w:szCs w:val="24"/>
        </w:rPr>
        <w:t xml:space="preserve">second and then get </w:t>
      </w:r>
      <w:r>
        <w:rPr>
          <w:rFonts w:ascii="Times New Roman" w:hAnsi="Times New Roman" w:cs="Times New Roman"/>
          <w:sz w:val="24"/>
          <w:szCs w:val="24"/>
        </w:rPr>
        <w:t>disconnected</w:t>
      </w:r>
      <w:r w:rsidRPr="00062759">
        <w:rPr>
          <w:rFonts w:ascii="Times New Roman" w:hAnsi="Times New Roman" w:cs="Times New Roman"/>
          <w:sz w:val="24"/>
          <w:szCs w:val="24"/>
        </w:rPr>
        <w:t>.</w:t>
      </w:r>
      <w:r>
        <w:rPr>
          <w:rFonts w:ascii="Times New Roman" w:hAnsi="Times New Roman" w:cs="Times New Roman"/>
          <w:sz w:val="24"/>
          <w:szCs w:val="24"/>
        </w:rPr>
        <w:t xml:space="preserve"> </w:t>
      </w:r>
    </w:p>
    <w:p w14:paraId="5F5CE90C" w14:textId="0A654965" w:rsidR="008655B9" w:rsidRDefault="008655B9" w:rsidP="00934590">
      <w:pPr>
        <w:pStyle w:val="HTMLPreformatted"/>
        <w:rPr>
          <w:rFonts w:ascii="Times New Roman" w:hAnsi="Times New Roman" w:cs="Times New Roman"/>
          <w:sz w:val="24"/>
          <w:szCs w:val="24"/>
        </w:rPr>
      </w:pPr>
    </w:p>
    <w:p w14:paraId="6ABD5C4A" w14:textId="2871D970" w:rsidR="008655B9" w:rsidRPr="008655B9" w:rsidRDefault="008655B9" w:rsidP="00934590">
      <w:pPr>
        <w:pStyle w:val="HTMLPreformatted"/>
        <w:rPr>
          <w:rFonts w:ascii="Times New Roman" w:hAnsi="Times New Roman" w:cs="Times New Roman"/>
          <w:b/>
          <w:bCs/>
          <w:sz w:val="24"/>
          <w:szCs w:val="24"/>
        </w:rPr>
      </w:pPr>
      <w:r w:rsidRPr="008655B9">
        <w:rPr>
          <w:rFonts w:ascii="Times New Roman" w:hAnsi="Times New Roman" w:cs="Times New Roman"/>
          <w:b/>
          <w:bCs/>
          <w:sz w:val="24"/>
          <w:szCs w:val="24"/>
        </w:rPr>
        <w:t>Summary</w:t>
      </w:r>
    </w:p>
    <w:p w14:paraId="32AF5BCE" w14:textId="7CF51E36" w:rsidR="008655B9" w:rsidRDefault="008655B9" w:rsidP="00934590">
      <w:pPr>
        <w:pStyle w:val="HTMLPreformatted"/>
        <w:rPr>
          <w:rFonts w:ascii="Times New Roman" w:hAnsi="Times New Roman" w:cs="Times New Roman"/>
          <w:sz w:val="24"/>
          <w:szCs w:val="24"/>
        </w:rPr>
      </w:pPr>
    </w:p>
    <w:p w14:paraId="2ADEC17C" w14:textId="5F41C5A6" w:rsidR="00F71C91" w:rsidRPr="000E650C" w:rsidRDefault="008655B9" w:rsidP="000E650C">
      <w:pPr>
        <w:pStyle w:val="HTMLPreformatted"/>
        <w:rPr>
          <w:rFonts w:ascii="Times New Roman" w:hAnsi="Times New Roman" w:cs="Times New Roman"/>
          <w:sz w:val="24"/>
          <w:szCs w:val="24"/>
        </w:rPr>
      </w:pPr>
      <w:r w:rsidRPr="008655B9">
        <w:rPr>
          <w:rFonts w:ascii="Times New Roman" w:hAnsi="Times New Roman" w:cs="Times New Roman"/>
          <w:color w:val="000000"/>
          <w:sz w:val="24"/>
          <w:szCs w:val="24"/>
        </w:rPr>
        <w:t xml:space="preserve">In this </w:t>
      </w:r>
      <w:r>
        <w:rPr>
          <w:rFonts w:ascii="Times New Roman" w:hAnsi="Times New Roman" w:cs="Times New Roman"/>
          <w:color w:val="000000"/>
          <w:sz w:val="24"/>
          <w:szCs w:val="24"/>
        </w:rPr>
        <w:t>lab</w:t>
      </w:r>
      <w:r w:rsidRPr="008655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you learned how to use the rpcclient to</w:t>
      </w:r>
      <w:r w:rsidRPr="008655B9">
        <w:rPr>
          <w:rFonts w:ascii="Times New Roman" w:hAnsi="Times New Roman" w:cs="Times New Roman"/>
          <w:color w:val="000000"/>
          <w:sz w:val="24"/>
          <w:szCs w:val="24"/>
        </w:rPr>
        <w:t xml:space="preserve"> enumerate a wide range of information through the SMB and RPC channel inside a domain. This </w:t>
      </w:r>
      <w:r>
        <w:rPr>
          <w:rFonts w:ascii="Times New Roman" w:hAnsi="Times New Roman" w:cs="Times New Roman"/>
          <w:color w:val="000000"/>
          <w:sz w:val="24"/>
          <w:szCs w:val="24"/>
        </w:rPr>
        <w:t>lab</w:t>
      </w:r>
      <w:r w:rsidRPr="008655B9">
        <w:rPr>
          <w:rFonts w:ascii="Times New Roman" w:hAnsi="Times New Roman" w:cs="Times New Roman"/>
          <w:color w:val="000000"/>
          <w:sz w:val="24"/>
          <w:szCs w:val="24"/>
        </w:rPr>
        <w:t xml:space="preserve"> can serve as a reference for Red Team activists for attacking and enumerating the domain</w:t>
      </w:r>
      <w:r w:rsidR="001813B0">
        <w:rPr>
          <w:rFonts w:ascii="Times New Roman" w:hAnsi="Times New Roman" w:cs="Times New Roman"/>
          <w:color w:val="000000"/>
          <w:sz w:val="24"/>
          <w:szCs w:val="24"/>
        </w:rPr>
        <w:t>. Still,</w:t>
      </w:r>
      <w:r w:rsidRPr="008655B9">
        <w:rPr>
          <w:rFonts w:ascii="Times New Roman" w:hAnsi="Times New Roman" w:cs="Times New Roman"/>
          <w:color w:val="000000"/>
          <w:sz w:val="24"/>
          <w:szCs w:val="24"/>
        </w:rPr>
        <w:t xml:space="preserve"> it can also be helpful for the Blue Team to understand and test the measures applied on the domain to protect the Network and its users.</w:t>
      </w:r>
    </w:p>
    <w:sectPr w:rsidR="00F71C91" w:rsidRPr="000E650C">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1326D" w14:textId="77777777" w:rsidR="00411756" w:rsidRDefault="00411756" w:rsidP="00F43DE3">
      <w:pPr>
        <w:spacing w:after="0" w:line="240" w:lineRule="auto"/>
      </w:pPr>
      <w:r>
        <w:separator/>
      </w:r>
    </w:p>
  </w:endnote>
  <w:endnote w:type="continuationSeparator" w:id="0">
    <w:p w14:paraId="2446AC00" w14:textId="77777777" w:rsidR="00411756" w:rsidRDefault="00411756" w:rsidP="00F43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971339"/>
      <w:docPartObj>
        <w:docPartGallery w:val="Page Numbers (Bottom of Page)"/>
        <w:docPartUnique/>
      </w:docPartObj>
    </w:sdtPr>
    <w:sdtEndPr>
      <w:rPr>
        <w:noProof/>
      </w:rPr>
    </w:sdtEndPr>
    <w:sdtContent>
      <w:p w14:paraId="5914F66D" w14:textId="4142F6A6" w:rsidR="00F43DE3" w:rsidRDefault="00F43D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934410" w14:textId="77777777" w:rsidR="00F43DE3" w:rsidRDefault="00F43D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0D029" w14:textId="77777777" w:rsidR="00411756" w:rsidRDefault="00411756" w:rsidP="00F43DE3">
      <w:pPr>
        <w:spacing w:after="0" w:line="240" w:lineRule="auto"/>
      </w:pPr>
      <w:r>
        <w:separator/>
      </w:r>
    </w:p>
  </w:footnote>
  <w:footnote w:type="continuationSeparator" w:id="0">
    <w:p w14:paraId="1FDD403E" w14:textId="77777777" w:rsidR="00411756" w:rsidRDefault="00411756" w:rsidP="00F43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2EC"/>
    <w:multiLevelType w:val="hybridMultilevel"/>
    <w:tmpl w:val="9F38AED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0NDSwNDE1M7EwMrRU0lEKTi0uzszPAykwqwUAAg8KEiwAAAA="/>
  </w:docVars>
  <w:rsids>
    <w:rsidRoot w:val="004B4E84"/>
    <w:rsid w:val="00017A09"/>
    <w:rsid w:val="00062759"/>
    <w:rsid w:val="000E650C"/>
    <w:rsid w:val="00130B91"/>
    <w:rsid w:val="0013118E"/>
    <w:rsid w:val="001356FC"/>
    <w:rsid w:val="00157464"/>
    <w:rsid w:val="001813B0"/>
    <w:rsid w:val="00216162"/>
    <w:rsid w:val="002D1697"/>
    <w:rsid w:val="002E381B"/>
    <w:rsid w:val="00374DBB"/>
    <w:rsid w:val="0038002C"/>
    <w:rsid w:val="00380302"/>
    <w:rsid w:val="003A09B4"/>
    <w:rsid w:val="003C35A3"/>
    <w:rsid w:val="00405310"/>
    <w:rsid w:val="00411756"/>
    <w:rsid w:val="00411C57"/>
    <w:rsid w:val="00414DE9"/>
    <w:rsid w:val="00487D25"/>
    <w:rsid w:val="004B4E84"/>
    <w:rsid w:val="004E26A7"/>
    <w:rsid w:val="004E5253"/>
    <w:rsid w:val="005F7DAD"/>
    <w:rsid w:val="006538DA"/>
    <w:rsid w:val="00693C98"/>
    <w:rsid w:val="006D6888"/>
    <w:rsid w:val="006F1815"/>
    <w:rsid w:val="0073669E"/>
    <w:rsid w:val="0079037E"/>
    <w:rsid w:val="00796DE6"/>
    <w:rsid w:val="008134DA"/>
    <w:rsid w:val="008402CF"/>
    <w:rsid w:val="00863B9B"/>
    <w:rsid w:val="008655B9"/>
    <w:rsid w:val="00903B55"/>
    <w:rsid w:val="00934590"/>
    <w:rsid w:val="0093707F"/>
    <w:rsid w:val="009638BB"/>
    <w:rsid w:val="00964770"/>
    <w:rsid w:val="0099230B"/>
    <w:rsid w:val="009C4695"/>
    <w:rsid w:val="00A66F1D"/>
    <w:rsid w:val="00AF10C6"/>
    <w:rsid w:val="00BD37AA"/>
    <w:rsid w:val="00C417DD"/>
    <w:rsid w:val="00C64473"/>
    <w:rsid w:val="00C82195"/>
    <w:rsid w:val="00D75221"/>
    <w:rsid w:val="00F43DE3"/>
    <w:rsid w:val="00F71C91"/>
    <w:rsid w:val="00FC33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9966"/>
  <w15:chartTrackingRefBased/>
  <w15:docId w15:val="{385ED6CE-B030-430E-90A2-585B78DB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9B4"/>
    <w:pPr>
      <w:spacing w:line="254" w:lineRule="auto"/>
      <w:ind w:left="720"/>
      <w:contextualSpacing/>
    </w:pPr>
  </w:style>
  <w:style w:type="paragraph" w:styleId="Header">
    <w:name w:val="header"/>
    <w:basedOn w:val="Normal"/>
    <w:link w:val="HeaderChar"/>
    <w:uiPriority w:val="99"/>
    <w:unhideWhenUsed/>
    <w:rsid w:val="00F43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DE3"/>
  </w:style>
  <w:style w:type="paragraph" w:styleId="Footer">
    <w:name w:val="footer"/>
    <w:basedOn w:val="Normal"/>
    <w:link w:val="FooterChar"/>
    <w:uiPriority w:val="99"/>
    <w:unhideWhenUsed/>
    <w:rsid w:val="00F43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DE3"/>
  </w:style>
  <w:style w:type="paragraph" w:styleId="NormalWeb">
    <w:name w:val="Normal (Web)"/>
    <w:basedOn w:val="Normal"/>
    <w:uiPriority w:val="99"/>
    <w:unhideWhenUsed/>
    <w:rsid w:val="00C417DD"/>
    <w:pPr>
      <w:spacing w:before="100" w:beforeAutospacing="1" w:after="100" w:afterAutospacing="1" w:line="240" w:lineRule="auto"/>
    </w:pPr>
    <w:rPr>
      <w:rFonts w:eastAsia="Times New Roman" w:cs="Times New Roman"/>
      <w:szCs w:val="24"/>
      <w:lang w:eastAsia="en-PH"/>
    </w:rPr>
  </w:style>
  <w:style w:type="character" w:customStyle="1" w:styleId="crayon-v">
    <w:name w:val="crayon-v"/>
    <w:basedOn w:val="DefaultParagraphFont"/>
    <w:rsid w:val="00693C98"/>
  </w:style>
  <w:style w:type="character" w:customStyle="1" w:styleId="crayon-i">
    <w:name w:val="crayon-i"/>
    <w:basedOn w:val="DefaultParagraphFont"/>
    <w:rsid w:val="003C35A3"/>
  </w:style>
  <w:style w:type="character" w:customStyle="1" w:styleId="crayon-e">
    <w:name w:val="crayon-e"/>
    <w:basedOn w:val="DefaultParagraphFont"/>
    <w:rsid w:val="003C35A3"/>
  </w:style>
  <w:style w:type="character" w:customStyle="1" w:styleId="crayon-h">
    <w:name w:val="crayon-h"/>
    <w:basedOn w:val="DefaultParagraphFont"/>
    <w:rsid w:val="00130B91"/>
  </w:style>
  <w:style w:type="character" w:customStyle="1" w:styleId="crayon-cn">
    <w:name w:val="crayon-cn"/>
    <w:basedOn w:val="DefaultParagraphFont"/>
    <w:rsid w:val="00130B91"/>
  </w:style>
  <w:style w:type="character" w:customStyle="1" w:styleId="crayon-sy">
    <w:name w:val="crayon-sy"/>
    <w:basedOn w:val="DefaultParagraphFont"/>
    <w:rsid w:val="00130B91"/>
  </w:style>
  <w:style w:type="character" w:styleId="HTMLCode">
    <w:name w:val="HTML Code"/>
    <w:basedOn w:val="DefaultParagraphFont"/>
    <w:uiPriority w:val="99"/>
    <w:semiHidden/>
    <w:unhideWhenUsed/>
    <w:rsid w:val="00487D2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8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487D25"/>
    <w:rPr>
      <w:rFonts w:ascii="Courier New" w:eastAsia="Times New Roman" w:hAnsi="Courier New" w:cs="Courier New"/>
      <w:sz w:val="20"/>
      <w:szCs w:val="20"/>
      <w:lang w:eastAsia="en-PH"/>
    </w:rPr>
  </w:style>
  <w:style w:type="character" w:styleId="Hyperlink">
    <w:name w:val="Hyperlink"/>
    <w:basedOn w:val="DefaultParagraphFont"/>
    <w:uiPriority w:val="99"/>
    <w:unhideWhenUsed/>
    <w:rsid w:val="002E381B"/>
    <w:rPr>
      <w:color w:val="0563C1" w:themeColor="hyperlink"/>
      <w:u w:val="single"/>
    </w:rPr>
  </w:style>
  <w:style w:type="character" w:styleId="UnresolvedMention">
    <w:name w:val="Unresolved Mention"/>
    <w:basedOn w:val="DefaultParagraphFont"/>
    <w:uiPriority w:val="99"/>
    <w:semiHidden/>
    <w:unhideWhenUsed/>
    <w:rsid w:val="002E3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28538">
      <w:bodyDiv w:val="1"/>
      <w:marLeft w:val="0"/>
      <w:marRight w:val="0"/>
      <w:marTop w:val="0"/>
      <w:marBottom w:val="0"/>
      <w:divBdr>
        <w:top w:val="none" w:sz="0" w:space="0" w:color="auto"/>
        <w:left w:val="none" w:sz="0" w:space="0" w:color="auto"/>
        <w:bottom w:val="none" w:sz="0" w:space="0" w:color="auto"/>
        <w:right w:val="none" w:sz="0" w:space="0" w:color="auto"/>
      </w:divBdr>
      <w:divsChild>
        <w:div w:id="1380006807">
          <w:marLeft w:val="0"/>
          <w:marRight w:val="0"/>
          <w:marTop w:val="0"/>
          <w:marBottom w:val="0"/>
          <w:divBdr>
            <w:top w:val="none" w:sz="0" w:space="0" w:color="auto"/>
            <w:left w:val="none" w:sz="0" w:space="0" w:color="auto"/>
            <w:bottom w:val="none" w:sz="0" w:space="0" w:color="auto"/>
            <w:right w:val="none" w:sz="0" w:space="0" w:color="auto"/>
          </w:divBdr>
          <w:divsChild>
            <w:div w:id="102042783">
              <w:marLeft w:val="0"/>
              <w:marRight w:val="0"/>
              <w:marTop w:val="0"/>
              <w:marBottom w:val="0"/>
              <w:divBdr>
                <w:top w:val="none" w:sz="0" w:space="0" w:color="auto"/>
                <w:left w:val="none" w:sz="0" w:space="0" w:color="auto"/>
                <w:bottom w:val="none" w:sz="0" w:space="0" w:color="auto"/>
                <w:right w:val="none" w:sz="0" w:space="0" w:color="auto"/>
              </w:divBdr>
            </w:div>
            <w:div w:id="986281341">
              <w:marLeft w:val="0"/>
              <w:marRight w:val="0"/>
              <w:marTop w:val="0"/>
              <w:marBottom w:val="0"/>
              <w:divBdr>
                <w:top w:val="none" w:sz="0" w:space="0" w:color="auto"/>
                <w:left w:val="none" w:sz="0" w:space="0" w:color="auto"/>
                <w:bottom w:val="none" w:sz="0" w:space="0" w:color="auto"/>
                <w:right w:val="none" w:sz="0" w:space="0" w:color="auto"/>
              </w:divBdr>
            </w:div>
            <w:div w:id="18748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6530">
      <w:bodyDiv w:val="1"/>
      <w:marLeft w:val="0"/>
      <w:marRight w:val="0"/>
      <w:marTop w:val="0"/>
      <w:marBottom w:val="0"/>
      <w:divBdr>
        <w:top w:val="none" w:sz="0" w:space="0" w:color="auto"/>
        <w:left w:val="none" w:sz="0" w:space="0" w:color="auto"/>
        <w:bottom w:val="none" w:sz="0" w:space="0" w:color="auto"/>
        <w:right w:val="none" w:sz="0" w:space="0" w:color="auto"/>
      </w:divBdr>
    </w:div>
    <w:div w:id="1118724450">
      <w:bodyDiv w:val="1"/>
      <w:marLeft w:val="0"/>
      <w:marRight w:val="0"/>
      <w:marTop w:val="0"/>
      <w:marBottom w:val="0"/>
      <w:divBdr>
        <w:top w:val="none" w:sz="0" w:space="0" w:color="auto"/>
        <w:left w:val="none" w:sz="0" w:space="0" w:color="auto"/>
        <w:bottom w:val="none" w:sz="0" w:space="0" w:color="auto"/>
        <w:right w:val="none" w:sz="0" w:space="0" w:color="auto"/>
      </w:divBdr>
    </w:div>
    <w:div w:id="127698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microsoft.com/en-us/openspecs/windows_protocols/ms-samr/6b0dff90-5ac0-429a-93aa-150334adabf6?redirectedfrom=MSDN" TargetMode="External"/><Relationship Id="rId27" Type="http://schemas.openxmlformats.org/officeDocument/2006/relationships/image" Target="media/image20.png"/><Relationship Id="rId30"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1C5CBF18-736C-4E7C-A0F8-A1074A33540C}"/>
</file>

<file path=customXml/itemProps2.xml><?xml version="1.0" encoding="utf-8"?>
<ds:datastoreItem xmlns:ds="http://schemas.openxmlformats.org/officeDocument/2006/customXml" ds:itemID="{7D2F20EF-B0A2-4D6F-8288-F85EEEFEA72D}"/>
</file>

<file path=customXml/itemProps3.xml><?xml version="1.0" encoding="utf-8"?>
<ds:datastoreItem xmlns:ds="http://schemas.openxmlformats.org/officeDocument/2006/customXml" ds:itemID="{2C36B763-0A78-478F-A130-4D4D4CE6D603}"/>
</file>

<file path=docProps/app.xml><?xml version="1.0" encoding="utf-8"?>
<Properties xmlns="http://schemas.openxmlformats.org/officeDocument/2006/extended-properties" xmlns:vt="http://schemas.openxmlformats.org/officeDocument/2006/docPropsVTypes">
  <Template>Normal.dotm</Template>
  <TotalTime>1168</TotalTime>
  <Pages>9</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19</cp:revision>
  <cp:lastPrinted>2021-05-22T05:14:00Z</cp:lastPrinted>
  <dcterms:created xsi:type="dcterms:W3CDTF">2021-05-11T07:18:00Z</dcterms:created>
  <dcterms:modified xsi:type="dcterms:W3CDTF">2021-05-23T05:18:00Z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