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 --all-namespaces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istioctl install --set values.tracing.enabled=true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istioctl install --set profile=demo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D7916-51D0-4D5B-A708-48684B280D86}"/>
</file>

<file path=customXml/itemProps2.xml><?xml version="1.0" encoding="utf-8"?>
<ds:datastoreItem xmlns:ds="http://schemas.openxmlformats.org/officeDocument/2006/customXml" ds:itemID="{148D3842-E850-450B-BAD8-4B908C9AF8BA}"/>
</file>

<file path=customXml/itemProps3.xml><?xml version="1.0" encoding="utf-8"?>
<ds:datastoreItem xmlns:ds="http://schemas.openxmlformats.org/officeDocument/2006/customXml" ds:itemID="{2AC79905-BA6B-474F-8652-CD587BB7050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