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28A56F" w14:textId="77777777" w:rsidR="009B0674" w:rsidRPr="009B0674" w:rsidRDefault="009B0674" w:rsidP="009B0674">
      <w:pPr>
        <w:rPr>
          <w:b/>
          <w:bCs/>
        </w:rPr>
      </w:pPr>
      <w:r w:rsidRPr="009B0674">
        <w:rPr>
          <w:b/>
          <w:bCs/>
        </w:rPr>
        <w:t>Pattern Matching for instanceof - Java 16</w:t>
      </w:r>
    </w:p>
    <w:p w14:paraId="2E5F5710" w14:textId="77777777" w:rsidR="009B0674" w:rsidRPr="009B0674" w:rsidRDefault="009B0674" w:rsidP="009B0674">
      <w:r w:rsidRPr="009B0674">
        <w:t>Remember the good old days of checking types in Java?</w:t>
      </w:r>
    </w:p>
    <w:p w14:paraId="1A9BBC15" w14:textId="77777777" w:rsidR="009B0674" w:rsidRPr="009B0674" w:rsidRDefault="009B0674" w:rsidP="009B0674">
      <w:pPr>
        <w:numPr>
          <w:ilvl w:val="0"/>
          <w:numId w:val="1"/>
        </w:numPr>
      </w:pPr>
      <w:r w:rsidRPr="009B0674">
        <w:t>if (obj instanceof String) {</w:t>
      </w:r>
    </w:p>
    <w:p w14:paraId="638B3F1A" w14:textId="77777777" w:rsidR="009B0674" w:rsidRPr="009B0674" w:rsidRDefault="009B0674" w:rsidP="009B0674">
      <w:pPr>
        <w:numPr>
          <w:ilvl w:val="0"/>
          <w:numId w:val="1"/>
        </w:numPr>
      </w:pPr>
      <w:r w:rsidRPr="009B0674">
        <w:t xml:space="preserve">    String s = (String) obj;</w:t>
      </w:r>
    </w:p>
    <w:p w14:paraId="7000C19A" w14:textId="77777777" w:rsidR="009B0674" w:rsidRPr="009B0674" w:rsidRDefault="009B0674" w:rsidP="009B0674">
      <w:pPr>
        <w:numPr>
          <w:ilvl w:val="0"/>
          <w:numId w:val="1"/>
        </w:numPr>
      </w:pPr>
      <w:r w:rsidRPr="009B0674">
        <w:t xml:space="preserve">    System.out.println(s.toUpperCase());</w:t>
      </w:r>
    </w:p>
    <w:p w14:paraId="68102622" w14:textId="77777777" w:rsidR="009B0674" w:rsidRPr="009B0674" w:rsidRDefault="009B0674" w:rsidP="009B0674">
      <w:pPr>
        <w:numPr>
          <w:ilvl w:val="0"/>
          <w:numId w:val="1"/>
        </w:numPr>
      </w:pPr>
      <w:r w:rsidRPr="009B0674">
        <w:t>}</w:t>
      </w:r>
    </w:p>
    <w:p w14:paraId="4E93C37D" w14:textId="77777777" w:rsidR="009B0674" w:rsidRPr="009B0674" w:rsidRDefault="009B0674" w:rsidP="009B0674">
      <w:r w:rsidRPr="009B0674">
        <w:t>Ah, the memories of typing instanceof and then immediately casting, like some sort of ritualistic dance to appease the Java gods. But fear not, fellow code warriors! Java 16 has come to our rescue with Pattern Matching for instanceof!</w:t>
      </w:r>
    </w:p>
    <w:p w14:paraId="15BF63C9" w14:textId="77777777" w:rsidR="009B0674" w:rsidRPr="009B0674" w:rsidRDefault="009B0674" w:rsidP="009B0674">
      <w:r w:rsidRPr="009B0674">
        <w:t>Pattern Matching for instanceof: The Type-Checking Superhero</w:t>
      </w:r>
    </w:p>
    <w:p w14:paraId="6A63D389" w14:textId="77777777" w:rsidR="009B0674" w:rsidRPr="009B0674" w:rsidRDefault="009B0674" w:rsidP="009B0674">
      <w:r w:rsidRPr="009B0674">
        <w:t>Pattern Matching for instanceof is like that friend who always knows what type of coffee you want before you even order. It combines the type check and the cast into one smooth operation. Let's see it in action:</w:t>
      </w:r>
    </w:p>
    <w:p w14:paraId="12B70D7B" w14:textId="77777777" w:rsidR="009B0674" w:rsidRPr="009B0674" w:rsidRDefault="009B0674" w:rsidP="009B0674">
      <w:pPr>
        <w:numPr>
          <w:ilvl w:val="0"/>
          <w:numId w:val="2"/>
        </w:numPr>
      </w:pPr>
      <w:r w:rsidRPr="009B0674">
        <w:t>if (obj instanceof String s) {</w:t>
      </w:r>
    </w:p>
    <w:p w14:paraId="138CF1F1" w14:textId="77777777" w:rsidR="009B0674" w:rsidRPr="009B0674" w:rsidRDefault="009B0674" w:rsidP="009B0674">
      <w:pPr>
        <w:numPr>
          <w:ilvl w:val="0"/>
          <w:numId w:val="2"/>
        </w:numPr>
      </w:pPr>
      <w:r w:rsidRPr="009B0674">
        <w:t xml:space="preserve">    System.out.println(s.toUpperCase());</w:t>
      </w:r>
    </w:p>
    <w:p w14:paraId="212A5E41" w14:textId="77777777" w:rsidR="009B0674" w:rsidRPr="009B0674" w:rsidRDefault="009B0674" w:rsidP="009B0674">
      <w:pPr>
        <w:numPr>
          <w:ilvl w:val="0"/>
          <w:numId w:val="2"/>
        </w:numPr>
      </w:pPr>
      <w:r w:rsidRPr="009B0674">
        <w:t>}</w:t>
      </w:r>
    </w:p>
    <w:p w14:paraId="716EA3D3" w14:textId="77777777" w:rsidR="009B0674" w:rsidRPr="009B0674" w:rsidRDefault="009B0674" w:rsidP="009B0674">
      <w:r w:rsidRPr="009B0674">
        <w:t>Woah! What sorcery is this? It's like our code put on a pair of X-ray glasses and can now see through types!</w:t>
      </w:r>
    </w:p>
    <w:p w14:paraId="3C8FC90B" w14:textId="77777777" w:rsidR="009B0674" w:rsidRPr="009B0674" w:rsidRDefault="009B0674" w:rsidP="009B0674">
      <w:r w:rsidRPr="009B0674">
        <w:t>This feature doesn't change the fundamental need for type checking and casting in Java; it's syntactic sugar. The JVM still needs to ensure type safety at runtime, especially since Java uses type erasure for generics.</w:t>
      </w:r>
    </w:p>
    <w:p w14:paraId="73207A58" w14:textId="77777777" w:rsidR="009B0674" w:rsidRPr="009B0674" w:rsidRDefault="009B0674" w:rsidP="009B0674">
      <w:r w:rsidRPr="009B0674">
        <w:t>Let's break down what's happening here:</w:t>
      </w:r>
    </w:p>
    <w:p w14:paraId="40026985" w14:textId="77777777" w:rsidR="009B0674" w:rsidRPr="009B0674" w:rsidRDefault="009B0674" w:rsidP="009B0674">
      <w:pPr>
        <w:numPr>
          <w:ilvl w:val="0"/>
          <w:numId w:val="3"/>
        </w:numPr>
      </w:pPr>
      <w:r w:rsidRPr="009B0674">
        <w:t>We're checking if obj is an instance of String.</w:t>
      </w:r>
    </w:p>
    <w:p w14:paraId="3796EE5B" w14:textId="77777777" w:rsidR="009B0674" w:rsidRPr="009B0674" w:rsidRDefault="009B0674" w:rsidP="009B0674">
      <w:pPr>
        <w:numPr>
          <w:ilvl w:val="0"/>
          <w:numId w:val="3"/>
        </w:numPr>
      </w:pPr>
      <w:r w:rsidRPr="009B0674">
        <w:t>If it is, we're automatically casting it to a String and assigning it to the variable s.</w:t>
      </w:r>
    </w:p>
    <w:p w14:paraId="3442E723" w14:textId="77777777" w:rsidR="009B0674" w:rsidRPr="009B0674" w:rsidRDefault="009B0674" w:rsidP="009B0674">
      <w:pPr>
        <w:numPr>
          <w:ilvl w:val="0"/>
          <w:numId w:val="3"/>
        </w:numPr>
      </w:pPr>
      <w:r w:rsidRPr="009B0674">
        <w:t>All in one line! It's like the Swiss Army knife of type checking!</w:t>
      </w:r>
    </w:p>
    <w:p w14:paraId="05A9E789" w14:textId="77777777" w:rsidR="009B0674" w:rsidRPr="009B0674" w:rsidRDefault="009B0674" w:rsidP="009B0674">
      <w:r w:rsidRPr="009B0674">
        <w:t>But Wait, There's More: Scope Magic</w:t>
      </w:r>
    </w:p>
    <w:p w14:paraId="622420A0" w14:textId="77777777" w:rsidR="009B0674" w:rsidRPr="009B0674" w:rsidRDefault="009B0674" w:rsidP="009B0674">
      <w:r w:rsidRPr="009B0674">
        <w:t>Now, you might be thinking, "That's cool and all, but what about scope?" Well, hold onto your keyboards, because this is where it gets really interesting!</w:t>
      </w:r>
    </w:p>
    <w:p w14:paraId="1F047A43" w14:textId="77777777" w:rsidR="009B0674" w:rsidRPr="009B0674" w:rsidRDefault="009B0674" w:rsidP="009B0674">
      <w:pPr>
        <w:numPr>
          <w:ilvl w:val="0"/>
          <w:numId w:val="4"/>
        </w:numPr>
      </w:pPr>
      <w:r w:rsidRPr="009B0674">
        <w:lastRenderedPageBreak/>
        <w:t>if (!(obj instanceof String s)) {</w:t>
      </w:r>
    </w:p>
    <w:p w14:paraId="09D3118B" w14:textId="77777777" w:rsidR="009B0674" w:rsidRPr="009B0674" w:rsidRDefault="009B0674" w:rsidP="009B0674">
      <w:pPr>
        <w:numPr>
          <w:ilvl w:val="0"/>
          <w:numId w:val="4"/>
        </w:numPr>
      </w:pPr>
      <w:r w:rsidRPr="009B0674">
        <w:t xml:space="preserve">    // s is not in scope here</w:t>
      </w:r>
    </w:p>
    <w:p w14:paraId="0154B3A1" w14:textId="77777777" w:rsidR="009B0674" w:rsidRPr="009B0674" w:rsidRDefault="009B0674" w:rsidP="009B0674">
      <w:pPr>
        <w:numPr>
          <w:ilvl w:val="0"/>
          <w:numId w:val="4"/>
        </w:numPr>
      </w:pPr>
      <w:r w:rsidRPr="009B0674">
        <w:t xml:space="preserve">    return;</w:t>
      </w:r>
    </w:p>
    <w:p w14:paraId="297BC875" w14:textId="77777777" w:rsidR="009B0674" w:rsidRPr="009B0674" w:rsidRDefault="009B0674" w:rsidP="009B0674">
      <w:pPr>
        <w:numPr>
          <w:ilvl w:val="0"/>
          <w:numId w:val="4"/>
        </w:numPr>
      </w:pPr>
      <w:r w:rsidRPr="009B0674">
        <w:t>}</w:t>
      </w:r>
    </w:p>
    <w:p w14:paraId="0CC6075A" w14:textId="77777777" w:rsidR="009B0674" w:rsidRPr="009B0674" w:rsidRDefault="009B0674" w:rsidP="009B0674">
      <w:pPr>
        <w:numPr>
          <w:ilvl w:val="0"/>
          <w:numId w:val="4"/>
        </w:numPr>
      </w:pPr>
      <w:r w:rsidRPr="009B0674">
        <w:t>// s is in scope here!</w:t>
      </w:r>
    </w:p>
    <w:p w14:paraId="2414B451" w14:textId="77777777" w:rsidR="009B0674" w:rsidRPr="009B0674" w:rsidRDefault="009B0674" w:rsidP="009B0674">
      <w:pPr>
        <w:numPr>
          <w:ilvl w:val="0"/>
          <w:numId w:val="4"/>
        </w:numPr>
      </w:pPr>
      <w:r w:rsidRPr="009B0674">
        <w:t>System.out.println(s.toUpperCase());</w:t>
      </w:r>
    </w:p>
    <w:p w14:paraId="4956547D" w14:textId="77777777" w:rsidR="009B0674" w:rsidRPr="009B0674" w:rsidRDefault="009B0674" w:rsidP="009B0674">
      <w:r w:rsidRPr="009B0674">
        <w:t>See that? The s variable is in scope after the if statement! It's like Schrödinger's variable - it both exists and doesn't exist until you check its type!</w:t>
      </w:r>
    </w:p>
    <w:p w14:paraId="0FF4256E" w14:textId="77777777" w:rsidR="009B0674" w:rsidRPr="009B0674" w:rsidRDefault="009B0674" w:rsidP="009B0674">
      <w:r w:rsidRPr="009B0674">
        <w:t>Combining with Switch Expressions: The Dynamic Duo</w:t>
      </w:r>
    </w:p>
    <w:p w14:paraId="244C98DF" w14:textId="77777777" w:rsidR="009B0674" w:rsidRPr="009B0674" w:rsidRDefault="009B0674" w:rsidP="009B0674">
      <w:r w:rsidRPr="009B0674">
        <w:t>Remember switch expressions? Well, they've made a new best friend in pattern matching. Together, they're like the Batman and Robin of type checking:</w:t>
      </w:r>
    </w:p>
    <w:p w14:paraId="2991676C" w14:textId="77777777" w:rsidR="009B0674" w:rsidRPr="009B0674" w:rsidRDefault="009B0674" w:rsidP="009B0674">
      <w:pPr>
        <w:numPr>
          <w:ilvl w:val="0"/>
          <w:numId w:val="5"/>
        </w:numPr>
      </w:pPr>
      <w:r w:rsidRPr="009B0674">
        <w:t>String result = switch (obj) {</w:t>
      </w:r>
    </w:p>
    <w:p w14:paraId="4A396DDB" w14:textId="77777777" w:rsidR="009B0674" w:rsidRPr="009B0674" w:rsidRDefault="009B0674" w:rsidP="009B0674">
      <w:pPr>
        <w:numPr>
          <w:ilvl w:val="0"/>
          <w:numId w:val="5"/>
        </w:numPr>
      </w:pPr>
      <w:r w:rsidRPr="009B0674">
        <w:t xml:space="preserve">    case String s -&gt; s.toUpperCase();</w:t>
      </w:r>
    </w:p>
    <w:p w14:paraId="18383950" w14:textId="77777777" w:rsidR="009B0674" w:rsidRPr="009B0674" w:rsidRDefault="009B0674" w:rsidP="009B0674">
      <w:pPr>
        <w:numPr>
          <w:ilvl w:val="0"/>
          <w:numId w:val="5"/>
        </w:numPr>
      </w:pPr>
      <w:r w:rsidRPr="009B0674">
        <w:t xml:space="preserve">    case Integer i -&gt; "Number: " + i;</w:t>
      </w:r>
    </w:p>
    <w:p w14:paraId="3FFB61DE" w14:textId="77777777" w:rsidR="009B0674" w:rsidRPr="009B0674" w:rsidRDefault="009B0674" w:rsidP="009B0674">
      <w:pPr>
        <w:numPr>
          <w:ilvl w:val="0"/>
          <w:numId w:val="5"/>
        </w:numPr>
      </w:pPr>
      <w:r w:rsidRPr="009B0674">
        <w:t xml:space="preserve">    case Long l -&gt; "Big Number: " + l;</w:t>
      </w:r>
    </w:p>
    <w:p w14:paraId="29E65725" w14:textId="77777777" w:rsidR="009B0674" w:rsidRPr="009B0674" w:rsidRDefault="009B0674" w:rsidP="009B0674">
      <w:pPr>
        <w:numPr>
          <w:ilvl w:val="0"/>
          <w:numId w:val="5"/>
        </w:numPr>
      </w:pPr>
      <w:r w:rsidRPr="009B0674">
        <w:t xml:space="preserve">    default -&gt; "Unknown";</w:t>
      </w:r>
    </w:p>
    <w:p w14:paraId="04A9E396" w14:textId="77777777" w:rsidR="009B0674" w:rsidRPr="009B0674" w:rsidRDefault="009B0674" w:rsidP="009B0674">
      <w:pPr>
        <w:numPr>
          <w:ilvl w:val="0"/>
          <w:numId w:val="5"/>
        </w:numPr>
      </w:pPr>
      <w:r w:rsidRPr="009B0674">
        <w:t>};</w:t>
      </w:r>
    </w:p>
    <w:p w14:paraId="048CAD5D" w14:textId="77777777" w:rsidR="009B0674" w:rsidRPr="009B0674" w:rsidRDefault="009B0674" w:rsidP="009B0674">
      <w:r w:rsidRPr="009B0674">
        <w:t>It's like a type-checking party, and everyone's invited! No more long chains of if-else statements. It's so beautiful, it might bring a tear to your eye.</w:t>
      </w:r>
    </w:p>
    <w:p w14:paraId="23E38148" w14:textId="77777777" w:rsidR="009B0674" w:rsidRPr="009B0674" w:rsidRDefault="009B0674" w:rsidP="009B0674">
      <w:r w:rsidRPr="009B0674">
        <w:t>Why Should You Care?</w:t>
      </w:r>
    </w:p>
    <w:p w14:paraId="69E37F58" w14:textId="77777777" w:rsidR="009B0674" w:rsidRPr="009B0674" w:rsidRDefault="009B0674" w:rsidP="009B0674">
      <w:pPr>
        <w:numPr>
          <w:ilvl w:val="0"/>
          <w:numId w:val="6"/>
        </w:numPr>
      </w:pPr>
      <w:r w:rsidRPr="009B0674">
        <w:rPr>
          <w:b/>
          <w:bCs/>
        </w:rPr>
        <w:t>Less Boilerplate</w:t>
      </w:r>
      <w:r w:rsidRPr="009B0674">
        <w:t>: Say goodbye to explicit casting. It's like finally being able to take off those uncomfortable shoes you've been wearing all day.</w:t>
      </w:r>
    </w:p>
    <w:p w14:paraId="57994B27" w14:textId="77777777" w:rsidR="009B0674" w:rsidRPr="009B0674" w:rsidRDefault="009B0674" w:rsidP="009B0674">
      <w:pPr>
        <w:numPr>
          <w:ilvl w:val="0"/>
          <w:numId w:val="6"/>
        </w:numPr>
      </w:pPr>
      <w:r w:rsidRPr="009B0674">
        <w:rPr>
          <w:b/>
          <w:bCs/>
        </w:rPr>
        <w:t>Safer Code</w:t>
      </w:r>
      <w:r w:rsidRPr="009B0674">
        <w:t>: No more ClassCastException surprises! It's like your code is wearing a helmet and kneepads now.</w:t>
      </w:r>
    </w:p>
    <w:p w14:paraId="2EE4FE7F" w14:textId="77777777" w:rsidR="009B0674" w:rsidRPr="009B0674" w:rsidRDefault="009B0674" w:rsidP="009B0674">
      <w:pPr>
        <w:numPr>
          <w:ilvl w:val="0"/>
          <w:numId w:val="6"/>
        </w:numPr>
      </w:pPr>
      <w:r w:rsidRPr="009B0674">
        <w:rPr>
          <w:b/>
          <w:bCs/>
        </w:rPr>
        <w:t>More Readable</w:t>
      </w:r>
      <w:r w:rsidRPr="009B0674">
        <w:t>: Your intent is clear at a glance. It's like your code is speaking plain English (or Java, in this case).</w:t>
      </w:r>
    </w:p>
    <w:p w14:paraId="2204141F" w14:textId="77777777" w:rsidR="009B0674" w:rsidRPr="009B0674" w:rsidRDefault="009B0674" w:rsidP="009B0674">
      <w:pPr>
        <w:numPr>
          <w:ilvl w:val="0"/>
          <w:numId w:val="6"/>
        </w:numPr>
      </w:pPr>
      <w:r w:rsidRPr="009B0674">
        <w:rPr>
          <w:b/>
          <w:bCs/>
        </w:rPr>
        <w:t>Combines Well with Other Features</w:t>
      </w:r>
      <w:r w:rsidRPr="009B0674">
        <w:t>: It plays nicely with switch expressions and other Java features. It's the ultimate team player!</w:t>
      </w:r>
    </w:p>
    <w:p w14:paraId="1184B5C4" w14:textId="77777777" w:rsidR="009B0674" w:rsidRPr="009B0674" w:rsidRDefault="009B0674" w:rsidP="009B0674">
      <w:r w:rsidRPr="009B0674">
        <w:lastRenderedPageBreak/>
        <w:t>The Future is Type-Safe</w:t>
      </w:r>
    </w:p>
    <w:p w14:paraId="2B3DE524" w14:textId="77777777" w:rsidR="009B0674" w:rsidRPr="009B0674" w:rsidRDefault="009B0674" w:rsidP="009B0674">
      <w:r w:rsidRPr="009B0674">
        <w:t>Pattern Matching for instanceof isn't just a cool new feature; it's a glimpse into a future where Java developers spend less time worrying about types and more time solving actual problems. It shows us that even something as fundamental as type checking can be improved and made more elegant.</w:t>
      </w:r>
    </w:p>
    <w:p w14:paraId="008C4DC1" w14:textId="77777777" w:rsidR="009B0674" w:rsidRPr="009B0674" w:rsidRDefault="009B0674" w:rsidP="009B0674">
      <w:r w:rsidRPr="009B0674">
        <w:t>So, are you ready to match your way to cleaner code? (Sorry, the pun train keeps rolling!) Remember, it's not just about writing less code; it's about writing code that clearly expresses your intent without drowning in type checks and casts.</w:t>
      </w:r>
    </w:p>
    <w:p w14:paraId="218F9705" w14:textId="77777777" w:rsidR="009B0674" w:rsidRPr="009B0674" w:rsidRDefault="009B0674" w:rsidP="009B0674">
      <w:r w:rsidRPr="009B0674">
        <w:t>Now go forth and pattern match like there's no tomorrow! Your future self will thank you when they don't have to decipher a maze of instanceof checks and casts. And who knows? Maybe you'll finally have time to figure out what type of coffee you actually want to order!</w:t>
      </w:r>
    </w:p>
    <w:p w14:paraId="5ADD14E2" w14:textId="77777777" w:rsidR="00931FBF" w:rsidRDefault="00931FBF"/>
    <w:sectPr w:rsidR="00931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2575B"/>
    <w:multiLevelType w:val="multilevel"/>
    <w:tmpl w:val="F6FE0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7D730B"/>
    <w:multiLevelType w:val="multilevel"/>
    <w:tmpl w:val="55586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8B2A69"/>
    <w:multiLevelType w:val="multilevel"/>
    <w:tmpl w:val="5B400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394D67"/>
    <w:multiLevelType w:val="multilevel"/>
    <w:tmpl w:val="68E82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244CDA"/>
    <w:multiLevelType w:val="multilevel"/>
    <w:tmpl w:val="3BA49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F9267E"/>
    <w:multiLevelType w:val="multilevel"/>
    <w:tmpl w:val="EAF2D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3591267">
    <w:abstractNumId w:val="4"/>
  </w:num>
  <w:num w:numId="2" w16cid:durableId="1288707165">
    <w:abstractNumId w:val="1"/>
  </w:num>
  <w:num w:numId="3" w16cid:durableId="2067727405">
    <w:abstractNumId w:val="2"/>
  </w:num>
  <w:num w:numId="4" w16cid:durableId="568811101">
    <w:abstractNumId w:val="3"/>
  </w:num>
  <w:num w:numId="5" w16cid:durableId="408163585">
    <w:abstractNumId w:val="5"/>
  </w:num>
  <w:num w:numId="6" w16cid:durableId="1348168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674"/>
    <w:rsid w:val="00816C46"/>
    <w:rsid w:val="00931FBF"/>
    <w:rsid w:val="009B0674"/>
    <w:rsid w:val="00F12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B32D0"/>
  <w15:chartTrackingRefBased/>
  <w15:docId w15:val="{01C3984C-C2E7-45F8-A05A-B66B72BD0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6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06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06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06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06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06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06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06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06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6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06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06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06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06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06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06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06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0674"/>
    <w:rPr>
      <w:rFonts w:eastAsiaTheme="majorEastAsia" w:cstheme="majorBidi"/>
      <w:color w:val="272727" w:themeColor="text1" w:themeTint="D8"/>
    </w:rPr>
  </w:style>
  <w:style w:type="paragraph" w:styleId="Title">
    <w:name w:val="Title"/>
    <w:basedOn w:val="Normal"/>
    <w:next w:val="Normal"/>
    <w:link w:val="TitleChar"/>
    <w:uiPriority w:val="10"/>
    <w:qFormat/>
    <w:rsid w:val="009B06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6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06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06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0674"/>
    <w:pPr>
      <w:spacing w:before="160"/>
      <w:jc w:val="center"/>
    </w:pPr>
    <w:rPr>
      <w:i/>
      <w:iCs/>
      <w:color w:val="404040" w:themeColor="text1" w:themeTint="BF"/>
    </w:rPr>
  </w:style>
  <w:style w:type="character" w:customStyle="1" w:styleId="QuoteChar">
    <w:name w:val="Quote Char"/>
    <w:basedOn w:val="DefaultParagraphFont"/>
    <w:link w:val="Quote"/>
    <w:uiPriority w:val="29"/>
    <w:rsid w:val="009B0674"/>
    <w:rPr>
      <w:i/>
      <w:iCs/>
      <w:color w:val="404040" w:themeColor="text1" w:themeTint="BF"/>
    </w:rPr>
  </w:style>
  <w:style w:type="paragraph" w:styleId="ListParagraph">
    <w:name w:val="List Paragraph"/>
    <w:basedOn w:val="Normal"/>
    <w:uiPriority w:val="34"/>
    <w:qFormat/>
    <w:rsid w:val="009B0674"/>
    <w:pPr>
      <w:ind w:left="720"/>
      <w:contextualSpacing/>
    </w:pPr>
  </w:style>
  <w:style w:type="character" w:styleId="IntenseEmphasis">
    <w:name w:val="Intense Emphasis"/>
    <w:basedOn w:val="DefaultParagraphFont"/>
    <w:uiPriority w:val="21"/>
    <w:qFormat/>
    <w:rsid w:val="009B0674"/>
    <w:rPr>
      <w:i/>
      <w:iCs/>
      <w:color w:val="0F4761" w:themeColor="accent1" w:themeShade="BF"/>
    </w:rPr>
  </w:style>
  <w:style w:type="paragraph" w:styleId="IntenseQuote">
    <w:name w:val="Intense Quote"/>
    <w:basedOn w:val="Normal"/>
    <w:next w:val="Normal"/>
    <w:link w:val="IntenseQuoteChar"/>
    <w:uiPriority w:val="30"/>
    <w:qFormat/>
    <w:rsid w:val="009B06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0674"/>
    <w:rPr>
      <w:i/>
      <w:iCs/>
      <w:color w:val="0F4761" w:themeColor="accent1" w:themeShade="BF"/>
    </w:rPr>
  </w:style>
  <w:style w:type="character" w:styleId="IntenseReference">
    <w:name w:val="Intense Reference"/>
    <w:basedOn w:val="DefaultParagraphFont"/>
    <w:uiPriority w:val="32"/>
    <w:qFormat/>
    <w:rsid w:val="009B06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459667">
      <w:bodyDiv w:val="1"/>
      <w:marLeft w:val="0"/>
      <w:marRight w:val="0"/>
      <w:marTop w:val="0"/>
      <w:marBottom w:val="0"/>
      <w:divBdr>
        <w:top w:val="none" w:sz="0" w:space="0" w:color="auto"/>
        <w:left w:val="none" w:sz="0" w:space="0" w:color="auto"/>
        <w:bottom w:val="none" w:sz="0" w:space="0" w:color="auto"/>
        <w:right w:val="none" w:sz="0" w:space="0" w:color="auto"/>
      </w:divBdr>
      <w:divsChild>
        <w:div w:id="1043166361">
          <w:marLeft w:val="0"/>
          <w:marRight w:val="0"/>
          <w:marTop w:val="0"/>
          <w:marBottom w:val="0"/>
          <w:divBdr>
            <w:top w:val="none" w:sz="0" w:space="0" w:color="auto"/>
            <w:left w:val="none" w:sz="0" w:space="0" w:color="auto"/>
            <w:bottom w:val="none" w:sz="0" w:space="0" w:color="auto"/>
            <w:right w:val="none" w:sz="0" w:space="0" w:color="auto"/>
          </w:divBdr>
        </w:div>
        <w:div w:id="1852181185">
          <w:marLeft w:val="0"/>
          <w:marRight w:val="0"/>
          <w:marTop w:val="0"/>
          <w:marBottom w:val="0"/>
          <w:divBdr>
            <w:top w:val="none" w:sz="0" w:space="0" w:color="auto"/>
            <w:left w:val="none" w:sz="0" w:space="0" w:color="auto"/>
            <w:bottom w:val="none" w:sz="0" w:space="0" w:color="auto"/>
            <w:right w:val="none" w:sz="0" w:space="0" w:color="auto"/>
          </w:divBdr>
          <w:divsChild>
            <w:div w:id="1220021829">
              <w:marLeft w:val="0"/>
              <w:marRight w:val="0"/>
              <w:marTop w:val="0"/>
              <w:marBottom w:val="0"/>
              <w:divBdr>
                <w:top w:val="none" w:sz="0" w:space="0" w:color="auto"/>
                <w:left w:val="none" w:sz="0" w:space="0" w:color="auto"/>
                <w:bottom w:val="none" w:sz="0" w:space="0" w:color="auto"/>
                <w:right w:val="none" w:sz="0" w:space="0" w:color="auto"/>
              </w:divBdr>
              <w:divsChild>
                <w:div w:id="937523238">
                  <w:marLeft w:val="0"/>
                  <w:marRight w:val="0"/>
                  <w:marTop w:val="0"/>
                  <w:marBottom w:val="0"/>
                  <w:divBdr>
                    <w:top w:val="none" w:sz="0" w:space="0" w:color="auto"/>
                    <w:left w:val="none" w:sz="0" w:space="0" w:color="auto"/>
                    <w:bottom w:val="none" w:sz="0" w:space="0" w:color="auto"/>
                    <w:right w:val="none" w:sz="0" w:space="0" w:color="auto"/>
                  </w:divBdr>
                  <w:divsChild>
                    <w:div w:id="1087382462">
                      <w:marLeft w:val="0"/>
                      <w:marRight w:val="0"/>
                      <w:marTop w:val="0"/>
                      <w:marBottom w:val="0"/>
                      <w:divBdr>
                        <w:top w:val="none" w:sz="0" w:space="0" w:color="auto"/>
                        <w:left w:val="none" w:sz="0" w:space="0" w:color="auto"/>
                        <w:bottom w:val="none" w:sz="0" w:space="0" w:color="auto"/>
                        <w:right w:val="none" w:sz="0" w:space="0" w:color="auto"/>
                      </w:divBdr>
                    </w:div>
                  </w:divsChild>
                </w:div>
                <w:div w:id="1610157217">
                  <w:marLeft w:val="0"/>
                  <w:marRight w:val="0"/>
                  <w:marTop w:val="0"/>
                  <w:marBottom w:val="0"/>
                  <w:divBdr>
                    <w:top w:val="none" w:sz="0" w:space="0" w:color="auto"/>
                    <w:left w:val="none" w:sz="0" w:space="0" w:color="auto"/>
                    <w:bottom w:val="none" w:sz="0" w:space="0" w:color="auto"/>
                    <w:right w:val="none" w:sz="0" w:space="0" w:color="auto"/>
                  </w:divBdr>
                  <w:divsChild>
                    <w:div w:id="107048049">
                      <w:marLeft w:val="0"/>
                      <w:marRight w:val="0"/>
                      <w:marTop w:val="0"/>
                      <w:marBottom w:val="0"/>
                      <w:divBdr>
                        <w:top w:val="none" w:sz="0" w:space="0" w:color="auto"/>
                        <w:left w:val="none" w:sz="0" w:space="0" w:color="auto"/>
                        <w:bottom w:val="none" w:sz="0" w:space="0" w:color="auto"/>
                        <w:right w:val="none" w:sz="0" w:space="0" w:color="auto"/>
                      </w:divBdr>
                    </w:div>
                  </w:divsChild>
                </w:div>
                <w:div w:id="1849101486">
                  <w:marLeft w:val="0"/>
                  <w:marRight w:val="0"/>
                  <w:marTop w:val="0"/>
                  <w:marBottom w:val="0"/>
                  <w:divBdr>
                    <w:top w:val="none" w:sz="0" w:space="0" w:color="auto"/>
                    <w:left w:val="none" w:sz="0" w:space="0" w:color="auto"/>
                    <w:bottom w:val="none" w:sz="0" w:space="0" w:color="auto"/>
                    <w:right w:val="none" w:sz="0" w:space="0" w:color="auto"/>
                  </w:divBdr>
                  <w:divsChild>
                    <w:div w:id="140732826">
                      <w:marLeft w:val="0"/>
                      <w:marRight w:val="0"/>
                      <w:marTop w:val="0"/>
                      <w:marBottom w:val="0"/>
                      <w:divBdr>
                        <w:top w:val="none" w:sz="0" w:space="0" w:color="auto"/>
                        <w:left w:val="none" w:sz="0" w:space="0" w:color="auto"/>
                        <w:bottom w:val="none" w:sz="0" w:space="0" w:color="auto"/>
                        <w:right w:val="none" w:sz="0" w:space="0" w:color="auto"/>
                      </w:divBdr>
                    </w:div>
                  </w:divsChild>
                </w:div>
                <w:div w:id="1377199947">
                  <w:marLeft w:val="0"/>
                  <w:marRight w:val="0"/>
                  <w:marTop w:val="0"/>
                  <w:marBottom w:val="0"/>
                  <w:divBdr>
                    <w:top w:val="none" w:sz="0" w:space="0" w:color="auto"/>
                    <w:left w:val="none" w:sz="0" w:space="0" w:color="auto"/>
                    <w:bottom w:val="none" w:sz="0" w:space="0" w:color="auto"/>
                    <w:right w:val="none" w:sz="0" w:space="0" w:color="auto"/>
                  </w:divBdr>
                  <w:divsChild>
                    <w:div w:id="158565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672358">
      <w:bodyDiv w:val="1"/>
      <w:marLeft w:val="0"/>
      <w:marRight w:val="0"/>
      <w:marTop w:val="0"/>
      <w:marBottom w:val="0"/>
      <w:divBdr>
        <w:top w:val="none" w:sz="0" w:space="0" w:color="auto"/>
        <w:left w:val="none" w:sz="0" w:space="0" w:color="auto"/>
        <w:bottom w:val="none" w:sz="0" w:space="0" w:color="auto"/>
        <w:right w:val="none" w:sz="0" w:space="0" w:color="auto"/>
      </w:divBdr>
      <w:divsChild>
        <w:div w:id="447435524">
          <w:marLeft w:val="0"/>
          <w:marRight w:val="0"/>
          <w:marTop w:val="0"/>
          <w:marBottom w:val="0"/>
          <w:divBdr>
            <w:top w:val="none" w:sz="0" w:space="0" w:color="auto"/>
            <w:left w:val="none" w:sz="0" w:space="0" w:color="auto"/>
            <w:bottom w:val="none" w:sz="0" w:space="0" w:color="auto"/>
            <w:right w:val="none" w:sz="0" w:space="0" w:color="auto"/>
          </w:divBdr>
        </w:div>
        <w:div w:id="163134477">
          <w:marLeft w:val="0"/>
          <w:marRight w:val="0"/>
          <w:marTop w:val="0"/>
          <w:marBottom w:val="0"/>
          <w:divBdr>
            <w:top w:val="none" w:sz="0" w:space="0" w:color="auto"/>
            <w:left w:val="none" w:sz="0" w:space="0" w:color="auto"/>
            <w:bottom w:val="none" w:sz="0" w:space="0" w:color="auto"/>
            <w:right w:val="none" w:sz="0" w:space="0" w:color="auto"/>
          </w:divBdr>
          <w:divsChild>
            <w:div w:id="1178422724">
              <w:marLeft w:val="0"/>
              <w:marRight w:val="0"/>
              <w:marTop w:val="0"/>
              <w:marBottom w:val="0"/>
              <w:divBdr>
                <w:top w:val="none" w:sz="0" w:space="0" w:color="auto"/>
                <w:left w:val="none" w:sz="0" w:space="0" w:color="auto"/>
                <w:bottom w:val="none" w:sz="0" w:space="0" w:color="auto"/>
                <w:right w:val="none" w:sz="0" w:space="0" w:color="auto"/>
              </w:divBdr>
              <w:divsChild>
                <w:div w:id="1960454371">
                  <w:marLeft w:val="0"/>
                  <w:marRight w:val="0"/>
                  <w:marTop w:val="0"/>
                  <w:marBottom w:val="0"/>
                  <w:divBdr>
                    <w:top w:val="none" w:sz="0" w:space="0" w:color="auto"/>
                    <w:left w:val="none" w:sz="0" w:space="0" w:color="auto"/>
                    <w:bottom w:val="none" w:sz="0" w:space="0" w:color="auto"/>
                    <w:right w:val="none" w:sz="0" w:space="0" w:color="auto"/>
                  </w:divBdr>
                  <w:divsChild>
                    <w:div w:id="496922895">
                      <w:marLeft w:val="0"/>
                      <w:marRight w:val="0"/>
                      <w:marTop w:val="0"/>
                      <w:marBottom w:val="0"/>
                      <w:divBdr>
                        <w:top w:val="none" w:sz="0" w:space="0" w:color="auto"/>
                        <w:left w:val="none" w:sz="0" w:space="0" w:color="auto"/>
                        <w:bottom w:val="none" w:sz="0" w:space="0" w:color="auto"/>
                        <w:right w:val="none" w:sz="0" w:space="0" w:color="auto"/>
                      </w:divBdr>
                    </w:div>
                  </w:divsChild>
                </w:div>
                <w:div w:id="1458989619">
                  <w:marLeft w:val="0"/>
                  <w:marRight w:val="0"/>
                  <w:marTop w:val="0"/>
                  <w:marBottom w:val="0"/>
                  <w:divBdr>
                    <w:top w:val="none" w:sz="0" w:space="0" w:color="auto"/>
                    <w:left w:val="none" w:sz="0" w:space="0" w:color="auto"/>
                    <w:bottom w:val="none" w:sz="0" w:space="0" w:color="auto"/>
                    <w:right w:val="none" w:sz="0" w:space="0" w:color="auto"/>
                  </w:divBdr>
                  <w:divsChild>
                    <w:div w:id="1078819577">
                      <w:marLeft w:val="0"/>
                      <w:marRight w:val="0"/>
                      <w:marTop w:val="0"/>
                      <w:marBottom w:val="0"/>
                      <w:divBdr>
                        <w:top w:val="none" w:sz="0" w:space="0" w:color="auto"/>
                        <w:left w:val="none" w:sz="0" w:space="0" w:color="auto"/>
                        <w:bottom w:val="none" w:sz="0" w:space="0" w:color="auto"/>
                        <w:right w:val="none" w:sz="0" w:space="0" w:color="auto"/>
                      </w:divBdr>
                    </w:div>
                  </w:divsChild>
                </w:div>
                <w:div w:id="273827331">
                  <w:marLeft w:val="0"/>
                  <w:marRight w:val="0"/>
                  <w:marTop w:val="0"/>
                  <w:marBottom w:val="0"/>
                  <w:divBdr>
                    <w:top w:val="none" w:sz="0" w:space="0" w:color="auto"/>
                    <w:left w:val="none" w:sz="0" w:space="0" w:color="auto"/>
                    <w:bottom w:val="none" w:sz="0" w:space="0" w:color="auto"/>
                    <w:right w:val="none" w:sz="0" w:space="0" w:color="auto"/>
                  </w:divBdr>
                  <w:divsChild>
                    <w:div w:id="1641617153">
                      <w:marLeft w:val="0"/>
                      <w:marRight w:val="0"/>
                      <w:marTop w:val="0"/>
                      <w:marBottom w:val="0"/>
                      <w:divBdr>
                        <w:top w:val="none" w:sz="0" w:space="0" w:color="auto"/>
                        <w:left w:val="none" w:sz="0" w:space="0" w:color="auto"/>
                        <w:bottom w:val="none" w:sz="0" w:space="0" w:color="auto"/>
                        <w:right w:val="none" w:sz="0" w:space="0" w:color="auto"/>
                      </w:divBdr>
                    </w:div>
                  </w:divsChild>
                </w:div>
                <w:div w:id="519121686">
                  <w:marLeft w:val="0"/>
                  <w:marRight w:val="0"/>
                  <w:marTop w:val="0"/>
                  <w:marBottom w:val="0"/>
                  <w:divBdr>
                    <w:top w:val="none" w:sz="0" w:space="0" w:color="auto"/>
                    <w:left w:val="none" w:sz="0" w:space="0" w:color="auto"/>
                    <w:bottom w:val="none" w:sz="0" w:space="0" w:color="auto"/>
                    <w:right w:val="none" w:sz="0" w:space="0" w:color="auto"/>
                  </w:divBdr>
                  <w:divsChild>
                    <w:div w:id="18150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DB2D8B11-6A5C-4E2D-8E29-7E5667C3D4C8}"/>
</file>

<file path=customXml/itemProps2.xml><?xml version="1.0" encoding="utf-8"?>
<ds:datastoreItem xmlns:ds="http://schemas.openxmlformats.org/officeDocument/2006/customXml" ds:itemID="{080703B9-4011-4E40-9816-3B008B1AACFC}"/>
</file>

<file path=customXml/itemProps3.xml><?xml version="1.0" encoding="utf-8"?>
<ds:datastoreItem xmlns:ds="http://schemas.openxmlformats.org/officeDocument/2006/customXml" ds:itemID="{957A6C33-6DC0-46BD-84DD-4833A39FD57C}"/>
</file>

<file path=docProps/app.xml><?xml version="1.0" encoding="utf-8"?>
<Properties xmlns="http://schemas.openxmlformats.org/officeDocument/2006/extended-properties" xmlns:vt="http://schemas.openxmlformats.org/officeDocument/2006/docPropsVTypes">
  <Template>Normal</Template>
  <TotalTime>1</TotalTime>
  <Pages>3</Pages>
  <Words>554</Words>
  <Characters>3164</Characters>
  <Application>Microsoft Office Word</Application>
  <DocSecurity>0</DocSecurity>
  <Lines>26</Lines>
  <Paragraphs>7</Paragraphs>
  <ScaleCrop>false</ScaleCrop>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Phatnani</dc:creator>
  <cp:keywords/>
  <dc:description/>
  <cp:lastModifiedBy>Riddhi Phatnani</cp:lastModifiedBy>
  <cp:revision>1</cp:revision>
  <dcterms:created xsi:type="dcterms:W3CDTF">2025-04-19T10:53:00Z</dcterms:created>
  <dcterms:modified xsi:type="dcterms:W3CDTF">2025-04-19T10:54:00Z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23503700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