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06pvsvu6d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the Pre-Configured Oracle Virtual Machine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to skip the setup and use a </w:t>
      </w:r>
      <w:r w:rsidDel="00000000" w:rsidR="00000000" w:rsidRPr="00000000">
        <w:rPr>
          <w:b w:val="1"/>
          <w:bCs w:val="1"/>
          <w:rtl w:val="0"/>
        </w:rPr>
        <w:t xml:space="preserve">pre-configured Virtual Machine with Oracle already installed</w:t>
      </w:r>
      <w:r w:rsidDel="00000000" w:rsidR="00000000" w:rsidRPr="00000000">
        <w:rPr>
          <w:rtl w:val="0"/>
        </w:rPr>
        <w:t xml:space="preserve">, you can download it using the link below: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Download Virtual Machine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9djpkpbg2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Get Started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Install </w:t>
      </w:r>
      <w:r w:rsidDel="00000000" w:rsidR="00000000" w:rsidRPr="00000000">
        <w:rPr>
          <w:b w:val="1"/>
          <w:bCs w:val="1"/>
          <w:rtl w:val="0"/>
        </w:rPr>
        <w:t xml:space="preserve">Oracle VirtualBox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your PC or Mac</w:t>
        <w:br w:type="textWrapping"/>
        <w:t xml:space="preserve">→ Import the downloaded Virtual Machine into VirtualBox</w:t>
        <w:br w:type="textWrapping"/>
        <w:t xml:space="preserve">→ Start the VM and begin working immediately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is </w:t>
      </w:r>
      <w:r w:rsidDel="00000000" w:rsidR="00000000" w:rsidRPr="00000000">
        <w:rPr>
          <w:b w:val="1"/>
          <w:bCs w:val="1"/>
          <w:rtl w:val="0"/>
        </w:rPr>
        <w:t xml:space="preserve">quick, easy, and ready to use</w:t>
      </w:r>
      <w:r w:rsidDel="00000000" w:rsidR="00000000" w:rsidRPr="00000000">
        <w:rPr>
          <w:rtl w:val="0"/>
        </w:rPr>
        <w:t xml:space="preserve">, allowing you to focus on learning instead of configuration.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ykosilva.com/us-en/download-oracle-virtual-machine-template-with-oracle-21c/" TargetMode="External"/><Relationship Id="rId7" Type="http://schemas.openxmlformats.org/officeDocument/2006/relationships/hyperlink" Target="https://maykosilva.com/us-en/download-oracle-virtual-machine-template-with-oracle-21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