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BF888" w14:textId="00D3E7B3" w:rsidR="002242A2" w:rsidRDefault="13B7051F">
      <w:r w:rsidRPr="7412111A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1:</w:t>
      </w:r>
      <w:r w:rsidR="00524357">
        <w:rPr>
          <w:rFonts w:ascii="Calibri" w:eastAsia="Calibri" w:hAnsi="Calibri" w:cs="Calibri"/>
          <w:b/>
          <w:bCs/>
          <w:color w:val="3C3B37"/>
          <w:sz w:val="24"/>
          <w:szCs w:val="24"/>
        </w:rPr>
        <w:t xml:space="preserve">  </w:t>
      </w:r>
      <w:r w:rsidRPr="7412111A">
        <w:rPr>
          <w:rFonts w:ascii="Calibri" w:eastAsia="Calibri" w:hAnsi="Calibri" w:cs="Calibri"/>
          <w:color w:val="3C3B37"/>
          <w:sz w:val="24"/>
          <w:szCs w:val="24"/>
        </w:rPr>
        <w:t>Create a heat map to show the sales and profits for each subcategory by segment, find out the sales value for the least profitable subcategory in the heap map?</w:t>
      </w:r>
    </w:p>
    <w:p w14:paraId="2C078E63" w14:textId="5CC45EE0" w:rsidR="002242A2" w:rsidRDefault="13B7051F" w:rsidP="7412111A">
      <w:pPr>
        <w:pStyle w:val="ListParagraph"/>
        <w:numPr>
          <w:ilvl w:val="0"/>
          <w:numId w:val="4"/>
        </w:numPr>
        <w:rPr>
          <w:rFonts w:eastAsiaTheme="minorEastAsia"/>
          <w:b/>
          <w:bCs/>
        </w:rPr>
      </w:pPr>
      <w:r w:rsidRPr="7412111A">
        <w:rPr>
          <w:b/>
          <w:bCs/>
        </w:rPr>
        <w:t>99,934</w:t>
      </w:r>
    </w:p>
    <w:p w14:paraId="0253949B" w14:textId="6CC484E0" w:rsidR="13B7051F" w:rsidRDefault="13B7051F" w:rsidP="7412111A">
      <w:pPr>
        <w:pStyle w:val="ListParagraph"/>
        <w:numPr>
          <w:ilvl w:val="0"/>
          <w:numId w:val="4"/>
        </w:numPr>
      </w:pPr>
      <w:r>
        <w:t>560</w:t>
      </w:r>
    </w:p>
    <w:p w14:paraId="615A55E5" w14:textId="4C16DA57" w:rsidR="13B7051F" w:rsidRDefault="13B7051F" w:rsidP="7412111A">
      <w:pPr>
        <w:pStyle w:val="ListParagraph"/>
        <w:numPr>
          <w:ilvl w:val="0"/>
          <w:numId w:val="4"/>
        </w:numPr>
      </w:pPr>
      <w:r>
        <w:t>6,541</w:t>
      </w:r>
    </w:p>
    <w:p w14:paraId="34E1F55F" w14:textId="119B3E5F" w:rsidR="13B7051F" w:rsidRDefault="13B7051F" w:rsidP="7412111A">
      <w:pPr>
        <w:pStyle w:val="ListParagraph"/>
        <w:numPr>
          <w:ilvl w:val="0"/>
          <w:numId w:val="4"/>
        </w:numPr>
      </w:pPr>
      <w:r>
        <w:t>21,321</w:t>
      </w:r>
    </w:p>
    <w:p w14:paraId="7CCDB16D" w14:textId="23DBBEDE" w:rsidR="13B7051F" w:rsidRDefault="13B7051F" w:rsidP="7412111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b/>
          <w:bCs/>
          <w:color w:val="3C3B37"/>
          <w:sz w:val="24"/>
          <w:szCs w:val="24"/>
        </w:rPr>
        <w:t>Solution-</w:t>
      </w:r>
    </w:p>
    <w:p w14:paraId="2AD1CDB9" w14:textId="5A7E5852" w:rsidR="13B7051F" w:rsidRDefault="13B7051F" w:rsidP="7412111A">
      <w:pPr>
        <w:rPr>
          <w:rFonts w:ascii="Calibri" w:eastAsia="Calibri" w:hAnsi="Calibri" w:cs="Calibri"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Drop the sub-category to the rows and Segment to the columns.</w:t>
      </w:r>
    </w:p>
    <w:p w14:paraId="5EB87866" w14:textId="66F1E404" w:rsidR="13B7051F" w:rsidRDefault="13B7051F" w:rsidP="7412111A">
      <w:pPr>
        <w:rPr>
          <w:rFonts w:ascii="Calibri" w:eastAsia="Calibri" w:hAnsi="Calibri" w:cs="Calibri"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Now drop the Profit and Sales to Color and size marks card respectively. Your view will look like this:</w:t>
      </w:r>
    </w:p>
    <w:p w14:paraId="2AE88A16" w14:textId="742277A4" w:rsidR="13B7051F" w:rsidRDefault="13B7051F" w:rsidP="7412111A">
      <w:pPr>
        <w:rPr>
          <w:rFonts w:ascii="Calibri" w:eastAsia="Calibri" w:hAnsi="Calibri" w:cs="Calibri"/>
          <w:color w:val="3C3B37"/>
          <w:sz w:val="24"/>
          <w:szCs w:val="24"/>
        </w:rPr>
      </w:pPr>
      <w:r>
        <w:rPr>
          <w:noProof/>
        </w:rPr>
        <w:drawing>
          <wp:inline distT="0" distB="0" distL="0" distR="0" wp14:anchorId="5A626CF7" wp14:editId="160E0545">
            <wp:extent cx="4572000" cy="1638300"/>
            <wp:effectExtent l="0" t="0" r="0" b="0"/>
            <wp:docPr id="637204431" name="Picture 63720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C15E" w14:textId="64473A50" w:rsidR="7412111A" w:rsidRDefault="13B7051F" w:rsidP="7412111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 xml:space="preserve">The least profitable sub-category is having the darkest orange color. </w:t>
      </w:r>
      <w:proofErr w:type="gramStart"/>
      <w:r w:rsidRPr="7412111A">
        <w:rPr>
          <w:rFonts w:ascii="Calibri" w:eastAsia="Calibri" w:hAnsi="Calibri" w:cs="Calibri"/>
          <w:color w:val="3C3B37"/>
          <w:sz w:val="24"/>
          <w:szCs w:val="24"/>
        </w:rPr>
        <w:t>So</w:t>
      </w:r>
      <w:proofErr w:type="gramEnd"/>
      <w:r w:rsidRPr="7412111A">
        <w:rPr>
          <w:rFonts w:ascii="Calibri" w:eastAsia="Calibri" w:hAnsi="Calibri" w:cs="Calibri"/>
          <w:color w:val="3C3B37"/>
          <w:sz w:val="24"/>
          <w:szCs w:val="24"/>
        </w:rPr>
        <w:t xml:space="preserve"> tables are the least profitable, and when you hover it, the sales value is</w:t>
      </w:r>
      <w:r w:rsidRPr="7412111A">
        <w:rPr>
          <w:rFonts w:ascii="Calibri" w:eastAsia="Calibri" w:hAnsi="Calibri" w:cs="Calibri"/>
          <w:b/>
          <w:bCs/>
          <w:color w:val="3C3B37"/>
          <w:sz w:val="24"/>
          <w:szCs w:val="24"/>
        </w:rPr>
        <w:t xml:space="preserve"> $99,934.</w:t>
      </w:r>
    </w:p>
    <w:p w14:paraId="1B950C92" w14:textId="77777777" w:rsidR="00524357" w:rsidRPr="00524357" w:rsidRDefault="00524357" w:rsidP="7412111A">
      <w:pPr>
        <w:rPr>
          <w:rFonts w:ascii="Calibri" w:eastAsia="Calibri" w:hAnsi="Calibri" w:cs="Calibri"/>
          <w:b/>
          <w:bCs/>
          <w:color w:val="3C3B37"/>
          <w:sz w:val="27"/>
          <w:szCs w:val="27"/>
        </w:rPr>
      </w:pPr>
    </w:p>
    <w:p w14:paraId="7291D3FF" w14:textId="77777777" w:rsidR="00524357" w:rsidRDefault="13B7051F">
      <w:pPr>
        <w:rPr>
          <w:rFonts w:ascii="Calibri" w:eastAsia="Calibri" w:hAnsi="Calibri" w:cs="Calibri"/>
        </w:rPr>
      </w:pPr>
      <w:r w:rsidRPr="7412111A">
        <w:rPr>
          <w:b/>
          <w:bCs/>
        </w:rPr>
        <w:t>Question 2:</w:t>
      </w:r>
      <w:r w:rsidR="00524357">
        <w:rPr>
          <w:b/>
          <w:bCs/>
        </w:rPr>
        <w:t xml:space="preserve"> </w:t>
      </w:r>
      <w:r w:rsidRPr="7412111A">
        <w:rPr>
          <w:rFonts w:ascii="Calibri" w:eastAsia="Calibri" w:hAnsi="Calibri" w:cs="Calibri"/>
        </w:rPr>
        <w:t>As a best practice, what action you would perform on this chart?</w:t>
      </w:r>
    </w:p>
    <w:p w14:paraId="19E6CA62" w14:textId="32D36336" w:rsidR="13B7051F" w:rsidRDefault="13B7051F">
      <w:r>
        <w:rPr>
          <w:noProof/>
        </w:rPr>
        <w:drawing>
          <wp:inline distT="0" distB="0" distL="0" distR="0" wp14:anchorId="6C686923" wp14:editId="750BEE80">
            <wp:extent cx="3189605" cy="2804160"/>
            <wp:effectExtent l="0" t="0" r="0" b="0"/>
            <wp:docPr id="1494517694" name="Picture 1494517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2259" cy="282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8DD6" w14:textId="7EA27DAE" w:rsidR="13B7051F" w:rsidRDefault="13B7051F" w:rsidP="7412111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lastRenderedPageBreak/>
        <w:t>Provide the tooltip</w:t>
      </w:r>
    </w:p>
    <w:p w14:paraId="64DB275D" w14:textId="26CD2443" w:rsidR="13B7051F" w:rsidRDefault="13B7051F" w:rsidP="7412111A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 w:rsidRPr="7412111A">
        <w:rPr>
          <w:b/>
          <w:bCs/>
        </w:rPr>
        <w:t>Synchronize the axes</w:t>
      </w:r>
    </w:p>
    <w:p w14:paraId="233BAD79" w14:textId="47200B4D" w:rsidR="13B7051F" w:rsidRDefault="13B7051F" w:rsidP="7412111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Format the labels</w:t>
      </w:r>
    </w:p>
    <w:p w14:paraId="5F489064" w14:textId="1212D27D" w:rsidR="13B7051F" w:rsidRDefault="13B7051F" w:rsidP="7412111A">
      <w:pPr>
        <w:pStyle w:val="ListParagraph"/>
        <w:numPr>
          <w:ilvl w:val="0"/>
          <w:numId w:val="3"/>
        </w:numPr>
      </w:pPr>
      <w:r>
        <w:t>Hide the header</w:t>
      </w:r>
    </w:p>
    <w:p w14:paraId="42679A73" w14:textId="2C09388B" w:rsidR="7412111A" w:rsidRDefault="7412111A" w:rsidP="7412111A"/>
    <w:p w14:paraId="08A3D8CF" w14:textId="22441070" w:rsidR="13B7051F" w:rsidRDefault="13B7051F" w:rsidP="7412111A">
      <w:pPr>
        <w:rPr>
          <w:b/>
          <w:bCs/>
        </w:rPr>
      </w:pPr>
      <w:r w:rsidRPr="7412111A">
        <w:rPr>
          <w:b/>
          <w:bCs/>
        </w:rPr>
        <w:t>Question 3:</w:t>
      </w:r>
    </w:p>
    <w:p w14:paraId="1D57F3AB" w14:textId="7E3DBD0D" w:rsidR="13B7051F" w:rsidRDefault="13B7051F" w:rsidP="7412111A">
      <w:pPr>
        <w:rPr>
          <w:rFonts w:ascii="Calibri" w:eastAsia="Calibri" w:hAnsi="Calibri" w:cs="Calibri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In a scatter plot that shows a negative correlation between values, what it means?</w:t>
      </w:r>
    </w:p>
    <w:p w14:paraId="458C0C4A" w14:textId="780533D3" w:rsidR="13B7051F" w:rsidRDefault="13B7051F" w:rsidP="7412111A">
      <w:pPr>
        <w:pStyle w:val="ListParagraph"/>
        <w:numPr>
          <w:ilvl w:val="0"/>
          <w:numId w:val="2"/>
        </w:numPr>
        <w:rPr>
          <w:rFonts w:eastAsiaTheme="minorEastAsia"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Similar trends</w:t>
      </w:r>
    </w:p>
    <w:p w14:paraId="5A3FA802" w14:textId="01E8D419" w:rsidR="13B7051F" w:rsidRDefault="13B7051F" w:rsidP="7412111A">
      <w:pPr>
        <w:pStyle w:val="ListParagraph"/>
        <w:numPr>
          <w:ilvl w:val="0"/>
          <w:numId w:val="2"/>
        </w:numPr>
        <w:rPr>
          <w:b/>
          <w:bCs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b/>
          <w:bCs/>
          <w:color w:val="3C3B37"/>
          <w:sz w:val="24"/>
          <w:szCs w:val="24"/>
        </w:rPr>
        <w:t>Opposing trends</w:t>
      </w:r>
    </w:p>
    <w:p w14:paraId="1A44B094" w14:textId="0A6E558B" w:rsidR="13B7051F" w:rsidRDefault="13B7051F" w:rsidP="7412111A">
      <w:pPr>
        <w:pStyle w:val="ListParagraph"/>
        <w:numPr>
          <w:ilvl w:val="0"/>
          <w:numId w:val="2"/>
        </w:numPr>
        <w:rPr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No relation</w:t>
      </w:r>
    </w:p>
    <w:p w14:paraId="018E959F" w14:textId="31711EC1" w:rsidR="13B7051F" w:rsidRDefault="13B7051F" w:rsidP="7412111A">
      <w:pPr>
        <w:pStyle w:val="ListParagraph"/>
        <w:numPr>
          <w:ilvl w:val="0"/>
          <w:numId w:val="2"/>
        </w:numPr>
        <w:rPr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Many outliers</w:t>
      </w:r>
    </w:p>
    <w:p w14:paraId="0B06D3F9" w14:textId="5854601C" w:rsidR="7412111A" w:rsidRDefault="7412111A" w:rsidP="7412111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</w:p>
    <w:p w14:paraId="4A0ED5F0" w14:textId="19B57AA1" w:rsidR="13B7051F" w:rsidRDefault="13B7051F" w:rsidP="7412111A">
      <w:pPr>
        <w:rPr>
          <w:rFonts w:ascii="Calibri" w:eastAsia="Calibri" w:hAnsi="Calibri" w:cs="Calibri"/>
          <w:b/>
          <w:bCs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b/>
          <w:bCs/>
          <w:color w:val="3C3B37"/>
          <w:sz w:val="24"/>
          <w:szCs w:val="24"/>
        </w:rPr>
        <w:t>Question 4:</w:t>
      </w:r>
    </w:p>
    <w:p w14:paraId="51552D4D" w14:textId="5B62C10E" w:rsidR="13B7051F" w:rsidRDefault="13B7051F" w:rsidP="7412111A">
      <w:pPr>
        <w:rPr>
          <w:rFonts w:ascii="Calibri" w:eastAsia="Calibri" w:hAnsi="Calibri" w:cs="Calibri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Which of the following chart type is best used to investigate the frequency distribution of measure value?</w:t>
      </w:r>
    </w:p>
    <w:p w14:paraId="1F363387" w14:textId="32C08335" w:rsidR="13B7051F" w:rsidRDefault="13B7051F" w:rsidP="7412111A">
      <w:pPr>
        <w:pStyle w:val="ListParagraph"/>
        <w:numPr>
          <w:ilvl w:val="0"/>
          <w:numId w:val="1"/>
        </w:numPr>
        <w:rPr>
          <w:rFonts w:eastAsiaTheme="minorEastAsia"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Bar chart</w:t>
      </w:r>
    </w:p>
    <w:p w14:paraId="3E524416" w14:textId="0DA19FC3" w:rsidR="13B7051F" w:rsidRDefault="13B7051F" w:rsidP="7412111A">
      <w:pPr>
        <w:pStyle w:val="ListParagraph"/>
        <w:numPr>
          <w:ilvl w:val="0"/>
          <w:numId w:val="1"/>
        </w:numPr>
        <w:rPr>
          <w:b/>
          <w:bCs/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b/>
          <w:bCs/>
          <w:color w:val="3C3B37"/>
          <w:sz w:val="24"/>
          <w:szCs w:val="24"/>
        </w:rPr>
        <w:t>Histograms</w:t>
      </w:r>
    </w:p>
    <w:p w14:paraId="5F393B51" w14:textId="0E878282" w:rsidR="13B7051F" w:rsidRDefault="13B7051F" w:rsidP="7412111A">
      <w:pPr>
        <w:pStyle w:val="ListParagraph"/>
        <w:numPr>
          <w:ilvl w:val="0"/>
          <w:numId w:val="1"/>
        </w:numPr>
        <w:rPr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Tree maps</w:t>
      </w:r>
    </w:p>
    <w:p w14:paraId="61A56023" w14:textId="447679EA" w:rsidR="13B7051F" w:rsidRDefault="13B7051F" w:rsidP="7412111A">
      <w:pPr>
        <w:pStyle w:val="ListParagraph"/>
        <w:numPr>
          <w:ilvl w:val="0"/>
          <w:numId w:val="1"/>
        </w:numPr>
        <w:rPr>
          <w:color w:val="3C3B37"/>
          <w:sz w:val="24"/>
          <w:szCs w:val="24"/>
        </w:rPr>
      </w:pPr>
      <w:r w:rsidRPr="7412111A">
        <w:rPr>
          <w:rFonts w:ascii="Calibri" w:eastAsia="Calibri" w:hAnsi="Calibri" w:cs="Calibri"/>
          <w:color w:val="3C3B37"/>
          <w:sz w:val="24"/>
          <w:szCs w:val="24"/>
        </w:rPr>
        <w:t>Heat maps</w:t>
      </w:r>
    </w:p>
    <w:p w14:paraId="145A49B4" w14:textId="554CD5F8" w:rsidR="7412111A" w:rsidRDefault="7412111A" w:rsidP="7412111A">
      <w:pPr>
        <w:rPr>
          <w:rFonts w:ascii="Calibri" w:eastAsia="Calibri" w:hAnsi="Calibri" w:cs="Calibri"/>
          <w:color w:val="3C3B37"/>
          <w:sz w:val="24"/>
          <w:szCs w:val="24"/>
        </w:rPr>
      </w:pPr>
    </w:p>
    <w:p w14:paraId="7DFAAD04" w14:textId="50F6367B" w:rsidR="7412111A" w:rsidRDefault="7412111A" w:rsidP="7412111A">
      <w:r>
        <w:br/>
      </w:r>
    </w:p>
    <w:p w14:paraId="1443399F" w14:textId="0A3AF387" w:rsidR="7412111A" w:rsidRDefault="7412111A" w:rsidP="7412111A"/>
    <w:sectPr w:rsidR="7412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1F5C"/>
    <w:multiLevelType w:val="hybridMultilevel"/>
    <w:tmpl w:val="99D2965C"/>
    <w:lvl w:ilvl="0" w:tplc="CEA08070">
      <w:start w:val="1"/>
      <w:numFmt w:val="lowerLetter"/>
      <w:lvlText w:val="%1."/>
      <w:lvlJc w:val="left"/>
      <w:pPr>
        <w:ind w:left="720" w:hanging="360"/>
      </w:pPr>
    </w:lvl>
    <w:lvl w:ilvl="1" w:tplc="E2FEBF6A">
      <w:start w:val="1"/>
      <w:numFmt w:val="lowerLetter"/>
      <w:lvlText w:val="%2."/>
      <w:lvlJc w:val="left"/>
      <w:pPr>
        <w:ind w:left="1440" w:hanging="360"/>
      </w:pPr>
    </w:lvl>
    <w:lvl w:ilvl="2" w:tplc="F708956A">
      <w:start w:val="1"/>
      <w:numFmt w:val="lowerRoman"/>
      <w:lvlText w:val="%3."/>
      <w:lvlJc w:val="right"/>
      <w:pPr>
        <w:ind w:left="2160" w:hanging="180"/>
      </w:pPr>
    </w:lvl>
    <w:lvl w:ilvl="3" w:tplc="9C6428B6">
      <w:start w:val="1"/>
      <w:numFmt w:val="decimal"/>
      <w:lvlText w:val="%4."/>
      <w:lvlJc w:val="left"/>
      <w:pPr>
        <w:ind w:left="2880" w:hanging="360"/>
      </w:pPr>
    </w:lvl>
    <w:lvl w:ilvl="4" w:tplc="27485FDA">
      <w:start w:val="1"/>
      <w:numFmt w:val="lowerLetter"/>
      <w:lvlText w:val="%5."/>
      <w:lvlJc w:val="left"/>
      <w:pPr>
        <w:ind w:left="3600" w:hanging="360"/>
      </w:pPr>
    </w:lvl>
    <w:lvl w:ilvl="5" w:tplc="AA5042D2">
      <w:start w:val="1"/>
      <w:numFmt w:val="lowerRoman"/>
      <w:lvlText w:val="%6."/>
      <w:lvlJc w:val="right"/>
      <w:pPr>
        <w:ind w:left="4320" w:hanging="180"/>
      </w:pPr>
    </w:lvl>
    <w:lvl w:ilvl="6" w:tplc="F4C84F7C">
      <w:start w:val="1"/>
      <w:numFmt w:val="decimal"/>
      <w:lvlText w:val="%7."/>
      <w:lvlJc w:val="left"/>
      <w:pPr>
        <w:ind w:left="5040" w:hanging="360"/>
      </w:pPr>
    </w:lvl>
    <w:lvl w:ilvl="7" w:tplc="DFF0B848">
      <w:start w:val="1"/>
      <w:numFmt w:val="lowerLetter"/>
      <w:lvlText w:val="%8."/>
      <w:lvlJc w:val="left"/>
      <w:pPr>
        <w:ind w:left="5760" w:hanging="360"/>
      </w:pPr>
    </w:lvl>
    <w:lvl w:ilvl="8" w:tplc="39B4160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A488D"/>
    <w:multiLevelType w:val="hybridMultilevel"/>
    <w:tmpl w:val="3CAC1ED8"/>
    <w:lvl w:ilvl="0" w:tplc="8C10BB6C">
      <w:start w:val="1"/>
      <w:numFmt w:val="lowerLetter"/>
      <w:lvlText w:val="%1."/>
      <w:lvlJc w:val="left"/>
      <w:pPr>
        <w:ind w:left="720" w:hanging="360"/>
      </w:pPr>
    </w:lvl>
    <w:lvl w:ilvl="1" w:tplc="A800B37C">
      <w:start w:val="1"/>
      <w:numFmt w:val="lowerLetter"/>
      <w:lvlText w:val="%2."/>
      <w:lvlJc w:val="left"/>
      <w:pPr>
        <w:ind w:left="1440" w:hanging="360"/>
      </w:pPr>
    </w:lvl>
    <w:lvl w:ilvl="2" w:tplc="482AE326">
      <w:start w:val="1"/>
      <w:numFmt w:val="lowerRoman"/>
      <w:lvlText w:val="%3."/>
      <w:lvlJc w:val="right"/>
      <w:pPr>
        <w:ind w:left="2160" w:hanging="180"/>
      </w:pPr>
    </w:lvl>
    <w:lvl w:ilvl="3" w:tplc="CC6AAE5A">
      <w:start w:val="1"/>
      <w:numFmt w:val="decimal"/>
      <w:lvlText w:val="%4."/>
      <w:lvlJc w:val="left"/>
      <w:pPr>
        <w:ind w:left="2880" w:hanging="360"/>
      </w:pPr>
    </w:lvl>
    <w:lvl w:ilvl="4" w:tplc="5038C564">
      <w:start w:val="1"/>
      <w:numFmt w:val="lowerLetter"/>
      <w:lvlText w:val="%5."/>
      <w:lvlJc w:val="left"/>
      <w:pPr>
        <w:ind w:left="3600" w:hanging="360"/>
      </w:pPr>
    </w:lvl>
    <w:lvl w:ilvl="5" w:tplc="1C16E0C4">
      <w:start w:val="1"/>
      <w:numFmt w:val="lowerRoman"/>
      <w:lvlText w:val="%6."/>
      <w:lvlJc w:val="right"/>
      <w:pPr>
        <w:ind w:left="4320" w:hanging="180"/>
      </w:pPr>
    </w:lvl>
    <w:lvl w:ilvl="6" w:tplc="689CA8AC">
      <w:start w:val="1"/>
      <w:numFmt w:val="decimal"/>
      <w:lvlText w:val="%7."/>
      <w:lvlJc w:val="left"/>
      <w:pPr>
        <w:ind w:left="5040" w:hanging="360"/>
      </w:pPr>
    </w:lvl>
    <w:lvl w:ilvl="7" w:tplc="6CF67B96">
      <w:start w:val="1"/>
      <w:numFmt w:val="lowerLetter"/>
      <w:lvlText w:val="%8."/>
      <w:lvlJc w:val="left"/>
      <w:pPr>
        <w:ind w:left="5760" w:hanging="360"/>
      </w:pPr>
    </w:lvl>
    <w:lvl w:ilvl="8" w:tplc="CEAA05E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3272E"/>
    <w:multiLevelType w:val="hybridMultilevel"/>
    <w:tmpl w:val="98E88816"/>
    <w:lvl w:ilvl="0" w:tplc="34EA48BA">
      <w:start w:val="1"/>
      <w:numFmt w:val="lowerLetter"/>
      <w:lvlText w:val="%1."/>
      <w:lvlJc w:val="left"/>
      <w:pPr>
        <w:ind w:left="720" w:hanging="360"/>
      </w:pPr>
    </w:lvl>
    <w:lvl w:ilvl="1" w:tplc="7E10C4F4">
      <w:start w:val="1"/>
      <w:numFmt w:val="lowerLetter"/>
      <w:lvlText w:val="%2."/>
      <w:lvlJc w:val="left"/>
      <w:pPr>
        <w:ind w:left="1440" w:hanging="360"/>
      </w:pPr>
    </w:lvl>
    <w:lvl w:ilvl="2" w:tplc="5936FC7A">
      <w:start w:val="1"/>
      <w:numFmt w:val="lowerRoman"/>
      <w:lvlText w:val="%3."/>
      <w:lvlJc w:val="right"/>
      <w:pPr>
        <w:ind w:left="2160" w:hanging="180"/>
      </w:pPr>
    </w:lvl>
    <w:lvl w:ilvl="3" w:tplc="5F72FDB0">
      <w:start w:val="1"/>
      <w:numFmt w:val="decimal"/>
      <w:lvlText w:val="%4."/>
      <w:lvlJc w:val="left"/>
      <w:pPr>
        <w:ind w:left="2880" w:hanging="360"/>
      </w:pPr>
    </w:lvl>
    <w:lvl w:ilvl="4" w:tplc="F58CC2BC">
      <w:start w:val="1"/>
      <w:numFmt w:val="lowerLetter"/>
      <w:lvlText w:val="%5."/>
      <w:lvlJc w:val="left"/>
      <w:pPr>
        <w:ind w:left="3600" w:hanging="360"/>
      </w:pPr>
    </w:lvl>
    <w:lvl w:ilvl="5" w:tplc="1E46D026">
      <w:start w:val="1"/>
      <w:numFmt w:val="lowerRoman"/>
      <w:lvlText w:val="%6."/>
      <w:lvlJc w:val="right"/>
      <w:pPr>
        <w:ind w:left="4320" w:hanging="180"/>
      </w:pPr>
    </w:lvl>
    <w:lvl w:ilvl="6" w:tplc="DAFECAE2">
      <w:start w:val="1"/>
      <w:numFmt w:val="decimal"/>
      <w:lvlText w:val="%7."/>
      <w:lvlJc w:val="left"/>
      <w:pPr>
        <w:ind w:left="5040" w:hanging="360"/>
      </w:pPr>
    </w:lvl>
    <w:lvl w:ilvl="7" w:tplc="D2E2B7AE">
      <w:start w:val="1"/>
      <w:numFmt w:val="lowerLetter"/>
      <w:lvlText w:val="%8."/>
      <w:lvlJc w:val="left"/>
      <w:pPr>
        <w:ind w:left="5760" w:hanging="360"/>
      </w:pPr>
    </w:lvl>
    <w:lvl w:ilvl="8" w:tplc="1A0C99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10766"/>
    <w:multiLevelType w:val="hybridMultilevel"/>
    <w:tmpl w:val="07AC9486"/>
    <w:lvl w:ilvl="0" w:tplc="7F22E19E">
      <w:start w:val="1"/>
      <w:numFmt w:val="lowerLetter"/>
      <w:lvlText w:val="%1."/>
      <w:lvlJc w:val="left"/>
      <w:pPr>
        <w:ind w:left="720" w:hanging="360"/>
      </w:pPr>
    </w:lvl>
    <w:lvl w:ilvl="1" w:tplc="044E8A9A">
      <w:start w:val="1"/>
      <w:numFmt w:val="lowerLetter"/>
      <w:lvlText w:val="%2."/>
      <w:lvlJc w:val="left"/>
      <w:pPr>
        <w:ind w:left="1440" w:hanging="360"/>
      </w:pPr>
    </w:lvl>
    <w:lvl w:ilvl="2" w:tplc="DA78CC9C">
      <w:start w:val="1"/>
      <w:numFmt w:val="lowerRoman"/>
      <w:lvlText w:val="%3."/>
      <w:lvlJc w:val="right"/>
      <w:pPr>
        <w:ind w:left="2160" w:hanging="180"/>
      </w:pPr>
    </w:lvl>
    <w:lvl w:ilvl="3" w:tplc="39026418">
      <w:start w:val="1"/>
      <w:numFmt w:val="decimal"/>
      <w:lvlText w:val="%4."/>
      <w:lvlJc w:val="left"/>
      <w:pPr>
        <w:ind w:left="2880" w:hanging="360"/>
      </w:pPr>
    </w:lvl>
    <w:lvl w:ilvl="4" w:tplc="748E0DD6">
      <w:start w:val="1"/>
      <w:numFmt w:val="lowerLetter"/>
      <w:lvlText w:val="%5."/>
      <w:lvlJc w:val="left"/>
      <w:pPr>
        <w:ind w:left="3600" w:hanging="360"/>
      </w:pPr>
    </w:lvl>
    <w:lvl w:ilvl="5" w:tplc="05FCEACA">
      <w:start w:val="1"/>
      <w:numFmt w:val="lowerRoman"/>
      <w:lvlText w:val="%6."/>
      <w:lvlJc w:val="right"/>
      <w:pPr>
        <w:ind w:left="4320" w:hanging="180"/>
      </w:pPr>
    </w:lvl>
    <w:lvl w:ilvl="6" w:tplc="D8608018">
      <w:start w:val="1"/>
      <w:numFmt w:val="decimal"/>
      <w:lvlText w:val="%7."/>
      <w:lvlJc w:val="left"/>
      <w:pPr>
        <w:ind w:left="5040" w:hanging="360"/>
      </w:pPr>
    </w:lvl>
    <w:lvl w:ilvl="7" w:tplc="8654A382">
      <w:start w:val="1"/>
      <w:numFmt w:val="lowerLetter"/>
      <w:lvlText w:val="%8."/>
      <w:lvlJc w:val="left"/>
      <w:pPr>
        <w:ind w:left="5760" w:hanging="360"/>
      </w:pPr>
    </w:lvl>
    <w:lvl w:ilvl="8" w:tplc="34C038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DB2D72"/>
    <w:rsid w:val="002242A2"/>
    <w:rsid w:val="002F5E58"/>
    <w:rsid w:val="00524357"/>
    <w:rsid w:val="0F59ACB5"/>
    <w:rsid w:val="13B7051F"/>
    <w:rsid w:val="15C855FC"/>
    <w:rsid w:val="2EAB9621"/>
    <w:rsid w:val="36B6A806"/>
    <w:rsid w:val="42014833"/>
    <w:rsid w:val="42DB2D72"/>
    <w:rsid w:val="4538E8F5"/>
    <w:rsid w:val="46D4B956"/>
    <w:rsid w:val="63082A5D"/>
    <w:rsid w:val="7412111A"/>
    <w:rsid w:val="77E08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D72"/>
  <w15:chartTrackingRefBased/>
  <w15:docId w15:val="{16108E45-A23E-46DF-B064-404BF7D78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7613765-212B-40FE-98C0-8943A99F42CA}"/>
</file>

<file path=customXml/itemProps2.xml><?xml version="1.0" encoding="utf-8"?>
<ds:datastoreItem xmlns:ds="http://schemas.openxmlformats.org/officeDocument/2006/customXml" ds:itemID="{9E569129-EF39-45A6-93AB-B27AC486A8EA}"/>
</file>

<file path=customXml/itemProps3.xml><?xml version="1.0" encoding="utf-8"?>
<ds:datastoreItem xmlns:ds="http://schemas.openxmlformats.org/officeDocument/2006/customXml" ds:itemID="{903ECE7C-069A-430A-8A31-4818FA9C93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Bhavna Waghwani</dc:creator>
  <cp:keywords/>
  <dc:description/>
  <cp:lastModifiedBy>Riddhi</cp:lastModifiedBy>
  <cp:revision>2</cp:revision>
  <dcterms:created xsi:type="dcterms:W3CDTF">2021-12-07T13:27:00Z</dcterms:created>
  <dcterms:modified xsi:type="dcterms:W3CDTF">2021-12-07T13:27:00Z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