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4A940" w14:textId="77777777" w:rsidR="003E0DA9" w:rsidRDefault="003E0DA9" w:rsidP="003E0DA9">
      <w:pPr>
        <w:pStyle w:val="NormalWeb"/>
      </w:pPr>
      <w:r>
        <w:t>Hi All,</w:t>
      </w:r>
    </w:p>
    <w:p w14:paraId="167DB174" w14:textId="77777777" w:rsidR="003E0DA9" w:rsidRDefault="003E0DA9" w:rsidP="003E0DA9">
      <w:pPr>
        <w:pStyle w:val="NormalWeb"/>
      </w:pPr>
      <w:r>
        <w:t>There are major changes introduced by Tableau in the Tableau Desktop Specialist examination.</w:t>
      </w:r>
    </w:p>
    <w:p w14:paraId="6F0D6144" w14:textId="77777777" w:rsidR="003E0DA9" w:rsidRDefault="003E0DA9" w:rsidP="003E0DA9">
      <w:pPr>
        <w:pStyle w:val="NormalWeb"/>
      </w:pPr>
      <w:r>
        <w:t>Now the exam is administered without access to the Tableau Platform, the internet, or any other outside application.</w:t>
      </w:r>
    </w:p>
    <w:p w14:paraId="6F595B65" w14:textId="77777777" w:rsidR="003E0DA9" w:rsidRDefault="003E0DA9" w:rsidP="003E0DA9">
      <w:pPr>
        <w:pStyle w:val="NormalWeb"/>
      </w:pPr>
      <w:r>
        <w:rPr>
          <w:rStyle w:val="Strong"/>
        </w:rPr>
        <w:t>What does it mean?</w:t>
      </w:r>
    </w:p>
    <w:p w14:paraId="52142EE5" w14:textId="77777777" w:rsidR="003E0DA9" w:rsidRDefault="003E0DA9" w:rsidP="003E0DA9">
      <w:pPr>
        <w:pStyle w:val="NormalWeb"/>
      </w:pPr>
      <w:r>
        <w:t>It means that there will be NO HANDS-ON questions in the exam, also you cannot use the internet to find the answers.</w:t>
      </w:r>
    </w:p>
    <w:p w14:paraId="6B57F51C" w14:textId="77777777" w:rsidR="003E0DA9" w:rsidRDefault="003E0DA9" w:rsidP="003E0DA9">
      <w:pPr>
        <w:pStyle w:val="NormalWeb"/>
      </w:pPr>
      <w:r>
        <w:t>The exam provider is being changed from Loyalist Exam Services(LES) to Pearson Vue. If you have already booked your exam with Loyalist Exam Services, you will still be taking the older version of the exam, and nothing will change for you.</w:t>
      </w:r>
    </w:p>
    <w:p w14:paraId="28631EEC" w14:textId="77777777" w:rsidR="003E0DA9" w:rsidRDefault="003E0DA9" w:rsidP="003E0DA9">
      <w:pPr>
        <w:pStyle w:val="NormalWeb"/>
      </w:pPr>
      <w:r>
        <w:t>However, if you are planning to enroll for the exam then you cannot do it using Loyalist Exam Service, you need to enroll using https://home.pearsonvue.com/tableau.</w:t>
      </w:r>
    </w:p>
    <w:p w14:paraId="7DA5FF00" w14:textId="77777777" w:rsidR="003E0DA9" w:rsidRDefault="003E0DA9" w:rsidP="003E0DA9">
      <w:pPr>
        <w:pStyle w:val="NormalWeb"/>
      </w:pPr>
      <w:r>
        <w:t>As per the new format, the number of Questions will be 45 (40 scored, 5 unscored).</w:t>
      </w:r>
    </w:p>
    <w:p w14:paraId="643496D6" w14:textId="77777777" w:rsidR="003E0DA9" w:rsidRDefault="003E0DA9" w:rsidP="003E0DA9">
      <w:pPr>
        <w:pStyle w:val="NormalWeb"/>
      </w:pPr>
      <w:r>
        <w:t>There are some changes in the exam topics as well because now the Tableau will evaluate your skills on version 2020.3. (previously it was using 2020.1)</w:t>
      </w:r>
    </w:p>
    <w:p w14:paraId="508B890D" w14:textId="77777777" w:rsidR="003E0DA9" w:rsidRDefault="003E0DA9" w:rsidP="003E0DA9">
      <w:pPr>
        <w:pStyle w:val="NormalWeb"/>
      </w:pPr>
      <w:r>
        <w:rPr>
          <w:rStyle w:val="Strong"/>
        </w:rPr>
        <w:t>What should you do?</w:t>
      </w:r>
    </w:p>
    <w:p w14:paraId="1415947D" w14:textId="77777777" w:rsidR="003E0DA9" w:rsidRDefault="003E0DA9" w:rsidP="003E0DA9">
      <w:pPr>
        <w:pStyle w:val="NormalWeb"/>
      </w:pPr>
      <w:r>
        <w:t>If you have already enrolled using LES, then please plan to appear in the exam as soon as you are prepared. And this course content is up to date.</w:t>
      </w:r>
    </w:p>
    <w:p w14:paraId="1AEE2DF1" w14:textId="77777777" w:rsidR="003E0DA9" w:rsidRDefault="003E0DA9" w:rsidP="003E0DA9">
      <w:pPr>
        <w:pStyle w:val="NormalWeb"/>
      </w:pPr>
      <w:r>
        <w:t xml:space="preserve">For the detailed changes, please refer to the Tableau official Exam guide: </w:t>
      </w:r>
      <w:hyperlink r:id="rId4" w:tgtFrame="_blank" w:history="1">
        <w:r>
          <w:rPr>
            <w:rStyle w:val="Hyperlink"/>
          </w:rPr>
          <w:t>TableauDesktopSpecialist_ExamGuide.pdf</w:t>
        </w:r>
      </w:hyperlink>
    </w:p>
    <w:p w14:paraId="1183749F" w14:textId="77777777" w:rsidR="003E0DA9" w:rsidRDefault="003E0DA9" w:rsidP="003E0DA9">
      <w:pPr>
        <w:pStyle w:val="NormalWeb"/>
      </w:pPr>
      <w:r>
        <w:rPr>
          <w:rStyle w:val="Strong"/>
        </w:rPr>
        <w:t>Important points to consider:</w:t>
      </w:r>
    </w:p>
    <w:p w14:paraId="7B1DB7AC" w14:textId="77777777" w:rsidR="003E0DA9" w:rsidRDefault="003E0DA9" w:rsidP="003E0DA9">
      <w:pPr>
        <w:pStyle w:val="NormalWeb"/>
      </w:pPr>
      <w:r>
        <w:t>If you have booked the exam using the LES portal (old exam), then your skills will be tested on version 2020.1, so you should skip Sections 7 and 8.</w:t>
      </w:r>
    </w:p>
    <w:p w14:paraId="3E1C3F5D" w14:textId="77777777" w:rsidR="003E0DA9" w:rsidRDefault="003E0DA9" w:rsidP="003E0DA9">
      <w:pPr>
        <w:pStyle w:val="NormalWeb"/>
      </w:pPr>
      <w:r>
        <w:t>If you are planning to book the exam from Pearson Vue, then you should skip Section 9. Also, skip lectures 6 &amp; 7, and lectures from 47 to 50.</w:t>
      </w:r>
    </w:p>
    <w:p w14:paraId="5CB7B29E" w14:textId="77777777" w:rsidR="003E0DA9" w:rsidRDefault="003E0DA9" w:rsidP="003E0DA9">
      <w:pPr>
        <w:pStyle w:val="NormalWeb"/>
      </w:pPr>
      <w:r>
        <w:rPr>
          <w:rStyle w:val="Strong"/>
        </w:rPr>
        <w:t>Note</w:t>
      </w:r>
      <w:r>
        <w:t>: As of now, practice tests in this course are as per the LES exam. Once the LES exam will be completely retired, I will update the questions.</w:t>
      </w:r>
    </w:p>
    <w:p w14:paraId="0E4C3D74" w14:textId="77777777" w:rsidR="003E0DA9" w:rsidRDefault="003E0DA9" w:rsidP="003E0DA9">
      <w:pPr>
        <w:pStyle w:val="NormalWeb"/>
      </w:pPr>
      <w:r>
        <w:t xml:space="preserve">Even though in the newer exam Tableau will not have any Hands-On questions, still, I will strongly suggest you should practice the Hands-On question as well, it helps you to remember the concepts. </w:t>
      </w:r>
    </w:p>
    <w:p w14:paraId="3156FADA" w14:textId="77777777" w:rsidR="003E0DA9" w:rsidRDefault="003E0DA9" w:rsidP="003E0DA9">
      <w:pPr>
        <w:pStyle w:val="NormalWeb"/>
      </w:pPr>
    </w:p>
    <w:p w14:paraId="3E6548AC" w14:textId="21B4D4DE" w:rsidR="003E0DA9" w:rsidRDefault="003E0DA9" w:rsidP="003E0DA9">
      <w:pPr>
        <w:pStyle w:val="NormalWeb"/>
      </w:pPr>
      <w:r>
        <w:t>All the best,</w:t>
      </w:r>
    </w:p>
    <w:p w14:paraId="4EA1CB52" w14:textId="77777777" w:rsidR="003E0DA9" w:rsidRDefault="003E0DA9" w:rsidP="003E0DA9">
      <w:pPr>
        <w:pStyle w:val="NormalWeb"/>
      </w:pPr>
      <w:r>
        <w:t>Vivek</w:t>
      </w:r>
    </w:p>
    <w:p w14:paraId="3001E4A7" w14:textId="77777777" w:rsidR="003E0DA9" w:rsidRDefault="003E0DA9" w:rsidP="003E0DA9">
      <w:pPr>
        <w:pStyle w:val="NormalWeb"/>
      </w:pPr>
    </w:p>
    <w:p w14:paraId="28EF6942" w14:textId="77777777" w:rsidR="0033160F" w:rsidRDefault="0033160F"/>
    <w:sectPr w:rsidR="00331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DA9"/>
    <w:rsid w:val="0033160F"/>
    <w:rsid w:val="003E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5AA0"/>
  <w15:chartTrackingRefBased/>
  <w15:docId w15:val="{DD61B49F-51B8-4D2F-97C2-A90B20C3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D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0DA9"/>
    <w:rPr>
      <w:b/>
      <w:bCs/>
    </w:rPr>
  </w:style>
  <w:style w:type="character" w:styleId="Hyperlink">
    <w:name w:val="Hyperlink"/>
    <w:basedOn w:val="DefaultParagraphFont"/>
    <w:uiPriority w:val="99"/>
    <w:semiHidden/>
    <w:unhideWhenUsed/>
    <w:rsid w:val="003E0D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953755">
      <w:bodyDiv w:val="1"/>
      <w:marLeft w:val="0"/>
      <w:marRight w:val="0"/>
      <w:marTop w:val="0"/>
      <w:marBottom w:val="0"/>
      <w:divBdr>
        <w:top w:val="none" w:sz="0" w:space="0" w:color="auto"/>
        <w:left w:val="none" w:sz="0" w:space="0" w:color="auto"/>
        <w:bottom w:val="none" w:sz="0" w:space="0" w:color="auto"/>
        <w:right w:val="none" w:sz="0" w:space="0" w:color="auto"/>
      </w:divBdr>
    </w:div>
    <w:div w:id="185507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kt.tableau.com/files/TableauDesktopSpecialist_ExamGuide.pdf"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73FF9C8B-4A32-4D04-A81A-8E20BADC3333}"/>
</file>

<file path=customXml/itemProps2.xml><?xml version="1.0" encoding="utf-8"?>
<ds:datastoreItem xmlns:ds="http://schemas.openxmlformats.org/officeDocument/2006/customXml" ds:itemID="{82BDECDF-0EBE-434D-8E1D-6E2551BCBF7F}"/>
</file>

<file path=customXml/itemProps3.xml><?xml version="1.0" encoding="utf-8"?>
<ds:datastoreItem xmlns:ds="http://schemas.openxmlformats.org/officeDocument/2006/customXml" ds:itemID="{EDE3699F-0AF8-44D2-B726-ED63B7406ED8}"/>
</file>

<file path=docProps/app.xml><?xml version="1.0" encoding="utf-8"?>
<Properties xmlns="http://schemas.openxmlformats.org/officeDocument/2006/extended-properties" xmlns:vt="http://schemas.openxmlformats.org/officeDocument/2006/docPropsVTypes">
  <Template>Normal</Template>
  <TotalTime>2</TotalTime>
  <Pages>2</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 Para</dc:creator>
  <cp:keywords/>
  <dc:description/>
  <cp:lastModifiedBy>Viv Para</cp:lastModifiedBy>
  <cp:revision>1</cp:revision>
  <dcterms:created xsi:type="dcterms:W3CDTF">2021-09-07T14:35:00Z</dcterms:created>
  <dcterms:modified xsi:type="dcterms:W3CDTF">2021-09-07T14:37:00Z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