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REM" w:cs="REM" w:eastAsia="REM" w:hAnsi="REM"/>
          <w:smallCaps w:val="0"/>
        </w:rPr>
      </w:pP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Hey </w:t>
      </w:r>
      <w:r w:rsidDel="00000000" w:rsidR="00000000" w:rsidRPr="00000000">
        <w:rPr>
          <w:rFonts w:ascii="REM" w:cs="REM" w:eastAsia="REM" w:hAnsi="REM"/>
          <w:smallCaps w:val="0"/>
          <w:rtl w:val="0"/>
        </w:rPr>
        <w:t xml:space="preserve">👋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As a thank you for completing this course, I've put together </w:t>
      </w:r>
      <w:hyperlink r:id="rId6">
        <w:r w:rsidDel="00000000" w:rsidR="00000000" w:rsidRPr="00000000">
          <w:rPr>
            <w:rFonts w:ascii="Times" w:cs="Times" w:eastAsia="Times" w:hAnsi="Times"/>
            <w:smallCaps w:val="0"/>
            <w:color w:val="0000e9"/>
            <w:u w:val="single"/>
            <w:rtl w:val="0"/>
          </w:rPr>
          <w:t xml:space="preserve">course notes</w:t>
        </w:r>
      </w:hyperlink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 (Google Docs) summarizing the key course takeaway</w:t>
      </w:r>
      <w:r w:rsidDel="00000000" w:rsidR="00000000" w:rsidRPr="00000000">
        <w:rPr>
          <w:rFonts w:ascii="Times" w:cs="Times" w:eastAsia="Times" w:hAnsi="Times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. A PDF version of the file is also attached as a resource to this lecture.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hope</w:t>
      </w: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 you find them useful,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Happy Estimating!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" w:cs="Times" w:eastAsia="Times" w:hAnsi="Times"/>
          <w:smallCaps w:val="0"/>
        </w:rPr>
      </w:pPr>
      <w:r w:rsidDel="00000000" w:rsidR="00000000" w:rsidRPr="00000000">
        <w:rPr>
          <w:rFonts w:ascii="Times" w:cs="Times" w:eastAsia="Times" w:hAnsi="Times"/>
          <w:smallCaps w:val="0"/>
          <w:rtl w:val="0"/>
        </w:rPr>
        <w:t xml:space="preserve">Raj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"/>
  <w:font w:name="RE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2zpnyfCEra8jGxYdyrRJN-LiaNDXc5ZoaLCBC8wAwQ/copy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M-regular.ttf"/><Relationship Id="rId2" Type="http://schemas.openxmlformats.org/officeDocument/2006/relationships/font" Target="fonts/REM-bold.ttf"/><Relationship Id="rId3" Type="http://schemas.openxmlformats.org/officeDocument/2006/relationships/font" Target="fonts/REM-italic.ttf"/><Relationship Id="rId4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