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w:t>
      </w:r>
      <w:r w:rsidRPr="00D97721">
        <w:rPr>
          <w:noProof/>
          <w:lang w:val="es-ES"/>
        </w:rPr>
        <w:lastRenderedPageBreak/>
        <w:t xml:space="preserve">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p w:rsidR="00B80B27" w:rsidRPr="00B80B27" w:rsidRDefault="00B80B27" w:rsidP="00B80B27">
      <w:pPr>
        <w:spacing w:after="0" w:line="240" w:lineRule="auto"/>
        <w:rPr>
          <w:rFonts w:ascii="Calibri" w:eastAsia="Times New Roman" w:hAnsi="Calibri" w:cs="Calibri"/>
          <w:color w:val="006100"/>
        </w:rPr>
      </w:pPr>
      <w:r w:rsidRPr="00B80B27">
        <w:rPr>
          <w:rFonts w:ascii="Calibri" w:eastAsia="Times New Roman" w:hAnsi="Calibri" w:cs="Calibri"/>
          <w:color w:val="006100"/>
        </w:rPr>
        <w:t>4720271656562491</w:t>
      </w:r>
      <w:r w:rsidRPr="00B80B27">
        <w:rPr>
          <w:rFonts w:ascii="Calibri" w:eastAsia="Times New Roman" w:hAnsi="Calibri" w:cs="Calibri"/>
          <w:color w:val="006100"/>
        </w:rPr>
        <w:br/>
        <w:t>5298314193078412</w:t>
      </w:r>
      <w:r w:rsidRPr="00B80B27">
        <w:rPr>
          <w:rFonts w:ascii="Calibri" w:eastAsia="Times New Roman" w:hAnsi="Calibri" w:cs="Calibri"/>
          <w:color w:val="006100"/>
        </w:rPr>
        <w:br/>
        <w:t>344135437869521</w:t>
      </w:r>
      <w:r w:rsidRPr="00B80B27">
        <w:rPr>
          <w:rFonts w:ascii="Calibri" w:eastAsia="Times New Roman" w:hAnsi="Calibri" w:cs="Calibri"/>
          <w:color w:val="006100"/>
        </w:rPr>
        <w:br/>
        <w:t>card verification</w:t>
      </w:r>
      <w:r w:rsidRPr="00B80B27">
        <w:rPr>
          <w:rFonts w:ascii="Calibri" w:eastAsia="Times New Roman" w:hAnsi="Calibri" w:cs="Calibri"/>
          <w:color w:val="006100"/>
        </w:rPr>
        <w:br/>
        <w:t>card identification number</w:t>
      </w:r>
      <w:r w:rsidRPr="00B80B27">
        <w:rPr>
          <w:rFonts w:ascii="Calibri" w:eastAsia="Times New Roman" w:hAnsi="Calibri" w:cs="Calibri"/>
          <w:color w:val="006100"/>
        </w:rPr>
        <w:br/>
        <w:t>cvn</w:t>
      </w:r>
      <w:r w:rsidRPr="00B80B27">
        <w:rPr>
          <w:rFonts w:ascii="Calibri" w:eastAsia="Times New Roman" w:hAnsi="Calibri" w:cs="Calibri"/>
          <w:color w:val="006100"/>
        </w:rPr>
        <w:br/>
        <w:t>cid</w:t>
      </w:r>
      <w:r w:rsidRPr="00B80B27">
        <w:rPr>
          <w:rFonts w:ascii="Calibri" w:eastAsia="Times New Roman" w:hAnsi="Calibri" w:cs="Calibri"/>
          <w:color w:val="006100"/>
        </w:rPr>
        <w:br/>
        <w:t>cvc2</w:t>
      </w:r>
      <w:r w:rsidRPr="00B80B27">
        <w:rPr>
          <w:rFonts w:ascii="Calibri" w:eastAsia="Times New Roman" w:hAnsi="Calibri" w:cs="Calibri"/>
          <w:color w:val="006100"/>
        </w:rPr>
        <w:br/>
        <w:t>cvv2</w:t>
      </w:r>
    </w:p>
    <w:p w:rsidR="00B80B27" w:rsidRDefault="00B80B27">
      <w:bookmarkStart w:id="0" w:name="_GoBack"/>
      <w:bookmarkEnd w:id="0"/>
    </w:p>
    <w:sectPr w:rsidR="00B80B2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303" w:rsidRDefault="00C85303" w:rsidP="00D97721">
      <w:pPr>
        <w:spacing w:after="0" w:line="240" w:lineRule="auto"/>
      </w:pPr>
      <w:r>
        <w:separator/>
      </w:r>
    </w:p>
  </w:endnote>
  <w:endnote w:type="continuationSeparator" w:id="0">
    <w:p w:rsidR="00C85303" w:rsidRDefault="00C85303"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303" w:rsidRDefault="00C85303" w:rsidP="00D97721">
      <w:pPr>
        <w:spacing w:after="0" w:line="240" w:lineRule="auto"/>
      </w:pPr>
      <w:r>
        <w:separator/>
      </w:r>
    </w:p>
  </w:footnote>
  <w:footnote w:type="continuationSeparator" w:id="0">
    <w:p w:rsidR="00C85303" w:rsidRDefault="00C85303"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4E3237"/>
    <w:rsid w:val="00805BC4"/>
    <w:rsid w:val="009E5C05"/>
    <w:rsid w:val="00B80B27"/>
    <w:rsid w:val="00C04CBA"/>
    <w:rsid w:val="00C85303"/>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2DFAD"/>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9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2017-09-11T09:52:00Z</dcterms:modified>
</cp:coreProperties>
</file>

<file path=docProps/custom.xml><?xml version="1.0" encoding="utf-8"?>
<Properties xmlns:vt="http://schemas.openxmlformats.org/officeDocument/2006/docPropsVTypes" xmlns="http://schemas.openxmlformats.org/officeDocument/2006/custom-properties"/>
</file>