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7C9D7" w14:textId="51C9971E" w:rsidR="00470DE5" w:rsidRDefault="00537567">
      <w:pPr>
        <w:rPr>
          <w:b/>
          <w:bCs/>
        </w:rPr>
      </w:pPr>
      <w:r w:rsidRPr="00537567">
        <w:rPr>
          <w:b/>
          <w:bCs/>
        </w:rPr>
        <w:t>8.7-</w:t>
      </w:r>
      <w:r w:rsidRPr="00537567">
        <w:rPr>
          <w:b/>
          <w:bCs/>
        </w:rPr>
        <w:t xml:space="preserve"> Exercise </w:t>
      </w:r>
      <w:r w:rsidR="008C3428">
        <w:rPr>
          <w:b/>
          <w:bCs/>
        </w:rPr>
        <w:t>–</w:t>
      </w:r>
      <w:r w:rsidRPr="00537567">
        <w:rPr>
          <w:b/>
          <w:bCs/>
        </w:rPr>
        <w:t xml:space="preserve"> </w:t>
      </w:r>
      <w:proofErr w:type="spellStart"/>
      <w:r w:rsidRPr="00537567">
        <w:rPr>
          <w:b/>
          <w:bCs/>
        </w:rPr>
        <w:t>Exce</w:t>
      </w:r>
      <w:proofErr w:type="spellEnd"/>
    </w:p>
    <w:p w14:paraId="11D4A1DA" w14:textId="77777777" w:rsidR="008C3428" w:rsidRDefault="008C3428">
      <w:pPr>
        <w:rPr>
          <w:b/>
          <w:bCs/>
        </w:rPr>
      </w:pPr>
    </w:p>
    <w:p w14:paraId="7AC7801D" w14:textId="77777777" w:rsidR="008C3428" w:rsidRDefault="008C3428" w:rsidP="008C3428">
      <w:pPr>
        <w:rPr>
          <w:b/>
          <w:bCs/>
        </w:rPr>
      </w:pPr>
      <w:r w:rsidRPr="008C3428">
        <w:rPr>
          <w:b/>
          <w:bCs/>
        </w:rPr>
        <w:t>Exercise</w:t>
      </w:r>
    </w:p>
    <w:p w14:paraId="18E596F6" w14:textId="6A347DB5" w:rsidR="008C3428" w:rsidRPr="008C3428" w:rsidRDefault="008C3428" w:rsidP="008C3428">
      <w:r w:rsidRPr="008C3428">
        <w:t>Enhance Exception Handling and Add a finally Block</w:t>
      </w:r>
    </w:p>
    <w:p w14:paraId="2FF22724" w14:textId="77777777" w:rsidR="008C3428" w:rsidRDefault="008C3428" w:rsidP="008C3428">
      <w:pPr>
        <w:rPr>
          <w:b/>
          <w:bCs/>
        </w:rPr>
      </w:pPr>
    </w:p>
    <w:p w14:paraId="3ADD25EC" w14:textId="77D45875" w:rsidR="008C3428" w:rsidRPr="008C3428" w:rsidRDefault="008C3428" w:rsidP="008C3428">
      <w:pPr>
        <w:rPr>
          <w:b/>
          <w:bCs/>
        </w:rPr>
      </w:pPr>
      <w:r w:rsidRPr="008C3428">
        <w:rPr>
          <w:b/>
          <w:bCs/>
        </w:rPr>
        <w:t>Task</w:t>
      </w:r>
    </w:p>
    <w:p w14:paraId="51049E4F" w14:textId="77777777" w:rsidR="008C3428" w:rsidRPr="008C3428" w:rsidRDefault="008C3428" w:rsidP="008C3428">
      <w:pPr>
        <w:numPr>
          <w:ilvl w:val="0"/>
          <w:numId w:val="1"/>
        </w:numPr>
      </w:pPr>
      <w:r w:rsidRPr="008C3428">
        <w:t xml:space="preserve">Modify the </w:t>
      </w:r>
      <w:proofErr w:type="spellStart"/>
      <w:r w:rsidRPr="008C3428">
        <w:t>Exce</w:t>
      </w:r>
      <w:proofErr w:type="spellEnd"/>
      <w:r w:rsidRPr="008C3428">
        <w:t xml:space="preserve"> class to include a finally block </w:t>
      </w:r>
      <w:proofErr w:type="gramStart"/>
      <w:r w:rsidRPr="008C3428">
        <w:t>that prints</w:t>
      </w:r>
      <w:proofErr w:type="gramEnd"/>
      <w:r w:rsidRPr="008C3428">
        <w:t xml:space="preserve"> "End of exception handling." regardless of whether an exception occurs.</w:t>
      </w:r>
    </w:p>
    <w:p w14:paraId="393A12CB" w14:textId="77777777" w:rsidR="008C3428" w:rsidRPr="008C3428" w:rsidRDefault="008C3428" w:rsidP="008C3428">
      <w:pPr>
        <w:numPr>
          <w:ilvl w:val="0"/>
          <w:numId w:val="1"/>
        </w:numPr>
      </w:pPr>
      <w:r w:rsidRPr="008C3428">
        <w:t>Add user input to get the value of d using Scanner and handle potential exceptions using a try-catch-finally block.</w:t>
      </w:r>
    </w:p>
    <w:p w14:paraId="03EFC446" w14:textId="77777777" w:rsidR="008C3428" w:rsidRDefault="008C3428" w:rsidP="008C3428">
      <w:pPr>
        <w:numPr>
          <w:ilvl w:val="0"/>
          <w:numId w:val="1"/>
        </w:numPr>
      </w:pPr>
      <w:r w:rsidRPr="008C3428">
        <w:t xml:space="preserve">Ensure that the program prompts for input and divides 42 by d, handling any </w:t>
      </w:r>
      <w:proofErr w:type="spellStart"/>
      <w:r w:rsidRPr="008C3428">
        <w:t>ArithmeticException</w:t>
      </w:r>
      <w:proofErr w:type="spellEnd"/>
      <w:r w:rsidRPr="008C3428">
        <w:t xml:space="preserve"> and using finally to display the end message.</w:t>
      </w:r>
    </w:p>
    <w:p w14:paraId="1D8692AF" w14:textId="77777777" w:rsidR="008C3428" w:rsidRPr="008C3428" w:rsidRDefault="008C3428" w:rsidP="008C3428"/>
    <w:p w14:paraId="204972B2" w14:textId="4EB5FDF1" w:rsidR="008C3428" w:rsidRPr="008C3428" w:rsidRDefault="008C3428" w:rsidP="008C3428">
      <w:pPr>
        <w:rPr>
          <w:b/>
          <w:bCs/>
        </w:rPr>
      </w:pPr>
      <w:r w:rsidRPr="008C3428">
        <w:rPr>
          <w:b/>
          <w:bCs/>
        </w:rPr>
        <w:t>Hints</w:t>
      </w:r>
    </w:p>
    <w:p w14:paraId="3CC1D228" w14:textId="77777777" w:rsidR="008C3428" w:rsidRPr="008C3428" w:rsidRDefault="008C3428" w:rsidP="008C3428">
      <w:pPr>
        <w:numPr>
          <w:ilvl w:val="0"/>
          <w:numId w:val="2"/>
        </w:numPr>
      </w:pPr>
      <w:r w:rsidRPr="008C3428">
        <w:t xml:space="preserve">Import </w:t>
      </w:r>
      <w:proofErr w:type="spellStart"/>
      <w:proofErr w:type="gramStart"/>
      <w:r w:rsidRPr="008C3428">
        <w:t>java.util</w:t>
      </w:r>
      <w:proofErr w:type="gramEnd"/>
      <w:r w:rsidRPr="008C3428">
        <w:t>.Scanner</w:t>
      </w:r>
      <w:proofErr w:type="spellEnd"/>
      <w:r w:rsidRPr="008C3428">
        <w:t xml:space="preserve"> to accept user input.</w:t>
      </w:r>
    </w:p>
    <w:p w14:paraId="72A82AE9" w14:textId="77777777" w:rsidR="008C3428" w:rsidRPr="008C3428" w:rsidRDefault="008C3428" w:rsidP="008C3428">
      <w:pPr>
        <w:numPr>
          <w:ilvl w:val="0"/>
          <w:numId w:val="2"/>
        </w:numPr>
      </w:pPr>
      <w:r w:rsidRPr="008C3428">
        <w:t xml:space="preserve">Use try-catch-finally to handle </w:t>
      </w:r>
      <w:proofErr w:type="spellStart"/>
      <w:r w:rsidRPr="008C3428">
        <w:t>ArithmeticException</w:t>
      </w:r>
      <w:proofErr w:type="spellEnd"/>
      <w:r w:rsidRPr="008C3428">
        <w:t xml:space="preserve"> when d is 0.</w:t>
      </w:r>
    </w:p>
    <w:p w14:paraId="38831971" w14:textId="77777777" w:rsidR="008C3428" w:rsidRPr="008C3428" w:rsidRDefault="008C3428" w:rsidP="008C3428">
      <w:pPr>
        <w:numPr>
          <w:ilvl w:val="0"/>
          <w:numId w:val="2"/>
        </w:numPr>
      </w:pPr>
      <w:r w:rsidRPr="008C3428">
        <w:t>In the catch block, print an appropriate error message.</w:t>
      </w:r>
    </w:p>
    <w:p w14:paraId="1873D401" w14:textId="79830349" w:rsidR="008C3428" w:rsidRDefault="008C3428" w:rsidP="008C3428">
      <w:pPr>
        <w:numPr>
          <w:ilvl w:val="0"/>
          <w:numId w:val="2"/>
        </w:numPr>
      </w:pPr>
      <w:r w:rsidRPr="008C3428">
        <w:t xml:space="preserve">In the </w:t>
      </w:r>
      <w:proofErr w:type="gramStart"/>
      <w:r w:rsidRPr="008C3428">
        <w:t>finally</w:t>
      </w:r>
      <w:proofErr w:type="gramEnd"/>
      <w:r w:rsidRPr="008C3428">
        <w:t xml:space="preserve"> block, print "End of exception handling."</w:t>
      </w:r>
    </w:p>
    <w:p w14:paraId="5D950121" w14:textId="77777777" w:rsidR="008C3428" w:rsidRPr="008C3428" w:rsidRDefault="008C3428" w:rsidP="008C3428"/>
    <w:p w14:paraId="62863A69" w14:textId="77777777" w:rsidR="008C3428" w:rsidRDefault="008C3428" w:rsidP="008C3428">
      <w:pPr>
        <w:rPr>
          <w:b/>
          <w:bCs/>
        </w:rPr>
      </w:pPr>
      <w:r w:rsidRPr="008C3428">
        <w:rPr>
          <w:b/>
          <w:bCs/>
        </w:rPr>
        <w:t>Explanation</w:t>
      </w:r>
    </w:p>
    <w:p w14:paraId="2E98D693" w14:textId="2A2EDAA2" w:rsidR="008C3428" w:rsidRPr="008C3428" w:rsidRDefault="008C3428" w:rsidP="008C3428">
      <w:r w:rsidRPr="008C3428">
        <w:t>This exercise emphasizes the use of the finally block, which is guaranteed to execute whether an exception is thrown or not. It also introduces handling user input and exception handling together, reinforcing robust error management and understanding the lifecycle of try-catch-finally in Java.</w:t>
      </w:r>
    </w:p>
    <w:p w14:paraId="3C1FBF1A" w14:textId="77777777" w:rsidR="008C3428" w:rsidRPr="00537567" w:rsidRDefault="008C3428">
      <w:pPr>
        <w:rPr>
          <w:b/>
          <w:bCs/>
        </w:rPr>
      </w:pPr>
    </w:p>
    <w:sectPr w:rsidR="008C3428" w:rsidRPr="005375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C47DAC"/>
    <w:multiLevelType w:val="multilevel"/>
    <w:tmpl w:val="F2881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FE607D"/>
    <w:multiLevelType w:val="multilevel"/>
    <w:tmpl w:val="EB1E8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2516159">
    <w:abstractNumId w:val="1"/>
  </w:num>
  <w:num w:numId="2" w16cid:durableId="1139497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567"/>
    <w:rsid w:val="00470DE5"/>
    <w:rsid w:val="00537567"/>
    <w:rsid w:val="008C3428"/>
    <w:rsid w:val="00BE584D"/>
    <w:rsid w:val="00C41B20"/>
    <w:rsid w:val="00FB1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F38FA"/>
  <w15:chartTrackingRefBased/>
  <w15:docId w15:val="{B099FF53-2C39-4A07-8980-AE541AD00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7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567"/>
    <w:rPr>
      <w:rFonts w:eastAsiaTheme="majorEastAsia" w:cstheme="majorBidi"/>
      <w:color w:val="272727" w:themeColor="text1" w:themeTint="D8"/>
    </w:rPr>
  </w:style>
  <w:style w:type="paragraph" w:styleId="Title">
    <w:name w:val="Title"/>
    <w:basedOn w:val="Normal"/>
    <w:next w:val="Normal"/>
    <w:link w:val="TitleChar"/>
    <w:uiPriority w:val="10"/>
    <w:qFormat/>
    <w:rsid w:val="00537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567"/>
    <w:pPr>
      <w:spacing w:before="160"/>
      <w:jc w:val="center"/>
    </w:pPr>
    <w:rPr>
      <w:i/>
      <w:iCs/>
      <w:color w:val="404040" w:themeColor="text1" w:themeTint="BF"/>
    </w:rPr>
  </w:style>
  <w:style w:type="character" w:customStyle="1" w:styleId="QuoteChar">
    <w:name w:val="Quote Char"/>
    <w:basedOn w:val="DefaultParagraphFont"/>
    <w:link w:val="Quote"/>
    <w:uiPriority w:val="29"/>
    <w:rsid w:val="00537567"/>
    <w:rPr>
      <w:i/>
      <w:iCs/>
      <w:color w:val="404040" w:themeColor="text1" w:themeTint="BF"/>
    </w:rPr>
  </w:style>
  <w:style w:type="paragraph" w:styleId="ListParagraph">
    <w:name w:val="List Paragraph"/>
    <w:basedOn w:val="Normal"/>
    <w:uiPriority w:val="34"/>
    <w:qFormat/>
    <w:rsid w:val="00537567"/>
    <w:pPr>
      <w:ind w:left="720"/>
      <w:contextualSpacing/>
    </w:pPr>
  </w:style>
  <w:style w:type="character" w:styleId="IntenseEmphasis">
    <w:name w:val="Intense Emphasis"/>
    <w:basedOn w:val="DefaultParagraphFont"/>
    <w:uiPriority w:val="21"/>
    <w:qFormat/>
    <w:rsid w:val="00537567"/>
    <w:rPr>
      <w:i/>
      <w:iCs/>
      <w:color w:val="0F4761" w:themeColor="accent1" w:themeShade="BF"/>
    </w:rPr>
  </w:style>
  <w:style w:type="paragraph" w:styleId="IntenseQuote">
    <w:name w:val="Intense Quote"/>
    <w:basedOn w:val="Normal"/>
    <w:next w:val="Normal"/>
    <w:link w:val="IntenseQuoteChar"/>
    <w:uiPriority w:val="30"/>
    <w:qFormat/>
    <w:rsid w:val="00537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567"/>
    <w:rPr>
      <w:i/>
      <w:iCs/>
      <w:color w:val="0F4761" w:themeColor="accent1" w:themeShade="BF"/>
    </w:rPr>
  </w:style>
  <w:style w:type="character" w:styleId="IntenseReference">
    <w:name w:val="Intense Reference"/>
    <w:basedOn w:val="DefaultParagraphFont"/>
    <w:uiPriority w:val="32"/>
    <w:qFormat/>
    <w:rsid w:val="0053756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161863">
      <w:bodyDiv w:val="1"/>
      <w:marLeft w:val="0"/>
      <w:marRight w:val="0"/>
      <w:marTop w:val="0"/>
      <w:marBottom w:val="0"/>
      <w:divBdr>
        <w:top w:val="none" w:sz="0" w:space="0" w:color="auto"/>
        <w:left w:val="none" w:sz="0" w:space="0" w:color="auto"/>
        <w:bottom w:val="none" w:sz="0" w:space="0" w:color="auto"/>
        <w:right w:val="none" w:sz="0" w:space="0" w:color="auto"/>
      </w:divBdr>
    </w:div>
    <w:div w:id="1656103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152</Words>
  <Characters>868</Characters>
  <Application>Microsoft Office Word</Application>
  <DocSecurity>0</DocSecurity>
  <Lines>7</Lines>
  <Paragraphs>2</Paragraphs>
  <ScaleCrop>false</ScaleCrop>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Abeera Munawar</dc:creator>
  <cp:keywords/>
  <dc:description/>
  <cp:lastModifiedBy>Abeera Munawar</cp:lastModifiedBy>
  <cp:revision>2</cp:revision>
  <dcterms:created xsi:type="dcterms:W3CDTF">2024-11-07T13:59:00Z</dcterms:created>
  <dcterms:modified xsi:type="dcterms:W3CDTF">2024-11-07T14:03:00Z</dcterms:modified>
</cp:coreProperties>
</file>