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14" w:rsidRPr="00073914" w:rsidRDefault="00073914" w:rsidP="000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914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073914" w:rsidRPr="00073914" w:rsidRDefault="00073914" w:rsidP="000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Create a Java program that demonstrates the difference between deep copying and shallow copying for an array of objects. Use an array of </w:t>
      </w:r>
      <w:r w:rsidRPr="00073914">
        <w:rPr>
          <w:rFonts w:ascii="Courier New" w:eastAsia="Times New Roman" w:hAnsi="Courier New" w:cs="Courier New"/>
          <w:sz w:val="20"/>
          <w:szCs w:val="20"/>
        </w:rPr>
        <w:t>String</w:t>
      </w: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 objects and show how changes to the original array affect the copied array in both shallow and deep copy cases.</w:t>
      </w:r>
    </w:p>
    <w:p w:rsidR="00073914" w:rsidRPr="00073914" w:rsidRDefault="00073914" w:rsidP="000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914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073914" w:rsidRPr="00073914" w:rsidRDefault="00073914" w:rsidP="00073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>A shallow copy points to the same array reference as the original.</w:t>
      </w:r>
    </w:p>
    <w:p w:rsidR="00073914" w:rsidRPr="00073914" w:rsidRDefault="00073914" w:rsidP="00073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>A deep copy creates a new array with copied elements so changes to the original do not affect the copy.</w:t>
      </w:r>
    </w:p>
    <w:p w:rsidR="00073914" w:rsidRPr="00073914" w:rsidRDefault="00073914" w:rsidP="00073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073914">
        <w:rPr>
          <w:rFonts w:ascii="Courier New" w:eastAsia="Times New Roman" w:hAnsi="Courier New" w:cs="Courier New"/>
          <w:sz w:val="20"/>
          <w:szCs w:val="20"/>
        </w:rPr>
        <w:t>System.arraycopy</w:t>
      </w:r>
      <w:proofErr w:type="spellEnd"/>
      <w:r w:rsidRPr="000739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3914">
        <w:rPr>
          <w:rFonts w:ascii="Courier New" w:eastAsia="Times New Roman" w:hAnsi="Courier New" w:cs="Courier New"/>
          <w:sz w:val="20"/>
          <w:szCs w:val="20"/>
        </w:rPr>
        <w:t>)</w:t>
      </w: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 or a loop for a deep copy.</w:t>
      </w:r>
    </w:p>
    <w:p w:rsidR="00073914" w:rsidRPr="00073914" w:rsidRDefault="00073914" w:rsidP="000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91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73914" w:rsidRPr="00073914" w:rsidRDefault="00073914" w:rsidP="000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073914" w:rsidRPr="00073914" w:rsidRDefault="00073914" w:rsidP="00073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You will create an array of </w:t>
      </w:r>
      <w:r w:rsidRPr="00073914">
        <w:rPr>
          <w:rFonts w:ascii="Courier New" w:eastAsia="Times New Roman" w:hAnsi="Courier New" w:cs="Courier New"/>
          <w:sz w:val="20"/>
          <w:szCs w:val="20"/>
        </w:rPr>
        <w:t>String</w:t>
      </w:r>
      <w:r w:rsidRPr="00073914">
        <w:rPr>
          <w:rFonts w:ascii="Times New Roman" w:eastAsia="Times New Roman" w:hAnsi="Times New Roman" w:cs="Times New Roman"/>
          <w:sz w:val="24"/>
          <w:szCs w:val="24"/>
        </w:rPr>
        <w:t xml:space="preserve"> objects and make both shallow and deep copies of it.</w:t>
      </w:r>
    </w:p>
    <w:p w:rsidR="00073914" w:rsidRPr="00073914" w:rsidRDefault="00073914" w:rsidP="00073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>Modify an element in the original array and print both the original and copied arrays to observe the effect.</w:t>
      </w:r>
    </w:p>
    <w:p w:rsidR="00073914" w:rsidRPr="00073914" w:rsidRDefault="00073914" w:rsidP="00073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914">
        <w:rPr>
          <w:rFonts w:ascii="Times New Roman" w:eastAsia="Times New Roman" w:hAnsi="Times New Roman" w:cs="Times New Roman"/>
          <w:sz w:val="24"/>
          <w:szCs w:val="24"/>
        </w:rPr>
        <w:t>This practice reinforces the concepts of reference types, memory allocation, and the difference between deep and shallow copies in Java.</w:t>
      </w:r>
    </w:p>
    <w:p w:rsidR="00933B51" w:rsidRDefault="00073914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77008"/>
    <w:multiLevelType w:val="multilevel"/>
    <w:tmpl w:val="6E70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B05CF"/>
    <w:multiLevelType w:val="multilevel"/>
    <w:tmpl w:val="2600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5"/>
    <w:rsid w:val="00073914"/>
    <w:rsid w:val="00243021"/>
    <w:rsid w:val="00472735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54114-F77E-43DD-B870-D350B9A4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9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2024-11-07T13:44:00Z</dcterms:created>
  <dcterms:modified xsi:type="dcterms:W3CDTF">2024-11-07T13:44:00Z</dcterms:modified>
</cp:coreProperties>
</file>