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5E7D39" w:rsidP="641F7829" w:rsidRDefault="575E7D39" w14:paraId="38F6597A" w14:textId="4647AFA9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2"/>
          <w:szCs w:val="22"/>
          <w:lang w:val="en-US"/>
        </w:rPr>
      </w:pPr>
      <w:r w:rsidRPr="641F7829" w:rsidR="575E7D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2"/>
          <w:szCs w:val="22"/>
          <w:lang w:val="en-US"/>
        </w:rPr>
        <w:t>Search params object is empty in production with Next 13 app</w:t>
      </w:r>
    </w:p>
    <w:p w:rsidR="575E7D39" w:rsidRDefault="575E7D39" w14:paraId="0638ECEA" w14:textId="17D7B735">
      <w:r w:rsidRPr="641F7829" w:rsidR="575E7D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It seems that search params object is empty in production with next 13 app directory but it is OK if its a dynamic route. The problem is issued </w:t>
      </w:r>
      <w:hyperlink r:id="R790c5138121241ec">
        <w:r w:rsidRPr="641F7829" w:rsidR="575E7D3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here</w:t>
        </w:r>
      </w:hyperlink>
      <w:r w:rsidRPr="641F7829" w:rsidR="575E7D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.</w:t>
      </w:r>
    </w:p>
    <w:p w:rsidR="575E7D39" w:rsidRDefault="575E7D39" w14:paraId="6F19D1ED" w14:textId="69197056">
      <w:r>
        <w:br/>
      </w:r>
    </w:p>
    <w:p w:rsidR="575E7D39" w:rsidRDefault="575E7D39" w14:paraId="384974B2" w14:textId="250D3040">
      <w:r w:rsidRPr="641F7829" w:rsidR="575E7D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I have fixed it by adding "export const dynamic='force-dynamic';" at the beginning of the Home page, you can see the new commit in the github repository </w:t>
      </w:r>
      <w:hyperlink r:id="R9e000f15ef574194">
        <w:r w:rsidRPr="641F7829" w:rsidR="575E7D3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here</w:t>
        </w:r>
      </w:hyperlink>
      <w:r w:rsidRPr="641F7829" w:rsidR="575E7D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.</w:t>
      </w:r>
    </w:p>
    <w:p w:rsidR="641F7829" w:rsidP="641F7829" w:rsidRDefault="641F7829" w14:paraId="6106FCC9" w14:textId="1C67F21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7F4CD7"/>
    <w:rsid w:val="040286B7"/>
    <w:rsid w:val="3FFF6F65"/>
    <w:rsid w:val="517F4CD7"/>
    <w:rsid w:val="575E7D39"/>
    <w:rsid w:val="641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4CD7"/>
  <w15:chartTrackingRefBased/>
  <w15:docId w15:val="{5EE1D45A-FC45-4B62-AA30-92335D755A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790c5138121241ec" Type="http://schemas.openxmlformats.org/officeDocument/2006/relationships/hyperlink" Target="https://github.com/vercel/next.js/issues/43077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9e000f15ef574194" Type="http://schemas.openxmlformats.org/officeDocument/2006/relationships/hyperlink" Target="https://github.com/sahandghavidel/imdb/commit/33eceff249090c119366047423cb81fa2f1c5d76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6E2CCC9-F371-4546-961A-D3526D7A5645}"/>
</file>

<file path=customXml/itemProps2.xml><?xml version="1.0" encoding="utf-8"?>
<ds:datastoreItem xmlns:ds="http://schemas.openxmlformats.org/officeDocument/2006/customXml" ds:itemID="{8B97A1A3-1523-43D4-BD07-372476D6D7F8}"/>
</file>

<file path=customXml/itemProps3.xml><?xml version="1.0" encoding="utf-8"?>
<ds:datastoreItem xmlns:ds="http://schemas.openxmlformats.org/officeDocument/2006/customXml" ds:itemID="{BF4478D5-A817-4B36-87FF-910B12F9BA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dcterms:created xsi:type="dcterms:W3CDTF">2023-05-10T11:31:10Z</dcterms:created>
  <dcterms:modified xsi:type="dcterms:W3CDTF">2023-05-10T11:32:57Z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15675100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_ColorHex">
    <vt:lpwstr/>
  </property>
  <property fmtid="{D5CDD505-2E9C-101B-9397-08002B2CF9AE}" pid="7" name="_Emoji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_ColorTag">
    <vt:lpwstr/>
  </property>
  <property fmtid="{D5CDD505-2E9C-101B-9397-08002B2CF9AE}" pid="11" name="TriggerFlowInfo">
    <vt:lpwstr/>
  </property>
</Properties>
</file>