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Recap Prompt Set</w:t>
      </w:r>
    </w:p>
    <w:p>
      <w:pPr/>
      <w:r>
        <w:t>Lecture 44 (Part 2): Getting Help After a Meeting Has Ended</w:t>
      </w:r>
    </w:p>
    <w:p>
      <w:pPr/>
      <w:r>
        <w:t>Used in the Recap tab / meeting Copilot pane once a meeting has finished and was transcribed.</w:t>
      </w:r>
    </w:p>
    <w:p>
      <w:pPr>
        <w:pStyle w:val="Heading1"/>
      </w:pPr>
      <w:r>
        <w:t>Forcing traceable decisions</w:t>
      </w:r>
    </w:p>
    <w:p>
      <w:pPr>
        <w:pStyle w:val="ListBullet"/>
      </w:pPr>
      <w:r>
        <w:t>“List every decision made in this meeting about the Pashun Pro Tee fabric and pricing. For each one, quote the sentence where it was agreed and name the speaker.”</w:t>
      </w:r>
    </w:p>
    <w:p>
      <w:pPr>
        <w:pStyle w:val="Heading1"/>
      </w:pPr>
      <w:r>
        <w:t>Flagging the gaps in action items</w:t>
      </w:r>
    </w:p>
    <w:p>
      <w:pPr>
        <w:pStyle w:val="ListBullet"/>
      </w:pPr>
      <w:r>
        <w:t>“Produce a markdown table of every action item with columns Task, Owner, Due date, Confidence. Mark Confidence as Low where the owner or date was not explicitly stated.”</w:t>
      </w:r>
    </w:p>
    <w:p>
      <w:pPr>
        <w:pStyle w:val="Heading1"/>
      </w:pPr>
      <w:r>
        <w:t>Jumping to what concerns you</w:t>
      </w:r>
    </w:p>
    <w:p>
      <w:pPr>
        <w:pStyle w:val="ListBullet"/>
      </w:pPr>
      <w:r>
        <w:t>Use Mentions of you in the Recap tab to jump straight to the moment your name was said, instead of replaying the whole meeting.</w:t>
      </w:r>
    </w:p>
    <w:p>
      <w:pPr>
        <w:pStyle w:val="Heading1"/>
      </w:pPr>
      <w:r>
        <w:t>Checking a number before you trust it</w:t>
      </w:r>
    </w:p>
    <w:p>
      <w:pPr>
        <w:pStyle w:val="ListBullet"/>
      </w:pPr>
      <w:r>
        <w:t>Click the citation on any figure Copilot quotes back — it links to the exact line in the transcript — and verify against the source file before repeating it externally.</w:t>
      </w:r>
    </w:p>
    <w:p>
      <w:pPr>
        <w:pStyle w:val="Heading1"/>
      </w:pPr>
      <w:r>
        <w:t>Key takeaway</w:t>
      </w:r>
    </w:p>
    <w:p>
      <w:pPr>
        <w:pStyle w:val="ListBullet"/>
      </w:pPr>
      <w:r>
        <w:t>Copilot's automatic summary is only the first layer — decisions and action items need to be asked for explicitly, and a quoted source or a confidence flag is what keeps them trustworthy. Attribution only resolves to a real name for licensed tenant users; an external guest needs manual correction.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