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Pashun Sports — Outlook Seed Threads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Lesson 4 Demo Environment — paste each message below into Outlook as a new email / reply, using the dates and subject lines shown, to build two realistic threads.</w:t>
      </w:r>
    </w:p>
    <w:p>
      <w:pPr>
        <w:pStyle w:val="Heading1"/>
      </w:pPr>
      <w:r>
        <w:t xml:space="preserve">Thread 1 — Ridgeline Fabric Quote (14 messages)</w:t>
      </w:r>
    </w:p>
    <w:p>
      <w:pPr>
        <w:spacing w:after="250"/>
      </w:pPr>
      <w:r>
        <w:rPr>
          <w:i/>
          <w:iCs/>
          <w:sz w:val="20"/>
          <w:szCs w:val="20"/>
        </w:rPr>
        <w:t xml:space="preserve">Participants: Paul Ashun (paul@pashunsports.com, Founder &amp; Director), Jamie Jordan (jamie.jordan@pashunsports.com, Project Manager), Ridgeline Apparel Supply (sales@ridgelineapparel.com — external, typed contact only). Subject stays constant across the thread: "Fabric quote — Ridgeline, US range performance blend". Used in Lecture 18 (Summarise a Long Email Thread) and Lecture 22 (Triage a Full Inbox) — length and the unresolved final question are deliberate.</w:t>
      </w:r>
    </w:p>
    <w:p>
      <w:pPr>
        <w:pStyle w:val="Heading3"/>
        <w:spacing w:after="120" w:before="300"/>
      </w:pPr>
      <w:r>
        <w:t xml:space="preserve">Message 1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Monday 12 January 2026, 09:14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Morning Jamie,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Can you chase Ridgeline Apparel Supply for a fabric quote on the US range? We need the performance-blend fabric in Navy and Charcoal.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Ask for their price per metre, minimum order quantity and lead time — I'd like numbers before we lock in production for the launch.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Thanks, Paul</w:t>
      </w:r>
    </w:p>
    <w:p>
      <w:pPr>
        <w:pStyle w:val="Heading3"/>
        <w:spacing w:after="120" w:before="300"/>
      </w:pPr>
      <w:r>
        <w:t xml:space="preserve">Message 2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Monday 12 January 2026, 15:02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there,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We're scoping fabric for a new US range — performance-blend fabric, Navy and Charcoal. Could you send over your price per metre, minimum order quantity and lead time?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Thanks, Jamie Jordan, Project Manager, Pashun Sports T-Shirts</w:t>
      </w:r>
    </w:p>
    <w:p>
      <w:pPr>
        <w:pStyle w:val="Heading3"/>
        <w:spacing w:after="120" w:before="300"/>
      </w:pPr>
      <w:r>
        <w:t xml:space="preserve">Message 3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Wednesday 14 January 2026, 10:20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Jamie,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Thanks for reaching out. Our standard performance blend is $4.10/metre, minimum order quantity 1,500 units, lead time 3 weeks from PO.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quote is valid until 31 January 2026.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Best, Sales Team, Ridgeline Apparel Supply</w:t>
      </w:r>
    </w:p>
    <w:p>
      <w:pPr>
        <w:pStyle w:val="Heading3"/>
        <w:spacing w:after="120" w:before="300"/>
      </w:pPr>
      <w:r>
        <w:t xml:space="preserve">Message 4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Wednesday 14 January 2026, 16:42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Paul,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Quote's in from Ridgeline — $4.10/metre, MOQ 1,500 units, 3-week lead time, valid until 31 Jan. Good starting point.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Jamie</w:t>
      </w:r>
    </w:p>
    <w:p>
      <w:pPr>
        <w:pStyle w:val="Heading3"/>
        <w:spacing w:after="120" w:before="300"/>
      </w:pPr>
      <w:r>
        <w:t xml:space="preserve">Message 5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Thursday 15 January 2026, 08:55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That's a solid price. Before we commit, can you ask them about a higher-grade blend option? I'd like to know the cost difference in case we want to position this as a premium line.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Paul</w:t>
      </w:r>
    </w:p>
    <w:p>
      <w:pPr>
        <w:pStyle w:val="Heading3"/>
        <w:spacing w:after="120" w:before="300"/>
      </w:pPr>
      <w:r>
        <w:t xml:space="preserve">Message 6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Thursday 15 January 2026, 11:30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again,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Could you also quote your higher-grade performance blend for the same order, and let us know if it changes the minimum order quantity?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Jamie</w:t>
      </w:r>
    </w:p>
    <w:p>
      <w:pPr>
        <w:pStyle w:val="Heading3"/>
        <w:spacing w:after="120" w:before="300"/>
      </w:pPr>
      <w:r>
        <w:t xml:space="preserve">Message 7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Friday 16 January 2026, 14:10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Jamie,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higher-grade blend is $4.60/metre. Because it's a lower-volume product line for us, the minimum order quantity rises to 2,000 units at that grade.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Best, Sales Team, Ridgeline Apparel Supply</w:t>
      </w:r>
    </w:p>
    <w:p>
      <w:pPr>
        <w:pStyle w:val="Heading3"/>
        <w:spacing w:after="120" w:before="300"/>
      </w:pPr>
      <w:r>
        <w:t xml:space="preserve">Message 8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Friday 16 January 2026, 16:05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Heads up — the higher-grade blend is $4.60/metre, but it bumps the minimum order quantity from 1,500 to 2,000 units. Worth knowing before you decide.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Jamie</w:t>
      </w:r>
    </w:p>
    <w:p>
      <w:pPr>
        <w:pStyle w:val="Heading3"/>
        <w:spacing w:after="120" w:before="300"/>
      </w:pPr>
      <w:r>
        <w:t xml:space="preserve">Message 9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Monday 19 January 2026, 09:40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Understood on the MOQ. If we go with 2,000 units, can you check whether that affects the delivery date? I don't want it slipping past the Weekly Production Catch-Up in February.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Paul</w:t>
      </w:r>
    </w:p>
    <w:p>
      <w:pPr>
        <w:pStyle w:val="Heading3"/>
        <w:spacing w:after="120" w:before="300"/>
      </w:pPr>
      <w:r>
        <w:t xml:space="preserve">Message 10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Monday 19 January 2026, 13:15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again,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If we order 2,000 units at the higher-grade blend, does that change your delivery timing versus the original 1,500-unit quote?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Jamie</w:t>
      </w:r>
    </w:p>
    <w:p>
      <w:pPr>
        <w:pStyle w:val="Heading3"/>
        <w:spacing w:after="120" w:before="300"/>
      </w:pPr>
      <w:r>
        <w:t xml:space="preserve">Message 11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Wednesday 21 January 2026, 10:05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Jamie,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At 2,000 units we'd propose a delivery date of 28 February rather than the original estimate — this hasn't been confirmed on our production schedule yet, just a proposed date pending our planning team's sign-off.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Best, Sales Team, Ridgeline Apparel Supply</w:t>
      </w:r>
    </w:p>
    <w:p>
      <w:pPr>
        <w:pStyle w:val="Heading3"/>
        <w:spacing w:after="120" w:before="300"/>
      </w:pPr>
      <w:r>
        <w:t xml:space="preserve">Message 12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Wednesday 21 January 2026, 15:48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Note: the 28 Feb date Ridgeline mentioned is only proposed, not confirmed yet — they still need their planning team to sign off.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Separately, one more thing — I asked about pre-shrunk fabric too, reply below.</w:t>
      </w:r>
    </w:p>
    <w:p>
      <w:pPr>
        <w:pStyle w:val="Heading3"/>
        <w:spacing w:after="120" w:before="300"/>
      </w:pPr>
      <w:r>
        <w:t xml:space="preserve">Message 13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Ridgeline Apparel Supply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Cc: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Thursday 22 January 2026, 09:30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Jamie,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Pre-shrunk fabric adds $0.15/metre on either blend. Reminder that our current quote (both grades) is valid until 31 January 2026.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Best, Sales Team, Ridgeline Apparel Supply</w:t>
      </w:r>
    </w:p>
    <w:p>
      <w:pPr>
        <w:pStyle w:val="Heading3"/>
        <w:spacing w:after="120" w:before="300"/>
      </w:pPr>
      <w:r>
        <w:t xml:space="preserve">Message 14 — Subject: Fabric quote — Ridgeline, US range performance blend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Jamie Jordan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Friday 23 January 2026, 11:12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Paul,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Pulling this together — pre-shrunk adds $0.15/metre, and the quote expires 31 January either way, so we're close to the deadline.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Should I approve the higher-grade blend at the revised unit cost ($4.60/metre, 2,000 units) so we can lock the order in before the quote expires? Need your steer on this one before I confirm anything with Ridgeline.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Jamie</w:t>
      </w:r>
    </w:p>
    <w:p>
      <w:pPr>
        <w:pStyle w:val="Heading1"/>
        <w:spacing w:before="400"/>
      </w:pPr>
      <w:r>
        <w:t xml:space="preserve">Thread 2 — US Sales &amp; Invoice (Paul &amp; Morgan)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Participants: Paul Ashun (paul@pashunsports.com), Morgan Reyes (morgan.reyes@pashunsports.com) — both internal, real directory users</w:t>
      </w:r>
    </w:p>
    <w:p>
      <w:pPr>
        <w:pStyle w:val="Heading3"/>
        <w:spacing w:after="120" w:before="300"/>
      </w:pPr>
      <w:r>
        <w:t xml:space="preserve">Message 1 — Subject: First US wholesale order — invoice status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Morgan Reyes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Monday 02 February 2026, 14:20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Morgan,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Where are we on the invoice for our first US wholesale order? 2,500 units of the Pashun Pro Tee, split evenly across Navy and Charcoal.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Can you confirm the figures against the forecast workbook before you raise it?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Paul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Paul Ashun</w:t>
      </w:r>
    </w:p>
    <w:p>
      <w:pPr>
        <w:spacing w:after="120"/>
      </w:pPr>
      <w:r>
        <w:rPr>
          <w:sz w:val="22"/>
          <w:szCs w:val="22"/>
        </w:rPr>
        <w:t xml:space="preserve">Founder &amp; Director</w:t>
      </w:r>
    </w:p>
    <w:p>
      <w:pPr>
        <w:spacing w:after="120"/>
      </w:pPr>
      <w:r>
        <w:rPr>
          <w:sz w:val="22"/>
          <w:szCs w:val="22"/>
        </w:rPr>
        <w:t xml:space="preserve">Pashun Sports T-Shirts</w:t>
      </w:r>
    </w:p>
    <w:p>
      <w:pPr>
        <w:pStyle w:val="Heading3"/>
        <w:spacing w:after="120" w:before="300"/>
      </w:pPr>
      <w:r>
        <w:t xml:space="preserve">Message 2 — Subject: RE: First US wholesale order — invoice status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Morgan Reyes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Thursday 05 February 2026, 11:30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Hi Paul,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Confirmed against the US Forecast tab — here's what I'm invoicing: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- Pashun Pro Tee, 2,500 units (1,250 Navy / 1,250 Charcoal)</w:t>
      </w:r>
    </w:p>
    <w:p>
      <w:pPr>
        <w:spacing w:after="120"/>
      </w:pPr>
      <w:r>
        <w:rPr>
          <w:sz w:val="22"/>
          <w:szCs w:val="22"/>
        </w:rPr>
        <w:t xml:space="preserve">- Wholesale price: $9.00/unit — total $22,500.00</w:t>
      </w:r>
    </w:p>
    <w:p>
      <w:pPr>
        <w:spacing w:after="120"/>
      </w:pPr>
      <w:r>
        <w:rPr>
          <w:sz w:val="22"/>
          <w:szCs w:val="22"/>
        </w:rPr>
        <w:t xml:space="preserve">- Payment terms: Net 30</w:t>
      </w:r>
    </w:p>
    <w:p>
      <w:pPr>
        <w:spacing w:after="120"/>
      </w:pPr>
      <w:r>
        <w:rPr>
          <w:sz w:val="22"/>
          <w:szCs w:val="22"/>
        </w:rPr>
        <w:t xml:space="preserve">- Invoice number: PSP-INV-1042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matches the Q1 line in the Sales Summary tab, so we're tracking to forecast. I'll send the invoice out today.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Morgan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Morgan Reyes</w:t>
      </w:r>
    </w:p>
    <w:p>
      <w:pPr>
        <w:spacing w:after="120"/>
      </w:pPr>
      <w:r>
        <w:rPr>
          <w:sz w:val="22"/>
          <w:szCs w:val="22"/>
        </w:rPr>
        <w:t xml:space="preserve">Head of Finance</w:t>
      </w:r>
    </w:p>
    <w:p>
      <w:pPr>
        <w:spacing w:after="120"/>
      </w:pPr>
      <w:r>
        <w:rPr>
          <w:sz w:val="22"/>
          <w:szCs w:val="22"/>
        </w:rPr>
        <w:t xml:space="preserve">Pashun Sports T-Shirts</w:t>
      </w:r>
    </w:p>
    <w:p>
      <w:pPr>
        <w:pStyle w:val="Heading3"/>
        <w:spacing w:after="120" w:before="300"/>
      </w:pPr>
      <w:r>
        <w:t xml:space="preserve">Message 3 — Subject: RE: First US wholesale order — invoice status</w:t>
      </w:r>
    </w:p>
    <w:p>
      <w:r>
        <w:rPr>
          <w:b/>
          <w:bCs/>
          <w:sz w:val="20"/>
          <w:szCs w:val="20"/>
        </w:rPr>
        <w:t xml:space="preserve">From: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To: </w:t>
      </w:r>
      <w:r>
        <w:rPr>
          <w:sz w:val="20"/>
          <w:szCs w:val="20"/>
        </w:rPr>
        <w:t xml:space="preserve">Morgan Reyes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Monday 09 February 2026, 09:47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Perfect, thank you. Let's use this as the baseline figure going into the Monthly US Sales Review — can you have the Sales Summary tab ready to walk through?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Paul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2026-09-18T14:14:27.196Z</dcterms:created>
  <dcterms:modified xsi:type="dcterms:W3CDTF">2026-09-18T14:14:27.205Z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