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9D7DAC">
        <w:rPr>
          <w:rFonts w:ascii="Corbel" w:hAnsi="Corbel"/>
          <w:b/>
          <w:sz w:val="24"/>
          <w:szCs w:val="24"/>
        </w:rPr>
        <w:t>11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="009F3CC2" w:rsidRPr="009F3CC2">
        <w:rPr>
          <w:rFonts w:ascii="Corbel" w:hAnsi="Corbel"/>
          <w:b/>
          <w:sz w:val="24"/>
          <w:szCs w:val="24"/>
        </w:rPr>
        <w:t>Set up Azure Active Directory joined devices</w:t>
      </w:r>
      <w:r w:rsidR="00C51CEA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9F3CC2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9F3CC2">
        <w:rPr>
          <w:rFonts w:ascii="Corbel" w:hAnsi="Corbel"/>
          <w:sz w:val="24"/>
          <w:szCs w:val="24"/>
        </w:rPr>
        <w:t>s</w:t>
      </w:r>
      <w:r w:rsidR="009F3CC2" w:rsidRPr="009F3CC2">
        <w:rPr>
          <w:rFonts w:ascii="Corbel" w:hAnsi="Corbel"/>
          <w:sz w:val="24"/>
          <w:szCs w:val="24"/>
        </w:rPr>
        <w:t>et up Azure Active Directory joined devices</w:t>
      </w:r>
      <w:r w:rsidR="0088596D">
        <w:rPr>
          <w:rFonts w:ascii="Corbel" w:hAnsi="Corbel"/>
          <w:sz w:val="24"/>
          <w:szCs w:val="24"/>
        </w:rPr>
        <w:t>.</w:t>
      </w:r>
      <w:r w:rsidR="00541636">
        <w:rPr>
          <w:rFonts w:ascii="Corbel" w:hAnsi="Corbel"/>
          <w:sz w:val="24"/>
          <w:szCs w:val="24"/>
        </w:rPr>
        <w:t xml:space="preserve"> </w:t>
      </w:r>
    </w:p>
    <w:p w:rsidR="00541636" w:rsidRPr="00541636" w:rsidRDefault="00541636" w:rsidP="00541636">
      <w:pPr>
        <w:jc w:val="both"/>
        <w:rPr>
          <w:rFonts w:ascii="Corbel" w:hAnsi="Corbel"/>
          <w:sz w:val="24"/>
          <w:szCs w:val="24"/>
        </w:rPr>
      </w:pPr>
      <w:r w:rsidRPr="00541636">
        <w:rPr>
          <w:rFonts w:ascii="Corbel" w:hAnsi="Corbel"/>
          <w:sz w:val="24"/>
          <w:szCs w:val="24"/>
        </w:rPr>
        <w:t>If you want to bring work-owned Windows 10 devices under the control of Azure AD, you can accomplish this by configuring Azure AD joined devices.</w:t>
      </w:r>
      <w:r>
        <w:rPr>
          <w:rFonts w:ascii="Corbel" w:hAnsi="Corbel"/>
          <w:sz w:val="24"/>
          <w:szCs w:val="24"/>
        </w:rPr>
        <w:t xml:space="preserve"> In this lab, we are going to add Windows 10 device under Azure AD.</w:t>
      </w:r>
    </w:p>
    <w:p w:rsidR="00987777" w:rsidRPr="00987777" w:rsidRDefault="00541636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Note: </w:t>
      </w:r>
      <w:r w:rsidRPr="00541636">
        <w:rPr>
          <w:rFonts w:ascii="Corbel" w:hAnsi="Corbel"/>
          <w:sz w:val="24"/>
          <w:szCs w:val="24"/>
        </w:rPr>
        <w:t>To join a Windows 10 device, the device registration service must be configured to enable you to register devices.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50230A">
        <w:rPr>
          <w:rFonts w:ascii="Corbel" w:hAnsi="Corbel"/>
          <w:sz w:val="24"/>
          <w:szCs w:val="24"/>
        </w:rPr>
        <w:t xml:space="preserve"> E5</w:t>
      </w:r>
      <w:r w:rsidR="009F3CC2">
        <w:rPr>
          <w:rFonts w:ascii="Corbel" w:hAnsi="Corbel"/>
          <w:sz w:val="24"/>
          <w:szCs w:val="24"/>
        </w:rPr>
        <w:t xml:space="preserve"> and Windows 10.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8A4F67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Sign in to your Azure Portal, by using</w:t>
      </w:r>
      <w:r w:rsidR="00987777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AB3B744" wp14:editId="0EF83950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8A4F67" w:rsidRDefault="00272705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Microsoft </w:t>
      </w:r>
      <w:r w:rsidR="008A4F67">
        <w:rPr>
          <w:rFonts w:ascii="Corbel" w:hAnsi="Corbel"/>
          <w:sz w:val="24"/>
          <w:szCs w:val="24"/>
        </w:rPr>
        <w:t>Azure AD Dashboard will open</w:t>
      </w:r>
      <w:r>
        <w:rPr>
          <w:rFonts w:ascii="Corbel" w:hAnsi="Corbel"/>
          <w:sz w:val="24"/>
          <w:szCs w:val="24"/>
        </w:rPr>
        <w:t>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856DD9A" wp14:editId="47053DFD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A4F67">
      <w:pPr>
        <w:jc w:val="center"/>
        <w:rPr>
          <w:rFonts w:ascii="Corbel" w:hAnsi="Corbel"/>
          <w:sz w:val="24"/>
          <w:szCs w:val="24"/>
        </w:rPr>
      </w:pPr>
    </w:p>
    <w:p w:rsidR="00272705" w:rsidRDefault="00272705" w:rsidP="0098777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click </w:t>
      </w:r>
      <w:r w:rsidRPr="00272705">
        <w:rPr>
          <w:rFonts w:ascii="Corbel" w:hAnsi="Corbel"/>
          <w:b/>
          <w:sz w:val="24"/>
          <w:szCs w:val="24"/>
        </w:rPr>
        <w:t>Azure Active Directory</w:t>
      </w:r>
      <w:r>
        <w:rPr>
          <w:rFonts w:ascii="Corbel" w:hAnsi="Corbel"/>
          <w:sz w:val="24"/>
          <w:szCs w:val="24"/>
        </w:rPr>
        <w:t xml:space="preserve"> from </w:t>
      </w:r>
      <w:r w:rsidRPr="00987777">
        <w:rPr>
          <w:rFonts w:ascii="Corbel" w:hAnsi="Corbel"/>
          <w:noProof/>
          <w:sz w:val="24"/>
          <w:szCs w:val="24"/>
        </w:rPr>
        <w:t>left</w:t>
      </w:r>
      <w:r w:rsidR="00987777">
        <w:rPr>
          <w:rFonts w:ascii="Corbel" w:hAnsi="Corbel"/>
          <w:noProof/>
          <w:sz w:val="24"/>
          <w:szCs w:val="24"/>
        </w:rPr>
        <w:t>-</w:t>
      </w:r>
      <w:r w:rsidRPr="00987777">
        <w:rPr>
          <w:rFonts w:ascii="Corbel" w:hAnsi="Corbel"/>
          <w:noProof/>
          <w:sz w:val="24"/>
          <w:szCs w:val="24"/>
        </w:rPr>
        <w:t>hand</w:t>
      </w:r>
      <w:r>
        <w:rPr>
          <w:rFonts w:ascii="Corbel" w:hAnsi="Corbel"/>
          <w:sz w:val="24"/>
          <w:szCs w:val="24"/>
        </w:rPr>
        <w:t xml:space="preserve"> pane, </w:t>
      </w:r>
      <w:r w:rsidRPr="00272705">
        <w:rPr>
          <w:rFonts w:ascii="Corbel" w:hAnsi="Corbel"/>
          <w:sz w:val="24"/>
          <w:szCs w:val="24"/>
        </w:rPr>
        <w:t>and then</w:t>
      </w:r>
      <w:r>
        <w:rPr>
          <w:rFonts w:ascii="Corbel" w:hAnsi="Corbel"/>
          <w:sz w:val="24"/>
          <w:szCs w:val="24"/>
        </w:rPr>
        <w:t xml:space="preserve"> select</w:t>
      </w:r>
      <w:r w:rsidR="00D4218A">
        <w:rPr>
          <w:rFonts w:ascii="Corbel" w:hAnsi="Corbel"/>
          <w:sz w:val="24"/>
          <w:szCs w:val="24"/>
        </w:rPr>
        <w:t xml:space="preserve"> </w:t>
      </w:r>
      <w:r w:rsidR="00541636">
        <w:rPr>
          <w:rFonts w:ascii="Corbel" w:hAnsi="Corbel"/>
          <w:b/>
          <w:sz w:val="24"/>
          <w:szCs w:val="24"/>
        </w:rPr>
        <w:t>Devices (preview)</w:t>
      </w:r>
      <w:r w:rsidR="00EA5FAE">
        <w:rPr>
          <w:rFonts w:ascii="Corbel" w:hAnsi="Corbel"/>
          <w:b/>
          <w:sz w:val="24"/>
          <w:szCs w:val="24"/>
        </w:rPr>
        <w:t xml:space="preserve"> </w:t>
      </w:r>
      <w:r w:rsidR="00987777" w:rsidRPr="00987777">
        <w:rPr>
          <w:rFonts w:ascii="Corbel" w:hAnsi="Corbel"/>
          <w:sz w:val="24"/>
          <w:szCs w:val="24"/>
        </w:rPr>
        <w:t xml:space="preserve">in the </w:t>
      </w:r>
      <w:r w:rsidR="00987777" w:rsidRPr="00987777">
        <w:rPr>
          <w:rFonts w:ascii="Corbel" w:hAnsi="Corbel"/>
          <w:b/>
          <w:sz w:val="24"/>
          <w:szCs w:val="24"/>
        </w:rPr>
        <w:t>Manage</w:t>
      </w:r>
      <w:r w:rsidR="00987777" w:rsidRPr="00987777">
        <w:rPr>
          <w:rFonts w:ascii="Corbel" w:hAnsi="Corbel"/>
          <w:sz w:val="24"/>
          <w:szCs w:val="24"/>
        </w:rPr>
        <w:t xml:space="preserve"> section</w:t>
      </w:r>
      <w:r>
        <w:rPr>
          <w:rFonts w:ascii="Corbel" w:hAnsi="Corbel"/>
          <w:sz w:val="24"/>
          <w:szCs w:val="24"/>
        </w:rPr>
        <w:t>.</w:t>
      </w:r>
    </w:p>
    <w:p w:rsidR="00FB1099" w:rsidRDefault="00541636" w:rsidP="0027270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4E23924" wp14:editId="59E8AB50">
            <wp:extent cx="44386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F1" w:rsidRDefault="00FA11F1" w:rsidP="00272705">
      <w:pPr>
        <w:jc w:val="center"/>
        <w:rPr>
          <w:rFonts w:ascii="Corbel" w:hAnsi="Corbel"/>
          <w:sz w:val="24"/>
          <w:szCs w:val="24"/>
        </w:rPr>
      </w:pPr>
    </w:p>
    <w:p w:rsidR="00FB1099" w:rsidRDefault="00FA11F1" w:rsidP="000018A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H</w:t>
      </w:r>
      <w:r w:rsidR="000018A9">
        <w:rPr>
          <w:rFonts w:ascii="Corbel" w:hAnsi="Corbel"/>
          <w:sz w:val="24"/>
          <w:szCs w:val="24"/>
        </w:rPr>
        <w:t>e</w:t>
      </w:r>
      <w:r w:rsidR="00762BB3">
        <w:rPr>
          <w:rFonts w:ascii="Corbel" w:hAnsi="Corbel"/>
          <w:sz w:val="24"/>
          <w:szCs w:val="24"/>
        </w:rPr>
        <w:t xml:space="preserve">re you can see </w:t>
      </w:r>
      <w:r>
        <w:rPr>
          <w:rFonts w:ascii="Corbel" w:hAnsi="Corbel"/>
          <w:sz w:val="24"/>
          <w:szCs w:val="24"/>
        </w:rPr>
        <w:t>all the registered devices with your Azure AD.</w:t>
      </w:r>
    </w:p>
    <w:p w:rsidR="00FA11F1" w:rsidRDefault="00FA11F1" w:rsidP="00FA11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Now let’s join a new Windows 10 device. For this, </w:t>
      </w:r>
      <w:r w:rsidRPr="00866C24">
        <w:rPr>
          <w:rFonts w:ascii="Corbel" w:hAnsi="Corbel"/>
          <w:noProof/>
          <w:sz w:val="24"/>
          <w:szCs w:val="24"/>
        </w:rPr>
        <w:t>log</w:t>
      </w:r>
      <w:r w:rsidR="00866C24">
        <w:rPr>
          <w:rFonts w:ascii="Corbel" w:hAnsi="Corbel"/>
          <w:noProof/>
          <w:sz w:val="24"/>
          <w:szCs w:val="24"/>
        </w:rPr>
        <w:t xml:space="preserve"> </w:t>
      </w:r>
      <w:r w:rsidRPr="00866C24">
        <w:rPr>
          <w:rFonts w:ascii="Corbel" w:hAnsi="Corbel"/>
          <w:noProof/>
          <w:sz w:val="24"/>
          <w:szCs w:val="24"/>
        </w:rPr>
        <w:t>in</w:t>
      </w:r>
      <w:r>
        <w:rPr>
          <w:rFonts w:ascii="Corbel" w:hAnsi="Corbel"/>
          <w:sz w:val="24"/>
          <w:szCs w:val="24"/>
        </w:rPr>
        <w:t xml:space="preserve"> to Windows 10 with Administrator Privileges. Then i</w:t>
      </w:r>
      <w:r w:rsidRPr="00FA11F1">
        <w:rPr>
          <w:rFonts w:ascii="Corbel" w:hAnsi="Corbel"/>
          <w:sz w:val="24"/>
          <w:szCs w:val="24"/>
        </w:rPr>
        <w:t xml:space="preserve">n the </w:t>
      </w:r>
      <w:r w:rsidRPr="00FA11F1">
        <w:rPr>
          <w:rFonts w:ascii="Corbel" w:hAnsi="Corbel"/>
          <w:b/>
          <w:sz w:val="24"/>
          <w:szCs w:val="24"/>
        </w:rPr>
        <w:t>Start</w:t>
      </w:r>
      <w:r w:rsidRPr="00FA11F1">
        <w:rPr>
          <w:rFonts w:ascii="Corbel" w:hAnsi="Corbel"/>
          <w:sz w:val="24"/>
          <w:szCs w:val="24"/>
        </w:rPr>
        <w:t xml:space="preserve"> menu, click </w:t>
      </w:r>
      <w:r w:rsidRPr="00FA11F1">
        <w:rPr>
          <w:rFonts w:ascii="Corbel" w:hAnsi="Corbel"/>
          <w:b/>
          <w:sz w:val="24"/>
          <w:szCs w:val="24"/>
        </w:rPr>
        <w:t>Settings</w:t>
      </w:r>
      <w:r w:rsidRPr="00FA11F1">
        <w:rPr>
          <w:rFonts w:ascii="Corbel" w:hAnsi="Corbel"/>
          <w:sz w:val="24"/>
          <w:szCs w:val="24"/>
        </w:rPr>
        <w:t>.</w:t>
      </w:r>
    </w:p>
    <w:p w:rsidR="00FA11F1" w:rsidRPr="00FA11F1" w:rsidRDefault="00FA11F1" w:rsidP="00FA11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704850" cy="1514475"/>
            <wp:effectExtent l="0" t="0" r="0" b="9525"/>
            <wp:docPr id="3" name="Picture 3" descr="C:\Users\RISHI GARG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 GARG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F1" w:rsidRDefault="00FA11F1" w:rsidP="00FA11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A11F1">
        <w:rPr>
          <w:rFonts w:ascii="Corbel" w:hAnsi="Corbel"/>
          <w:sz w:val="24"/>
          <w:szCs w:val="24"/>
        </w:rPr>
        <w:t xml:space="preserve">Click </w:t>
      </w:r>
      <w:r w:rsidRPr="00FA11F1">
        <w:rPr>
          <w:rFonts w:ascii="Corbel" w:hAnsi="Corbel"/>
          <w:b/>
          <w:sz w:val="24"/>
          <w:szCs w:val="24"/>
        </w:rPr>
        <w:t>Accounts</w:t>
      </w:r>
      <w:r w:rsidRPr="00FA11F1">
        <w:rPr>
          <w:rFonts w:ascii="Corbel" w:hAnsi="Corbel"/>
          <w:sz w:val="24"/>
          <w:szCs w:val="24"/>
        </w:rPr>
        <w:t>.</w:t>
      </w:r>
    </w:p>
    <w:p w:rsidR="00FA11F1" w:rsidRDefault="00FA11F1" w:rsidP="00FA11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890B79F" wp14:editId="0BE9580C">
            <wp:extent cx="17811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F1" w:rsidRDefault="00FA11F1" w:rsidP="00FA11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A11F1">
        <w:rPr>
          <w:rFonts w:ascii="Corbel" w:hAnsi="Corbel"/>
          <w:sz w:val="24"/>
          <w:szCs w:val="24"/>
        </w:rPr>
        <w:t xml:space="preserve">Click </w:t>
      </w:r>
      <w:r w:rsidRPr="00FA11F1">
        <w:rPr>
          <w:rFonts w:ascii="Corbel" w:hAnsi="Corbel"/>
          <w:b/>
          <w:sz w:val="24"/>
          <w:szCs w:val="24"/>
        </w:rPr>
        <w:t>Access work or school</w:t>
      </w:r>
      <w:r w:rsidRPr="00FA11F1">
        <w:rPr>
          <w:rFonts w:ascii="Corbel" w:hAnsi="Corbel"/>
          <w:sz w:val="24"/>
          <w:szCs w:val="24"/>
        </w:rPr>
        <w:t>.</w:t>
      </w:r>
    </w:p>
    <w:p w:rsidR="00FA11F1" w:rsidRPr="00FA11F1" w:rsidRDefault="00FA11F1" w:rsidP="00FA11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1A5530B" wp14:editId="669DACEB">
            <wp:extent cx="2362200" cy="3663347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596" cy="3670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1F1" w:rsidRDefault="00FA11F1" w:rsidP="00FA11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A11F1">
        <w:rPr>
          <w:rFonts w:ascii="Corbel" w:hAnsi="Corbel"/>
          <w:sz w:val="24"/>
          <w:szCs w:val="24"/>
        </w:rPr>
        <w:lastRenderedPageBreak/>
        <w:t xml:space="preserve">On the </w:t>
      </w:r>
      <w:r w:rsidRPr="00FA11F1">
        <w:rPr>
          <w:rFonts w:ascii="Corbel" w:hAnsi="Corbel"/>
          <w:b/>
          <w:sz w:val="24"/>
          <w:szCs w:val="24"/>
        </w:rPr>
        <w:t>Access work or school</w:t>
      </w:r>
      <w:r w:rsidRPr="00FA11F1">
        <w:rPr>
          <w:rFonts w:ascii="Corbel" w:hAnsi="Corbel"/>
          <w:sz w:val="24"/>
          <w:szCs w:val="24"/>
        </w:rPr>
        <w:t xml:space="preserve"> dialog, click </w:t>
      </w:r>
      <w:r w:rsidRPr="00FA11F1">
        <w:rPr>
          <w:rFonts w:ascii="Corbel" w:hAnsi="Corbel"/>
          <w:b/>
          <w:sz w:val="24"/>
          <w:szCs w:val="24"/>
        </w:rPr>
        <w:t>Connect</w:t>
      </w:r>
      <w:r w:rsidRPr="00FA11F1">
        <w:rPr>
          <w:rFonts w:ascii="Corbel" w:hAnsi="Corbel"/>
          <w:sz w:val="24"/>
          <w:szCs w:val="24"/>
        </w:rPr>
        <w:t>.</w:t>
      </w:r>
    </w:p>
    <w:p w:rsidR="00FA11F1" w:rsidRPr="00FA11F1" w:rsidRDefault="00FA11F1" w:rsidP="00FA11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5524500" cy="2476500"/>
            <wp:effectExtent l="19050" t="19050" r="19050" b="19050"/>
            <wp:docPr id="6" name="Picture 6" descr="C:\Users\RISHI GARG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 GARG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1F1" w:rsidRDefault="00FA11F1" w:rsidP="00FA11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A11F1">
        <w:rPr>
          <w:rFonts w:ascii="Corbel" w:hAnsi="Corbel"/>
          <w:sz w:val="24"/>
          <w:szCs w:val="24"/>
        </w:rPr>
        <w:t xml:space="preserve">On the </w:t>
      </w:r>
      <w:r w:rsidRPr="00866C24">
        <w:rPr>
          <w:rFonts w:ascii="Corbel" w:hAnsi="Corbel"/>
          <w:b/>
          <w:noProof/>
          <w:sz w:val="24"/>
          <w:szCs w:val="24"/>
        </w:rPr>
        <w:t>Setup</w:t>
      </w:r>
      <w:r w:rsidRPr="00FA11F1">
        <w:rPr>
          <w:rFonts w:ascii="Corbel" w:hAnsi="Corbel"/>
          <w:b/>
          <w:sz w:val="24"/>
          <w:szCs w:val="24"/>
        </w:rPr>
        <w:t xml:space="preserve"> a work or school account</w:t>
      </w:r>
      <w:r w:rsidRPr="00FA11F1">
        <w:rPr>
          <w:rFonts w:ascii="Corbel" w:hAnsi="Corbel"/>
          <w:sz w:val="24"/>
          <w:szCs w:val="24"/>
        </w:rPr>
        <w:t xml:space="preserve"> dialog,</w:t>
      </w:r>
      <w:bookmarkStart w:id="0" w:name="_GoBack"/>
      <w:bookmarkEnd w:id="0"/>
      <w:r w:rsidRPr="00FA11F1">
        <w:rPr>
          <w:rFonts w:ascii="Corbel" w:hAnsi="Corbel"/>
          <w:sz w:val="24"/>
          <w:szCs w:val="24"/>
        </w:rPr>
        <w:t xml:space="preserve"> click </w:t>
      </w:r>
      <w:r w:rsidRPr="00FA11F1">
        <w:rPr>
          <w:rFonts w:ascii="Corbel" w:hAnsi="Corbel"/>
          <w:b/>
          <w:sz w:val="24"/>
          <w:szCs w:val="24"/>
        </w:rPr>
        <w:t>Join this device to Azure Active Directory</w:t>
      </w:r>
      <w:r w:rsidRPr="00FA11F1">
        <w:rPr>
          <w:rFonts w:ascii="Corbel" w:hAnsi="Corbel"/>
          <w:sz w:val="24"/>
          <w:szCs w:val="24"/>
        </w:rPr>
        <w:t>.</w:t>
      </w:r>
    </w:p>
    <w:p w:rsidR="00FA11F1" w:rsidRDefault="00FA11F1" w:rsidP="00FA11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4781550" cy="4628014"/>
            <wp:effectExtent l="0" t="0" r="0" b="1270"/>
            <wp:docPr id="7" name="Picture 7" descr="C:\Users\RISHI GARG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 GARG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26" cy="463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F1" w:rsidRPr="00FA11F1" w:rsidRDefault="00FA11F1" w:rsidP="00FA11F1">
      <w:pPr>
        <w:jc w:val="center"/>
        <w:rPr>
          <w:rFonts w:ascii="Corbel" w:hAnsi="Corbel"/>
          <w:sz w:val="24"/>
          <w:szCs w:val="24"/>
        </w:rPr>
      </w:pPr>
    </w:p>
    <w:p w:rsidR="00FA11F1" w:rsidRDefault="00FA11F1" w:rsidP="00FA11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A11F1">
        <w:rPr>
          <w:rFonts w:ascii="Corbel" w:hAnsi="Corbel"/>
          <w:sz w:val="24"/>
          <w:szCs w:val="24"/>
        </w:rPr>
        <w:lastRenderedPageBreak/>
        <w:t xml:space="preserve">On the </w:t>
      </w:r>
      <w:r w:rsidRPr="00FA11F1">
        <w:rPr>
          <w:rFonts w:ascii="Corbel" w:hAnsi="Corbel"/>
          <w:b/>
          <w:sz w:val="24"/>
          <w:szCs w:val="24"/>
        </w:rPr>
        <w:t>Let's get you signed</w:t>
      </w:r>
      <w:r w:rsidRPr="00FA11F1">
        <w:rPr>
          <w:rFonts w:ascii="Corbel" w:hAnsi="Corbel"/>
          <w:sz w:val="24"/>
          <w:szCs w:val="24"/>
        </w:rPr>
        <w:t xml:space="preserve"> in dialog, enter your account name (for example, someone@example.com), and then click </w:t>
      </w:r>
      <w:r w:rsidRPr="00FA11F1">
        <w:rPr>
          <w:rFonts w:ascii="Corbel" w:hAnsi="Corbel"/>
          <w:b/>
          <w:sz w:val="24"/>
          <w:szCs w:val="24"/>
        </w:rPr>
        <w:t>Next</w:t>
      </w:r>
      <w:r w:rsidRPr="00FA11F1">
        <w:rPr>
          <w:rFonts w:ascii="Corbel" w:hAnsi="Corbel"/>
          <w:sz w:val="24"/>
          <w:szCs w:val="24"/>
        </w:rPr>
        <w:t>.</w:t>
      </w:r>
    </w:p>
    <w:p w:rsidR="00FA11F1" w:rsidRPr="00FA11F1" w:rsidRDefault="00FA11F1" w:rsidP="00FA11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3743325" cy="3623127"/>
            <wp:effectExtent l="0" t="0" r="0" b="0"/>
            <wp:docPr id="8" name="Picture 8" descr="C:\Users\RISHI GARG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SHI GARG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50" cy="36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F1" w:rsidRDefault="00FA11F1" w:rsidP="00FA11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A11F1">
        <w:rPr>
          <w:rFonts w:ascii="Corbel" w:hAnsi="Corbel"/>
          <w:sz w:val="24"/>
          <w:szCs w:val="24"/>
        </w:rPr>
        <w:t xml:space="preserve">On the </w:t>
      </w:r>
      <w:r w:rsidRPr="00FA11F1">
        <w:rPr>
          <w:rFonts w:ascii="Corbel" w:hAnsi="Corbel"/>
          <w:b/>
          <w:sz w:val="24"/>
          <w:szCs w:val="24"/>
        </w:rPr>
        <w:t>Enter password</w:t>
      </w:r>
      <w:r w:rsidRPr="00FA11F1">
        <w:rPr>
          <w:rFonts w:ascii="Corbel" w:hAnsi="Corbel"/>
          <w:sz w:val="24"/>
          <w:szCs w:val="24"/>
        </w:rPr>
        <w:t xml:space="preserve"> dialog, enter your password, and then click </w:t>
      </w:r>
      <w:r w:rsidRPr="00FA11F1">
        <w:rPr>
          <w:rFonts w:ascii="Corbel" w:hAnsi="Corbel"/>
          <w:b/>
          <w:sz w:val="24"/>
          <w:szCs w:val="24"/>
        </w:rPr>
        <w:t>Sign in</w:t>
      </w:r>
      <w:r w:rsidRPr="00FA11F1">
        <w:rPr>
          <w:rFonts w:ascii="Corbel" w:hAnsi="Corbel"/>
          <w:sz w:val="24"/>
          <w:szCs w:val="24"/>
        </w:rPr>
        <w:t>.</w:t>
      </w:r>
    </w:p>
    <w:p w:rsidR="00FA11F1" w:rsidRPr="00FA11F1" w:rsidRDefault="00FA11F1" w:rsidP="00FA11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3734432" cy="3614520"/>
            <wp:effectExtent l="0" t="0" r="0" b="5080"/>
            <wp:docPr id="9" name="Picture 9" descr="C:\Users\RISHI GARG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SHI GARG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23" cy="363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F1" w:rsidRDefault="00B20FB4" w:rsidP="00B20FB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B20FB4">
        <w:rPr>
          <w:rFonts w:ascii="Corbel" w:hAnsi="Corbel"/>
          <w:sz w:val="24"/>
          <w:szCs w:val="24"/>
        </w:rPr>
        <w:lastRenderedPageBreak/>
        <w:t xml:space="preserve">On the </w:t>
      </w:r>
      <w:r w:rsidRPr="00B20FB4">
        <w:rPr>
          <w:rFonts w:ascii="Corbel" w:hAnsi="Corbel"/>
          <w:b/>
          <w:sz w:val="24"/>
          <w:szCs w:val="24"/>
        </w:rPr>
        <w:t>Make sure this is your organization</w:t>
      </w:r>
      <w:r w:rsidRPr="00B20FB4">
        <w:rPr>
          <w:rFonts w:ascii="Corbel" w:hAnsi="Corbel"/>
          <w:sz w:val="24"/>
          <w:szCs w:val="24"/>
        </w:rPr>
        <w:t xml:space="preserve"> dialog, click </w:t>
      </w:r>
      <w:r w:rsidRPr="00B20FB4">
        <w:rPr>
          <w:rFonts w:ascii="Corbel" w:hAnsi="Corbel"/>
          <w:b/>
          <w:sz w:val="24"/>
          <w:szCs w:val="24"/>
        </w:rPr>
        <w:t>Join</w:t>
      </w:r>
      <w:r w:rsidRPr="00B20FB4">
        <w:rPr>
          <w:rFonts w:ascii="Corbel" w:hAnsi="Corbel"/>
          <w:sz w:val="24"/>
          <w:szCs w:val="24"/>
        </w:rPr>
        <w:t>.</w:t>
      </w:r>
    </w:p>
    <w:p w:rsidR="00B20FB4" w:rsidRDefault="00B20FB4" w:rsidP="00B20FB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6164619" cy="2657475"/>
            <wp:effectExtent l="0" t="0" r="7620" b="0"/>
            <wp:docPr id="10" name="Picture 10" descr="C:\Users\RISHI GARG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SHI GARG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79" cy="26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B4" w:rsidRDefault="00B20FB4" w:rsidP="00B20FB4">
      <w:pPr>
        <w:jc w:val="center"/>
        <w:rPr>
          <w:rFonts w:ascii="Corbel" w:hAnsi="Corbel"/>
          <w:sz w:val="24"/>
          <w:szCs w:val="24"/>
        </w:rPr>
      </w:pPr>
    </w:p>
    <w:p w:rsidR="00FA11F1" w:rsidRDefault="00B20FB4" w:rsidP="00B20FB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</w:t>
      </w:r>
      <w:r w:rsidRPr="00B20FB4">
        <w:rPr>
          <w:rFonts w:ascii="Corbel" w:hAnsi="Corbel"/>
          <w:sz w:val="24"/>
          <w:szCs w:val="24"/>
        </w:rPr>
        <w:t>successfully join</w:t>
      </w:r>
      <w:r>
        <w:rPr>
          <w:rFonts w:ascii="Corbel" w:hAnsi="Corbel"/>
          <w:sz w:val="24"/>
          <w:szCs w:val="24"/>
        </w:rPr>
        <w:t>ing</w:t>
      </w:r>
      <w:r w:rsidRPr="00B20FB4">
        <w:rPr>
          <w:rFonts w:ascii="Corbel" w:hAnsi="Corbel"/>
          <w:sz w:val="24"/>
          <w:szCs w:val="24"/>
        </w:rPr>
        <w:t xml:space="preserve"> your device to Azure AD, your </w:t>
      </w:r>
      <w:r w:rsidRPr="00B20FB4">
        <w:rPr>
          <w:rFonts w:ascii="Corbel" w:hAnsi="Corbel"/>
          <w:b/>
          <w:sz w:val="24"/>
          <w:szCs w:val="24"/>
        </w:rPr>
        <w:t>Access work or school</w:t>
      </w:r>
      <w:r w:rsidRPr="00B20FB4">
        <w:rPr>
          <w:rFonts w:ascii="Corbel" w:hAnsi="Corbel"/>
          <w:sz w:val="24"/>
          <w:szCs w:val="24"/>
        </w:rPr>
        <w:t xml:space="preserve"> dialog indicates this with a Connected to &lt;your Azure AD&gt; entry.</w:t>
      </w:r>
    </w:p>
    <w:p w:rsidR="00B20FB4" w:rsidRDefault="00B20FB4" w:rsidP="00B20FB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3D0EFCD" wp14:editId="6987CA65">
            <wp:extent cx="5438775" cy="30384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38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FB4" w:rsidRDefault="00B20FB4" w:rsidP="00B20FB4">
      <w:pPr>
        <w:jc w:val="center"/>
        <w:rPr>
          <w:rFonts w:ascii="Corbel" w:hAnsi="Corbel"/>
          <w:sz w:val="24"/>
          <w:szCs w:val="24"/>
        </w:rPr>
      </w:pPr>
    </w:p>
    <w:p w:rsidR="00B20FB4" w:rsidRDefault="00B20FB4" w:rsidP="00B20FB4">
      <w:pPr>
        <w:jc w:val="center"/>
        <w:rPr>
          <w:rFonts w:ascii="Corbel" w:hAnsi="Corbel"/>
          <w:sz w:val="24"/>
          <w:szCs w:val="24"/>
        </w:rPr>
      </w:pPr>
    </w:p>
    <w:p w:rsidR="00B20FB4" w:rsidRDefault="00B20FB4" w:rsidP="00B20FB4">
      <w:pPr>
        <w:jc w:val="center"/>
        <w:rPr>
          <w:rFonts w:ascii="Corbel" w:hAnsi="Corbel"/>
          <w:sz w:val="24"/>
          <w:szCs w:val="24"/>
        </w:rPr>
      </w:pPr>
    </w:p>
    <w:p w:rsidR="00B20FB4" w:rsidRDefault="00B20FB4" w:rsidP="00B20FB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And, also after joining, the Azure AD portal will show the </w:t>
      </w:r>
      <w:r w:rsidRPr="00B20FB4">
        <w:rPr>
          <w:rFonts w:ascii="Corbel" w:hAnsi="Corbel"/>
          <w:sz w:val="24"/>
          <w:szCs w:val="24"/>
        </w:rPr>
        <w:t>detailed overview of registered and joined devices</w:t>
      </w:r>
      <w:r>
        <w:rPr>
          <w:rFonts w:ascii="Corbel" w:hAnsi="Corbel"/>
          <w:sz w:val="24"/>
          <w:szCs w:val="24"/>
        </w:rPr>
        <w:t>.</w:t>
      </w:r>
    </w:p>
    <w:p w:rsidR="00B20FB4" w:rsidRDefault="00B20FB4" w:rsidP="00B20FB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8A721A7" wp14:editId="6CA57DD4">
            <wp:extent cx="7071799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75625" cy="8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29" w:rsidRPr="00B20FB4" w:rsidRDefault="009D5D29" w:rsidP="00B20FB4">
      <w:pPr>
        <w:jc w:val="center"/>
        <w:rPr>
          <w:rFonts w:ascii="Corbel" w:hAnsi="Corbel"/>
          <w:sz w:val="24"/>
          <w:szCs w:val="24"/>
        </w:rPr>
      </w:pPr>
    </w:p>
    <w:p w:rsidR="00B20FB4" w:rsidRPr="00B20FB4" w:rsidRDefault="00B20FB4" w:rsidP="00B20FB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in this way, you can s</w:t>
      </w:r>
      <w:r w:rsidRPr="009F3CC2">
        <w:rPr>
          <w:rFonts w:ascii="Corbel" w:hAnsi="Corbel"/>
          <w:sz w:val="24"/>
          <w:szCs w:val="24"/>
        </w:rPr>
        <w:t>et up Azure Active Directory joined devices</w:t>
      </w:r>
      <w:r>
        <w:rPr>
          <w:rFonts w:ascii="Corbel" w:hAnsi="Corbel"/>
          <w:sz w:val="24"/>
          <w:szCs w:val="24"/>
        </w:rPr>
        <w:t>.</w:t>
      </w:r>
    </w:p>
    <w:sectPr w:rsidR="00B20FB4" w:rsidRPr="00B20FB4" w:rsidSect="00AD4B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306B9"/>
    <w:rsid w:val="00062F16"/>
    <w:rsid w:val="000823A2"/>
    <w:rsid w:val="000C2E03"/>
    <w:rsid w:val="000C3F70"/>
    <w:rsid w:val="000E0453"/>
    <w:rsid w:val="00150420"/>
    <w:rsid w:val="00161E6F"/>
    <w:rsid w:val="001974F6"/>
    <w:rsid w:val="001B1660"/>
    <w:rsid w:val="001D1C40"/>
    <w:rsid w:val="001D1D8C"/>
    <w:rsid w:val="001D6522"/>
    <w:rsid w:val="00220CD4"/>
    <w:rsid w:val="00272705"/>
    <w:rsid w:val="00274B5A"/>
    <w:rsid w:val="00274CF0"/>
    <w:rsid w:val="002A34E5"/>
    <w:rsid w:val="002D0426"/>
    <w:rsid w:val="00315F33"/>
    <w:rsid w:val="00382F7D"/>
    <w:rsid w:val="003B143F"/>
    <w:rsid w:val="003B6859"/>
    <w:rsid w:val="003D450E"/>
    <w:rsid w:val="00421F4D"/>
    <w:rsid w:val="004349FF"/>
    <w:rsid w:val="00457584"/>
    <w:rsid w:val="004700C4"/>
    <w:rsid w:val="004717F5"/>
    <w:rsid w:val="00471EFD"/>
    <w:rsid w:val="00481590"/>
    <w:rsid w:val="00492575"/>
    <w:rsid w:val="004F765E"/>
    <w:rsid w:val="0050230A"/>
    <w:rsid w:val="00510D3E"/>
    <w:rsid w:val="005218C8"/>
    <w:rsid w:val="00541636"/>
    <w:rsid w:val="005468CC"/>
    <w:rsid w:val="00551C52"/>
    <w:rsid w:val="0055299C"/>
    <w:rsid w:val="00554CD7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C1D7D"/>
    <w:rsid w:val="00704578"/>
    <w:rsid w:val="00762BB3"/>
    <w:rsid w:val="00777830"/>
    <w:rsid w:val="00794922"/>
    <w:rsid w:val="007D5F32"/>
    <w:rsid w:val="008155BD"/>
    <w:rsid w:val="008173B4"/>
    <w:rsid w:val="008613CD"/>
    <w:rsid w:val="00862129"/>
    <w:rsid w:val="00866C24"/>
    <w:rsid w:val="0088596D"/>
    <w:rsid w:val="008A4F67"/>
    <w:rsid w:val="008C57C7"/>
    <w:rsid w:val="008F06E2"/>
    <w:rsid w:val="00987777"/>
    <w:rsid w:val="00991ACB"/>
    <w:rsid w:val="009D5D29"/>
    <w:rsid w:val="009D7DAC"/>
    <w:rsid w:val="009F3CC2"/>
    <w:rsid w:val="00A17411"/>
    <w:rsid w:val="00A4221F"/>
    <w:rsid w:val="00A63780"/>
    <w:rsid w:val="00A76834"/>
    <w:rsid w:val="00AC6298"/>
    <w:rsid w:val="00AD4B2C"/>
    <w:rsid w:val="00B20FB4"/>
    <w:rsid w:val="00B2113A"/>
    <w:rsid w:val="00B91486"/>
    <w:rsid w:val="00B959E3"/>
    <w:rsid w:val="00B95B68"/>
    <w:rsid w:val="00B9709B"/>
    <w:rsid w:val="00BC5DE7"/>
    <w:rsid w:val="00BC6B21"/>
    <w:rsid w:val="00BC6FB3"/>
    <w:rsid w:val="00BE5A78"/>
    <w:rsid w:val="00C420D5"/>
    <w:rsid w:val="00C51CEA"/>
    <w:rsid w:val="00C9268A"/>
    <w:rsid w:val="00C9351E"/>
    <w:rsid w:val="00D4218A"/>
    <w:rsid w:val="00D638C5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764B"/>
    <w:rsid w:val="00EC1A19"/>
    <w:rsid w:val="00EC6680"/>
    <w:rsid w:val="00ED262B"/>
    <w:rsid w:val="00F05439"/>
    <w:rsid w:val="00F10C8A"/>
    <w:rsid w:val="00F50634"/>
    <w:rsid w:val="00F527A4"/>
    <w:rsid w:val="00F5388D"/>
    <w:rsid w:val="00F6084A"/>
    <w:rsid w:val="00F96D5B"/>
    <w:rsid w:val="00FA11F1"/>
    <w:rsid w:val="00FB1099"/>
    <w:rsid w:val="00FB3E9A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35A8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Rishi Garg</cp:lastModifiedBy>
  <cp:revision>7</cp:revision>
  <cp:lastPrinted>2017-10-10T07:24:00Z</cp:lastPrinted>
  <dcterms:created xsi:type="dcterms:W3CDTF">2017-10-10T06:23:00Z</dcterms:created>
  <dcterms:modified xsi:type="dcterms:W3CDTF">2017-10-10T07:25:00Z</dcterms:modified>
</cp:coreProperties>
</file>