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2647DB">
        <w:rPr>
          <w:rFonts w:ascii="Corbel" w:hAnsi="Corbel"/>
          <w:b/>
          <w:sz w:val="24"/>
          <w:szCs w:val="24"/>
        </w:rPr>
        <w:t>1</w:t>
      </w:r>
      <w:r w:rsidR="009B37C9">
        <w:rPr>
          <w:rFonts w:ascii="Corbel" w:hAnsi="Corbel"/>
          <w:b/>
          <w:sz w:val="24"/>
          <w:szCs w:val="24"/>
        </w:rPr>
        <w:t>7</w:t>
      </w:r>
      <w:r w:rsidR="00F527A4" w:rsidRPr="005468CC">
        <w:rPr>
          <w:rFonts w:ascii="Corbel" w:hAnsi="Corbel"/>
          <w:b/>
          <w:sz w:val="24"/>
          <w:szCs w:val="24"/>
        </w:rPr>
        <w:t xml:space="preserve">: </w:t>
      </w:r>
      <w:r w:rsidR="009B37C9" w:rsidRPr="009B37C9">
        <w:rPr>
          <w:rFonts w:ascii="Corbel" w:hAnsi="Corbel"/>
          <w:b/>
          <w:sz w:val="24"/>
          <w:szCs w:val="24"/>
        </w:rPr>
        <w:t>Configure and publish the Azure Information Protection policy</w:t>
      </w:r>
      <w:r w:rsidR="00C51CEA">
        <w:rPr>
          <w:rFonts w:ascii="Corbel" w:hAnsi="Corbel"/>
          <w:b/>
          <w:sz w:val="24"/>
          <w:szCs w:val="24"/>
        </w:rPr>
        <w:t>.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8155BD" w:rsidP="003F2A4E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3F2A4E">
        <w:rPr>
          <w:rFonts w:ascii="Corbel" w:hAnsi="Corbel"/>
          <w:sz w:val="24"/>
          <w:szCs w:val="24"/>
        </w:rPr>
        <w:t>c</w:t>
      </w:r>
      <w:r w:rsidR="003F2A4E" w:rsidRPr="003F2A4E">
        <w:rPr>
          <w:rFonts w:ascii="Corbel" w:hAnsi="Corbel"/>
          <w:sz w:val="24"/>
          <w:szCs w:val="24"/>
        </w:rPr>
        <w:t>onfigure and publish the Azure Information Protection policy</w:t>
      </w:r>
      <w:r w:rsidR="00CB16A6" w:rsidRPr="00CB16A6">
        <w:rPr>
          <w:rFonts w:ascii="Corbel" w:hAnsi="Corbel"/>
          <w:sz w:val="24"/>
          <w:szCs w:val="24"/>
        </w:rPr>
        <w:t>.</w:t>
      </w:r>
    </w:p>
    <w:p w:rsidR="003E0EC0" w:rsidRDefault="003F2A4E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For Azure Information Protection to work, you need to create Azure Information Protection policy as per your organization’s requirement.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9F3CC2">
        <w:rPr>
          <w:rFonts w:ascii="Corbel" w:hAnsi="Corbel"/>
          <w:sz w:val="24"/>
          <w:szCs w:val="24"/>
        </w:rPr>
        <w:t>.</w:t>
      </w:r>
      <w:r w:rsidR="0045204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Pr="00601429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ED262B" w:rsidRDefault="008A4F67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Sign in to your Azure Portal, by using</w:t>
      </w:r>
      <w:r w:rsidR="00987777">
        <w:rPr>
          <w:rFonts w:ascii="Corbel" w:hAnsi="Corbel"/>
          <w:sz w:val="24"/>
          <w:szCs w:val="24"/>
        </w:rPr>
        <w:t xml:space="preserve"> the</w:t>
      </w:r>
      <w:r>
        <w:rPr>
          <w:rFonts w:ascii="Corbel" w:hAnsi="Corbel"/>
          <w:sz w:val="24"/>
          <w:szCs w:val="24"/>
        </w:rPr>
        <w:t xml:space="preserve">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8A4F67" w:rsidRDefault="008A4F67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0AB3B744" wp14:editId="0EF83950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F1" w:rsidRDefault="00FA11F1" w:rsidP="008A4F67">
      <w:pPr>
        <w:jc w:val="center"/>
        <w:rPr>
          <w:rFonts w:ascii="Corbel" w:hAnsi="Corbel"/>
          <w:sz w:val="24"/>
          <w:szCs w:val="24"/>
        </w:rPr>
      </w:pPr>
    </w:p>
    <w:p w:rsidR="00FA11F1" w:rsidRDefault="00FA11F1" w:rsidP="008A4F67">
      <w:pPr>
        <w:jc w:val="center"/>
        <w:rPr>
          <w:rFonts w:ascii="Corbel" w:hAnsi="Corbel"/>
          <w:sz w:val="24"/>
          <w:szCs w:val="24"/>
        </w:rPr>
      </w:pPr>
    </w:p>
    <w:p w:rsidR="008A4F67" w:rsidRDefault="00272705" w:rsidP="008A4F67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Microsoft </w:t>
      </w:r>
      <w:r w:rsidR="008A4F67">
        <w:rPr>
          <w:rFonts w:ascii="Corbel" w:hAnsi="Corbel"/>
          <w:sz w:val="24"/>
          <w:szCs w:val="24"/>
        </w:rPr>
        <w:t>Azure AD Dashboard will open</w:t>
      </w:r>
      <w:r>
        <w:rPr>
          <w:rFonts w:ascii="Corbel" w:hAnsi="Corbel"/>
          <w:sz w:val="24"/>
          <w:szCs w:val="24"/>
        </w:rPr>
        <w:t>.</w:t>
      </w:r>
    </w:p>
    <w:p w:rsidR="008A4F67" w:rsidRDefault="003F2A4E" w:rsidP="008A4F67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B8D169" wp14:editId="4521A9C7">
            <wp:extent cx="68580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D" w:rsidRDefault="008613CD" w:rsidP="008A4F67">
      <w:pPr>
        <w:jc w:val="center"/>
        <w:rPr>
          <w:rFonts w:ascii="Corbel" w:hAnsi="Corbel"/>
          <w:sz w:val="24"/>
          <w:szCs w:val="24"/>
        </w:rPr>
      </w:pPr>
    </w:p>
    <w:p w:rsidR="00272705" w:rsidRDefault="003F2A4E" w:rsidP="004A37CC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Click </w:t>
      </w:r>
      <w:r w:rsidRPr="003F2A4E">
        <w:rPr>
          <w:rFonts w:ascii="Corbel" w:hAnsi="Corbel"/>
          <w:b/>
          <w:sz w:val="24"/>
          <w:szCs w:val="24"/>
        </w:rPr>
        <w:t>Azure Information Protection</w:t>
      </w:r>
      <w:r>
        <w:rPr>
          <w:rFonts w:ascii="Corbel" w:hAnsi="Corbel"/>
          <w:sz w:val="24"/>
          <w:szCs w:val="24"/>
        </w:rPr>
        <w:t xml:space="preserve"> from the Dashboard menu. If you are not getting this option here, then go to </w:t>
      </w:r>
      <w:r w:rsidRPr="004A37CC">
        <w:rPr>
          <w:rFonts w:ascii="Corbel" w:hAnsi="Corbel"/>
          <w:b/>
          <w:sz w:val="24"/>
          <w:szCs w:val="24"/>
        </w:rPr>
        <w:t>New</w:t>
      </w:r>
      <w:r w:rsidRPr="004A37CC">
        <w:rPr>
          <w:rFonts w:ascii="Corbel" w:hAnsi="Corbel"/>
          <w:sz w:val="24"/>
          <w:szCs w:val="24"/>
        </w:rPr>
        <w:t xml:space="preserve">, and then, from the </w:t>
      </w:r>
      <w:r w:rsidRPr="004A37CC">
        <w:rPr>
          <w:rFonts w:ascii="Corbel" w:hAnsi="Corbel"/>
          <w:b/>
          <w:sz w:val="24"/>
          <w:szCs w:val="24"/>
        </w:rPr>
        <w:t>MARKETPLACE</w:t>
      </w:r>
      <w:r w:rsidRPr="004A37CC">
        <w:rPr>
          <w:rFonts w:ascii="Corbel" w:hAnsi="Corbel"/>
          <w:sz w:val="24"/>
          <w:szCs w:val="24"/>
        </w:rPr>
        <w:t xml:space="preserve"> list, select </w:t>
      </w:r>
      <w:r w:rsidRPr="004A37CC">
        <w:rPr>
          <w:rFonts w:ascii="Corbel" w:hAnsi="Corbel"/>
          <w:b/>
          <w:sz w:val="24"/>
          <w:szCs w:val="24"/>
        </w:rPr>
        <w:t>Security + Identity</w:t>
      </w:r>
      <w:r>
        <w:rPr>
          <w:rFonts w:ascii="Corbel" w:hAnsi="Corbel"/>
          <w:b/>
          <w:sz w:val="24"/>
          <w:szCs w:val="24"/>
        </w:rPr>
        <w:t xml:space="preserve">. </w:t>
      </w:r>
      <w:r>
        <w:rPr>
          <w:rFonts w:ascii="Corbel" w:hAnsi="Corbel"/>
          <w:sz w:val="24"/>
          <w:szCs w:val="24"/>
        </w:rPr>
        <w:t>S</w:t>
      </w:r>
      <w:r w:rsidRPr="004A37CC">
        <w:rPr>
          <w:rFonts w:ascii="Corbel" w:hAnsi="Corbel"/>
          <w:sz w:val="24"/>
          <w:szCs w:val="24"/>
        </w:rPr>
        <w:t xml:space="preserve">elect </w:t>
      </w:r>
      <w:r w:rsidRPr="004A37CC">
        <w:rPr>
          <w:rFonts w:ascii="Corbel" w:hAnsi="Corbel"/>
          <w:b/>
          <w:sz w:val="24"/>
          <w:szCs w:val="24"/>
        </w:rPr>
        <w:t>Azure Information Protection</w:t>
      </w:r>
      <w:r w:rsidRPr="004A37CC">
        <w:rPr>
          <w:rFonts w:ascii="Corbel" w:hAnsi="Corbel"/>
          <w:sz w:val="24"/>
          <w:szCs w:val="24"/>
        </w:rPr>
        <w:t>. Then, on the Azure Information Protection blade,</w:t>
      </w:r>
      <w:r>
        <w:rPr>
          <w:rFonts w:ascii="Corbel" w:hAnsi="Corbel"/>
          <w:sz w:val="24"/>
          <w:szCs w:val="24"/>
        </w:rPr>
        <w:t xml:space="preserve"> check </w:t>
      </w:r>
      <w:r w:rsidRPr="003F2A4E">
        <w:rPr>
          <w:rFonts w:ascii="Corbel" w:hAnsi="Corbel"/>
          <w:b/>
          <w:sz w:val="24"/>
          <w:szCs w:val="24"/>
        </w:rPr>
        <w:t>Pin to Dashboard</w:t>
      </w:r>
      <w:r w:rsidRPr="004A37CC"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option and </w:t>
      </w:r>
      <w:r w:rsidRPr="004A37CC">
        <w:rPr>
          <w:rFonts w:ascii="Corbel" w:hAnsi="Corbel"/>
          <w:sz w:val="24"/>
          <w:szCs w:val="24"/>
        </w:rPr>
        <w:t xml:space="preserve">click </w:t>
      </w:r>
      <w:r w:rsidRPr="004A37CC">
        <w:rPr>
          <w:rFonts w:ascii="Corbel" w:hAnsi="Corbel"/>
          <w:b/>
          <w:sz w:val="24"/>
          <w:szCs w:val="24"/>
        </w:rPr>
        <w:t>Create</w:t>
      </w:r>
      <w:r w:rsidRPr="004A37CC">
        <w:rPr>
          <w:rFonts w:ascii="Corbel" w:hAnsi="Corbel"/>
          <w:sz w:val="24"/>
          <w:szCs w:val="24"/>
        </w:rPr>
        <w:t>.</w:t>
      </w:r>
    </w:p>
    <w:p w:rsidR="003F2A4E" w:rsidRDefault="008C1412" w:rsidP="008C141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in Azure Information Protection </w:t>
      </w:r>
      <w:r w:rsidRPr="008C1412">
        <w:rPr>
          <w:rFonts w:ascii="Corbel" w:hAnsi="Corbel"/>
          <w:sz w:val="24"/>
          <w:szCs w:val="24"/>
        </w:rPr>
        <w:t xml:space="preserve">select </w:t>
      </w:r>
      <w:r w:rsidRPr="008C1412">
        <w:rPr>
          <w:rFonts w:ascii="Corbel" w:hAnsi="Corbel"/>
          <w:b/>
          <w:sz w:val="24"/>
          <w:szCs w:val="24"/>
        </w:rPr>
        <w:t>Global policy</w:t>
      </w:r>
      <w:r w:rsidRPr="008C1412">
        <w:rPr>
          <w:rFonts w:ascii="Corbel" w:hAnsi="Corbel"/>
          <w:sz w:val="24"/>
          <w:szCs w:val="24"/>
        </w:rPr>
        <w:t xml:space="preserve"> to open the </w:t>
      </w:r>
      <w:r w:rsidRPr="008C1412">
        <w:rPr>
          <w:rFonts w:ascii="Corbel" w:hAnsi="Corbel"/>
          <w:b/>
          <w:sz w:val="24"/>
          <w:szCs w:val="24"/>
        </w:rPr>
        <w:t>Policy: Global blade</w:t>
      </w:r>
      <w:r w:rsidRPr="008C1412">
        <w:rPr>
          <w:rFonts w:ascii="Corbel" w:hAnsi="Corbel"/>
          <w:sz w:val="24"/>
          <w:szCs w:val="24"/>
        </w:rPr>
        <w:t>. This blade automatically opens for subsequent connections to the service and it displays the default Information Protection policy that's created for your tenant.</w:t>
      </w:r>
    </w:p>
    <w:p w:rsidR="008C1412" w:rsidRPr="008C1412" w:rsidRDefault="008C1412" w:rsidP="008C1412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2B6FE5C0" wp14:editId="70C013C8">
            <wp:extent cx="6858000" cy="1807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412" w:rsidRDefault="006F2591" w:rsidP="008C1412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Under Configure administrative name, description and scope for this policy, you have to mention Policy Name, Policy Description.</w:t>
      </w:r>
    </w:p>
    <w:p w:rsidR="006F2591" w:rsidRDefault="006F2591" w:rsidP="006F259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Then you need to configure labels for this policy and order them by sensitivity level. </w:t>
      </w:r>
      <w:r w:rsidRPr="006F2591">
        <w:rPr>
          <w:rFonts w:ascii="Corbel" w:hAnsi="Corbel"/>
          <w:sz w:val="24"/>
          <w:szCs w:val="24"/>
        </w:rPr>
        <w:t xml:space="preserve">Labels for classification: </w:t>
      </w:r>
      <w:r w:rsidRPr="006F2591">
        <w:rPr>
          <w:rFonts w:ascii="Corbel" w:hAnsi="Corbel"/>
          <w:b/>
          <w:sz w:val="24"/>
          <w:szCs w:val="24"/>
        </w:rPr>
        <w:t>Personal</w:t>
      </w:r>
      <w:r w:rsidRPr="006F2591">
        <w:rPr>
          <w:rFonts w:ascii="Corbel" w:hAnsi="Corbel"/>
          <w:sz w:val="24"/>
          <w:szCs w:val="24"/>
        </w:rPr>
        <w:t xml:space="preserve">, </w:t>
      </w:r>
      <w:r w:rsidRPr="006F2591">
        <w:rPr>
          <w:rFonts w:ascii="Corbel" w:hAnsi="Corbel"/>
          <w:b/>
          <w:sz w:val="24"/>
          <w:szCs w:val="24"/>
        </w:rPr>
        <w:t>Public</w:t>
      </w:r>
      <w:r w:rsidRPr="006F2591">
        <w:rPr>
          <w:rFonts w:ascii="Corbel" w:hAnsi="Corbel"/>
          <w:sz w:val="24"/>
          <w:szCs w:val="24"/>
        </w:rPr>
        <w:t xml:space="preserve">, </w:t>
      </w:r>
      <w:r w:rsidRPr="006F2591">
        <w:rPr>
          <w:rFonts w:ascii="Corbel" w:hAnsi="Corbel"/>
          <w:b/>
          <w:sz w:val="24"/>
          <w:szCs w:val="24"/>
        </w:rPr>
        <w:t>General</w:t>
      </w:r>
      <w:r w:rsidRPr="006F2591">
        <w:rPr>
          <w:rFonts w:ascii="Corbel" w:hAnsi="Corbel"/>
          <w:sz w:val="24"/>
          <w:szCs w:val="24"/>
        </w:rPr>
        <w:t xml:space="preserve">, </w:t>
      </w:r>
      <w:r w:rsidRPr="006F2591">
        <w:rPr>
          <w:rFonts w:ascii="Corbel" w:hAnsi="Corbel"/>
          <w:b/>
          <w:sz w:val="24"/>
          <w:szCs w:val="24"/>
        </w:rPr>
        <w:t>Confidential</w:t>
      </w:r>
      <w:r w:rsidRPr="006F2591">
        <w:rPr>
          <w:rFonts w:ascii="Corbel" w:hAnsi="Corbel"/>
          <w:sz w:val="24"/>
          <w:szCs w:val="24"/>
        </w:rPr>
        <w:t xml:space="preserve">, and </w:t>
      </w:r>
      <w:r w:rsidRPr="006F2591">
        <w:rPr>
          <w:rFonts w:ascii="Corbel" w:hAnsi="Corbel"/>
          <w:b/>
          <w:sz w:val="24"/>
          <w:szCs w:val="24"/>
        </w:rPr>
        <w:t>Highly Confidential</w:t>
      </w:r>
      <w:r w:rsidRPr="006F2591">
        <w:rPr>
          <w:rFonts w:ascii="Corbel" w:hAnsi="Corbel"/>
          <w:sz w:val="24"/>
          <w:szCs w:val="24"/>
        </w:rPr>
        <w:t>. The last two labels expand to show sub-labels</w:t>
      </w:r>
      <w:r>
        <w:rPr>
          <w:rFonts w:ascii="Corbel" w:hAnsi="Corbel"/>
          <w:sz w:val="24"/>
          <w:szCs w:val="24"/>
        </w:rPr>
        <w:t xml:space="preserve">, </w:t>
      </w:r>
      <w:r w:rsidRPr="006F2591">
        <w:rPr>
          <w:rFonts w:ascii="Corbel" w:hAnsi="Corbel"/>
          <w:sz w:val="24"/>
          <w:szCs w:val="24"/>
        </w:rPr>
        <w:t>which provide examples of how a class</w:t>
      </w:r>
      <w:r>
        <w:rPr>
          <w:rFonts w:ascii="Corbel" w:hAnsi="Corbel"/>
          <w:sz w:val="24"/>
          <w:szCs w:val="24"/>
        </w:rPr>
        <w:t>ification can have subcategoried.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Expand </w:t>
      </w:r>
      <w:r w:rsidRPr="006F2591">
        <w:rPr>
          <w:rFonts w:ascii="Corbel" w:hAnsi="Corbel"/>
          <w:b/>
          <w:sz w:val="24"/>
          <w:szCs w:val="24"/>
        </w:rPr>
        <w:t>Confidential</w:t>
      </w:r>
      <w:r>
        <w:rPr>
          <w:rFonts w:ascii="Corbel" w:hAnsi="Corbel"/>
          <w:sz w:val="24"/>
          <w:szCs w:val="24"/>
        </w:rPr>
        <w:t xml:space="preserve"> and check the sub-labels, </w:t>
      </w:r>
      <w:r w:rsidRPr="006F2591">
        <w:rPr>
          <w:rFonts w:ascii="Corbel" w:hAnsi="Corbel"/>
          <w:b/>
          <w:sz w:val="24"/>
          <w:szCs w:val="24"/>
        </w:rPr>
        <w:t>Policy</w:t>
      </w:r>
      <w:r>
        <w:rPr>
          <w:rFonts w:ascii="Corbel" w:hAnsi="Corbel"/>
          <w:sz w:val="24"/>
          <w:szCs w:val="24"/>
        </w:rPr>
        <w:t xml:space="preserve"> is Global and </w:t>
      </w:r>
      <w:r w:rsidRPr="006F2591">
        <w:rPr>
          <w:rFonts w:ascii="Corbel" w:hAnsi="Corbel"/>
          <w:b/>
          <w:sz w:val="24"/>
          <w:szCs w:val="24"/>
        </w:rPr>
        <w:t>Marking</w:t>
      </w:r>
      <w:r>
        <w:rPr>
          <w:rFonts w:ascii="Corbel" w:hAnsi="Corbel"/>
          <w:sz w:val="24"/>
          <w:szCs w:val="24"/>
        </w:rPr>
        <w:t xml:space="preserve"> is checked.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In the same way, Expand </w:t>
      </w:r>
      <w:r w:rsidRPr="006F2591">
        <w:rPr>
          <w:rFonts w:ascii="Corbel" w:hAnsi="Corbel"/>
          <w:b/>
          <w:sz w:val="24"/>
          <w:szCs w:val="24"/>
        </w:rPr>
        <w:t>Highly Confidential</w:t>
      </w:r>
      <w:r>
        <w:rPr>
          <w:rFonts w:ascii="Corbel" w:hAnsi="Corbel"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and check the sub-labels, </w:t>
      </w:r>
      <w:r w:rsidRPr="006F2591">
        <w:rPr>
          <w:rFonts w:ascii="Corbel" w:hAnsi="Corbel"/>
          <w:b/>
          <w:sz w:val="24"/>
          <w:szCs w:val="24"/>
        </w:rPr>
        <w:t>Policy</w:t>
      </w:r>
      <w:r>
        <w:rPr>
          <w:rFonts w:ascii="Corbel" w:hAnsi="Corbel"/>
          <w:sz w:val="24"/>
          <w:szCs w:val="24"/>
        </w:rPr>
        <w:t xml:space="preserve"> is Global and </w:t>
      </w:r>
      <w:r w:rsidRPr="006F2591">
        <w:rPr>
          <w:rFonts w:ascii="Corbel" w:hAnsi="Corbel"/>
          <w:b/>
          <w:sz w:val="24"/>
          <w:szCs w:val="24"/>
        </w:rPr>
        <w:t>Marking</w:t>
      </w:r>
      <w:r>
        <w:rPr>
          <w:rFonts w:ascii="Corbel" w:hAnsi="Corbel"/>
          <w:sz w:val="24"/>
          <w:szCs w:val="24"/>
        </w:rPr>
        <w:t xml:space="preserve"> is checked</w:t>
      </w:r>
      <w:r>
        <w:rPr>
          <w:rFonts w:ascii="Corbel" w:hAnsi="Corbel"/>
          <w:sz w:val="24"/>
          <w:szCs w:val="24"/>
        </w:rPr>
        <w:t>.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</w:p>
    <w:p w:rsidR="006F2591" w:rsidRDefault="006F2591" w:rsidP="006F2591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7AED8208" wp14:editId="0B121B6C">
            <wp:extent cx="6858000" cy="1972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91" w:rsidRPr="006F2591" w:rsidRDefault="006F2591" w:rsidP="006F2591">
      <w:pPr>
        <w:rPr>
          <w:rFonts w:ascii="Corbel" w:hAnsi="Corbel"/>
          <w:sz w:val="24"/>
          <w:szCs w:val="24"/>
        </w:rPr>
      </w:pPr>
    </w:p>
    <w:p w:rsidR="006F2591" w:rsidRDefault="006F2591" w:rsidP="006F259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you need to configure settings to display and apply on Information Protection end users. 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 this we have: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Title.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Tooltip.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All documents and email must have a label (applied automatically or by users) : you can make it On or Off. 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Select the default label. 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Users must provide justification to set a lower classification label, remove a label or remove protection, it can be On or Off. 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For email messages with attachments, apply a label that matches the highest classification of those attachments, it can be Off, Automatic and Recommended. </w:t>
      </w:r>
    </w:p>
    <w:p w:rsidR="006F2591" w:rsidRDefault="006F2591" w:rsidP="006F2591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Provide a Custom URL for the Azure Information Protection client “Tell me More” web page (optional, or you can keep it blank).</w:t>
      </w:r>
    </w:p>
    <w:p w:rsidR="006F2591" w:rsidRDefault="006F2591" w:rsidP="006F2591">
      <w:pPr>
        <w:rPr>
          <w:rFonts w:ascii="Corbel" w:hAnsi="Corbe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F0FC1" wp14:editId="250FE27D">
            <wp:extent cx="6858000" cy="3885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91" w:rsidRPr="006F2591" w:rsidRDefault="006F2591" w:rsidP="006F2591">
      <w:pPr>
        <w:rPr>
          <w:rFonts w:ascii="Corbel" w:hAnsi="Corbel"/>
          <w:sz w:val="24"/>
          <w:szCs w:val="24"/>
        </w:rPr>
      </w:pPr>
    </w:p>
    <w:p w:rsidR="00892794" w:rsidRDefault="006F2591" w:rsidP="0089279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Policy Name, type any name here Test2. Then write the description : </w:t>
      </w:r>
      <w:r w:rsidRPr="006F2591">
        <w:rPr>
          <w:rFonts w:ascii="Corbel" w:hAnsi="Corbel"/>
          <w:sz w:val="24"/>
          <w:szCs w:val="24"/>
        </w:rPr>
        <w:t>Default policy for all users in the tenant</w:t>
      </w:r>
      <w:r>
        <w:rPr>
          <w:rFonts w:ascii="Corbel" w:hAnsi="Corbel"/>
          <w:sz w:val="24"/>
          <w:szCs w:val="24"/>
        </w:rPr>
        <w:t xml:space="preserve">. </w:t>
      </w:r>
      <w:r w:rsidR="00892794">
        <w:rPr>
          <w:rFonts w:ascii="Corbel" w:hAnsi="Corbel"/>
          <w:sz w:val="24"/>
          <w:szCs w:val="24"/>
        </w:rPr>
        <w:t xml:space="preserve">Then you can configure the labels as per your choice. Then here, turn Off : </w:t>
      </w:r>
      <w:r w:rsidR="00892794">
        <w:rPr>
          <w:rFonts w:ascii="Corbel" w:hAnsi="Corbel"/>
          <w:sz w:val="24"/>
          <w:szCs w:val="24"/>
        </w:rPr>
        <w:t>All documents and email must have a label (applied automatically or by users)</w:t>
      </w:r>
      <w:r w:rsidR="00892794">
        <w:rPr>
          <w:rFonts w:ascii="Corbel" w:hAnsi="Corbel"/>
          <w:sz w:val="24"/>
          <w:szCs w:val="24"/>
        </w:rPr>
        <w:t xml:space="preserve">. Then select </w:t>
      </w:r>
      <w:r w:rsidR="00892794" w:rsidRPr="00892794">
        <w:rPr>
          <w:rFonts w:ascii="Corbel" w:hAnsi="Corbel"/>
          <w:b/>
          <w:sz w:val="24"/>
          <w:szCs w:val="24"/>
        </w:rPr>
        <w:t>Confidential \ All Employees</w:t>
      </w:r>
      <w:r w:rsidR="00892794">
        <w:rPr>
          <w:rFonts w:ascii="Corbel" w:hAnsi="Corbel"/>
          <w:sz w:val="24"/>
          <w:szCs w:val="24"/>
        </w:rPr>
        <w:t xml:space="preserve"> from the drop down menu of </w:t>
      </w:r>
      <w:r w:rsidR="00892794" w:rsidRPr="00892794">
        <w:rPr>
          <w:rFonts w:ascii="Corbel" w:hAnsi="Corbel"/>
          <w:b/>
          <w:sz w:val="24"/>
          <w:szCs w:val="24"/>
        </w:rPr>
        <w:t>Select the Default label</w:t>
      </w:r>
      <w:r w:rsidR="00892794">
        <w:rPr>
          <w:rFonts w:ascii="Corbel" w:hAnsi="Corbel"/>
          <w:sz w:val="24"/>
          <w:szCs w:val="24"/>
        </w:rPr>
        <w:t>. Then ,</w:t>
      </w:r>
      <w:r w:rsidR="00892794">
        <w:rPr>
          <w:rFonts w:ascii="Corbel" w:hAnsi="Corbel"/>
          <w:sz w:val="24"/>
          <w:szCs w:val="24"/>
        </w:rPr>
        <w:t>Users must provide justification to set a lower classification label, remo</w:t>
      </w:r>
      <w:r w:rsidR="00892794">
        <w:rPr>
          <w:rFonts w:ascii="Corbel" w:hAnsi="Corbel"/>
          <w:sz w:val="24"/>
          <w:szCs w:val="24"/>
        </w:rPr>
        <w:t xml:space="preserve">ve a label or remove protection, Turn On or Off, as per your choice. </w:t>
      </w:r>
    </w:p>
    <w:p w:rsidR="00892794" w:rsidRDefault="00892794" w:rsidP="00892794">
      <w:pPr>
        <w:pStyle w:val="ListParagrap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For email messages with attachments, apply a label that matches the highest classification of those attachments, </w:t>
      </w:r>
      <w:r>
        <w:rPr>
          <w:rFonts w:ascii="Corbel" w:hAnsi="Corbel"/>
          <w:sz w:val="24"/>
          <w:szCs w:val="24"/>
        </w:rPr>
        <w:t>s</w:t>
      </w:r>
      <w:r>
        <w:rPr>
          <w:rFonts w:ascii="Corbel" w:hAnsi="Corbel"/>
          <w:sz w:val="24"/>
          <w:szCs w:val="24"/>
        </w:rPr>
        <w:t>elect Off, Automatic and Recommended</w:t>
      </w:r>
      <w:r>
        <w:rPr>
          <w:rFonts w:ascii="Corbel" w:hAnsi="Corbel"/>
          <w:sz w:val="24"/>
          <w:szCs w:val="24"/>
        </w:rPr>
        <w:t xml:space="preserve">. And, </w:t>
      </w:r>
      <w:r>
        <w:rPr>
          <w:rFonts w:ascii="Corbel" w:hAnsi="Corbel"/>
          <w:sz w:val="24"/>
          <w:szCs w:val="24"/>
        </w:rPr>
        <w:t xml:space="preserve">Provide a Custom URL </w:t>
      </w:r>
      <w:r>
        <w:rPr>
          <w:rFonts w:ascii="Corbel" w:hAnsi="Corbel"/>
          <w:sz w:val="24"/>
          <w:szCs w:val="24"/>
        </w:rPr>
        <w:t>or keep it blank.</w:t>
      </w:r>
    </w:p>
    <w:p w:rsidR="00892794" w:rsidRDefault="00892794" w:rsidP="00892794">
      <w:pPr>
        <w:pStyle w:val="ListParagraph"/>
        <w:rPr>
          <w:rFonts w:ascii="Corbel" w:hAnsi="Corbel"/>
          <w:sz w:val="24"/>
          <w:szCs w:val="24"/>
        </w:rPr>
      </w:pPr>
    </w:p>
    <w:p w:rsidR="00892794" w:rsidRPr="00892794" w:rsidRDefault="00892794" w:rsidP="00892794">
      <w:pPr>
        <w:jc w:val="center"/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6BD100B4" wp14:editId="0ED7EF87">
            <wp:extent cx="6858000" cy="13068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94" w:rsidRDefault="00892794" w:rsidP="00892794">
      <w:pPr>
        <w:pStyle w:val="ListParagraph"/>
        <w:rPr>
          <w:rFonts w:ascii="Corbel" w:hAnsi="Corbel"/>
          <w:sz w:val="24"/>
          <w:szCs w:val="24"/>
        </w:rPr>
      </w:pPr>
    </w:p>
    <w:p w:rsidR="006F2591" w:rsidRDefault="00892794" w:rsidP="006F259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lastRenderedPageBreak/>
        <w:t xml:space="preserve">Then Click </w:t>
      </w:r>
      <w:r w:rsidRPr="00892794"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 xml:space="preserve">. And, click </w:t>
      </w:r>
      <w:r w:rsidRPr="00892794">
        <w:rPr>
          <w:rFonts w:ascii="Corbel" w:hAnsi="Corbel"/>
          <w:b/>
          <w:sz w:val="24"/>
          <w:szCs w:val="24"/>
        </w:rPr>
        <w:t>Publish</w:t>
      </w:r>
      <w:r>
        <w:rPr>
          <w:rFonts w:ascii="Corbel" w:hAnsi="Corbel"/>
          <w:sz w:val="24"/>
          <w:szCs w:val="24"/>
        </w:rPr>
        <w:t xml:space="preserve"> to deploy changes to all users. A pop-up will open. If you are sure you want to publish this policy to your clients you can click </w:t>
      </w:r>
      <w:r w:rsidRPr="00892794">
        <w:rPr>
          <w:rFonts w:ascii="Corbel" w:hAnsi="Corbel"/>
          <w:b/>
          <w:sz w:val="24"/>
          <w:szCs w:val="24"/>
        </w:rPr>
        <w:t>Yes</w:t>
      </w:r>
      <w:r>
        <w:rPr>
          <w:rFonts w:ascii="Corbel" w:hAnsi="Corbel"/>
          <w:sz w:val="24"/>
          <w:szCs w:val="24"/>
        </w:rPr>
        <w:t>.</w:t>
      </w:r>
    </w:p>
    <w:p w:rsidR="00892794" w:rsidRDefault="00892794" w:rsidP="00892794">
      <w:pPr>
        <w:pStyle w:val="ListParagraph"/>
        <w:rPr>
          <w:rFonts w:ascii="Corbel" w:hAnsi="Corbel"/>
          <w:sz w:val="24"/>
          <w:szCs w:val="24"/>
        </w:rPr>
      </w:pPr>
    </w:p>
    <w:p w:rsidR="00892794" w:rsidRDefault="00892794" w:rsidP="00892794">
      <w:pPr>
        <w:rPr>
          <w:rFonts w:ascii="Corbel" w:hAnsi="Corbel"/>
          <w:sz w:val="24"/>
          <w:szCs w:val="24"/>
        </w:rPr>
      </w:pPr>
      <w:r>
        <w:rPr>
          <w:noProof/>
        </w:rPr>
        <w:drawing>
          <wp:inline distT="0" distB="0" distL="0" distR="0" wp14:anchorId="3BD584CD" wp14:editId="57586BB4">
            <wp:extent cx="6858000" cy="1373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94" w:rsidRPr="00892794" w:rsidRDefault="00892794" w:rsidP="00892794">
      <w:pPr>
        <w:rPr>
          <w:rFonts w:ascii="Corbel" w:hAnsi="Corbel"/>
          <w:sz w:val="24"/>
          <w:szCs w:val="24"/>
        </w:rPr>
      </w:pPr>
    </w:p>
    <w:p w:rsidR="00892794" w:rsidRDefault="00892794" w:rsidP="006F2591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 policy was published successfully notification will open. So, in this way you can </w:t>
      </w:r>
      <w:r>
        <w:rPr>
          <w:rFonts w:ascii="Corbel" w:hAnsi="Corbel"/>
          <w:sz w:val="24"/>
          <w:szCs w:val="24"/>
        </w:rPr>
        <w:t>c</w:t>
      </w:r>
      <w:r w:rsidRPr="003F2A4E">
        <w:rPr>
          <w:rFonts w:ascii="Corbel" w:hAnsi="Corbel"/>
          <w:sz w:val="24"/>
          <w:szCs w:val="24"/>
        </w:rPr>
        <w:t>onfigure and publish the Azure Information Protection policy</w:t>
      </w:r>
      <w:r>
        <w:rPr>
          <w:rFonts w:ascii="Corbel" w:hAnsi="Corbel"/>
          <w:sz w:val="24"/>
          <w:szCs w:val="24"/>
        </w:rPr>
        <w:t xml:space="preserve"> for your organization. </w:t>
      </w:r>
      <w:bookmarkStart w:id="0" w:name="_GoBack"/>
      <w:bookmarkEnd w:id="0"/>
    </w:p>
    <w:sectPr w:rsidR="00892794" w:rsidSect="00AD4B2C">
      <w:footerReference w:type="default" r:id="rId14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E05" w:rsidRDefault="000D4E05" w:rsidP="00467A39">
      <w:pPr>
        <w:spacing w:after="0" w:line="240" w:lineRule="auto"/>
      </w:pPr>
      <w:r>
        <w:separator/>
      </w:r>
    </w:p>
  </w:endnote>
  <w:endnote w:type="continuationSeparator" w:id="0">
    <w:p w:rsidR="000D4E05" w:rsidRDefault="000D4E05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A39" w:rsidRDefault="00467A3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67A39" w:rsidRPr="00467A39" w:rsidRDefault="00467A39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467A39" w:rsidRPr="00467A39" w:rsidRDefault="00467A39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E05" w:rsidRDefault="000D4E05" w:rsidP="00467A39">
      <w:pPr>
        <w:spacing w:after="0" w:line="240" w:lineRule="auto"/>
      </w:pPr>
      <w:r>
        <w:separator/>
      </w:r>
    </w:p>
  </w:footnote>
  <w:footnote w:type="continuationSeparator" w:id="0">
    <w:p w:rsidR="000D4E05" w:rsidRDefault="000D4E05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306B9"/>
    <w:rsid w:val="00053EFF"/>
    <w:rsid w:val="00062F16"/>
    <w:rsid w:val="00077ED7"/>
    <w:rsid w:val="00081760"/>
    <w:rsid w:val="000823A2"/>
    <w:rsid w:val="000C2E03"/>
    <w:rsid w:val="000C3F70"/>
    <w:rsid w:val="000D4E05"/>
    <w:rsid w:val="000E0453"/>
    <w:rsid w:val="00150420"/>
    <w:rsid w:val="00161E6F"/>
    <w:rsid w:val="001974F6"/>
    <w:rsid w:val="001B1660"/>
    <w:rsid w:val="001D1C40"/>
    <w:rsid w:val="001D1D8C"/>
    <w:rsid w:val="001D6522"/>
    <w:rsid w:val="00220CD4"/>
    <w:rsid w:val="00253B14"/>
    <w:rsid w:val="002647DB"/>
    <w:rsid w:val="00272705"/>
    <w:rsid w:val="00274B5A"/>
    <w:rsid w:val="00274CF0"/>
    <w:rsid w:val="002A34E5"/>
    <w:rsid w:val="002C7452"/>
    <w:rsid w:val="002D0426"/>
    <w:rsid w:val="00315F33"/>
    <w:rsid w:val="00382F7D"/>
    <w:rsid w:val="003B143F"/>
    <w:rsid w:val="003B6859"/>
    <w:rsid w:val="003D450E"/>
    <w:rsid w:val="003E0EC0"/>
    <w:rsid w:val="003F2A4E"/>
    <w:rsid w:val="004032BB"/>
    <w:rsid w:val="00421F4D"/>
    <w:rsid w:val="004349FF"/>
    <w:rsid w:val="0045204B"/>
    <w:rsid w:val="00457584"/>
    <w:rsid w:val="00467A39"/>
    <w:rsid w:val="004700C4"/>
    <w:rsid w:val="004717F5"/>
    <w:rsid w:val="00471EFD"/>
    <w:rsid w:val="0047265E"/>
    <w:rsid w:val="00481590"/>
    <w:rsid w:val="00492575"/>
    <w:rsid w:val="004A37CC"/>
    <w:rsid w:val="004F765E"/>
    <w:rsid w:val="0050230A"/>
    <w:rsid w:val="00510D3E"/>
    <w:rsid w:val="005218C8"/>
    <w:rsid w:val="00541636"/>
    <w:rsid w:val="005468CC"/>
    <w:rsid w:val="00551C52"/>
    <w:rsid w:val="0055299C"/>
    <w:rsid w:val="00554CD7"/>
    <w:rsid w:val="00585FC6"/>
    <w:rsid w:val="00593329"/>
    <w:rsid w:val="005C28F8"/>
    <w:rsid w:val="005E0DF8"/>
    <w:rsid w:val="00601429"/>
    <w:rsid w:val="006043C0"/>
    <w:rsid w:val="00627120"/>
    <w:rsid w:val="00637947"/>
    <w:rsid w:val="00644573"/>
    <w:rsid w:val="00646094"/>
    <w:rsid w:val="006857D8"/>
    <w:rsid w:val="00687EF0"/>
    <w:rsid w:val="006B732B"/>
    <w:rsid w:val="006C1D7D"/>
    <w:rsid w:val="006F2591"/>
    <w:rsid w:val="00704578"/>
    <w:rsid w:val="007504B5"/>
    <w:rsid w:val="00762BB3"/>
    <w:rsid w:val="00777830"/>
    <w:rsid w:val="00794922"/>
    <w:rsid w:val="007D5F32"/>
    <w:rsid w:val="008155BD"/>
    <w:rsid w:val="008173B4"/>
    <w:rsid w:val="008613CD"/>
    <w:rsid w:val="00862129"/>
    <w:rsid w:val="0088596D"/>
    <w:rsid w:val="00892794"/>
    <w:rsid w:val="008A4F67"/>
    <w:rsid w:val="008A6EB7"/>
    <w:rsid w:val="008C1412"/>
    <w:rsid w:val="008C57C7"/>
    <w:rsid w:val="008F06E2"/>
    <w:rsid w:val="00987777"/>
    <w:rsid w:val="00991ACB"/>
    <w:rsid w:val="009A687E"/>
    <w:rsid w:val="009B37C9"/>
    <w:rsid w:val="009D7DAC"/>
    <w:rsid w:val="009E7B09"/>
    <w:rsid w:val="009F3CC2"/>
    <w:rsid w:val="00A17411"/>
    <w:rsid w:val="00A4221F"/>
    <w:rsid w:val="00A63780"/>
    <w:rsid w:val="00A76834"/>
    <w:rsid w:val="00AB572D"/>
    <w:rsid w:val="00AC6298"/>
    <w:rsid w:val="00AD4B2C"/>
    <w:rsid w:val="00B1173F"/>
    <w:rsid w:val="00B146EF"/>
    <w:rsid w:val="00B20FB4"/>
    <w:rsid w:val="00B2113A"/>
    <w:rsid w:val="00B90B41"/>
    <w:rsid w:val="00B91486"/>
    <w:rsid w:val="00B959E3"/>
    <w:rsid w:val="00B95B68"/>
    <w:rsid w:val="00B9709B"/>
    <w:rsid w:val="00BC5DE7"/>
    <w:rsid w:val="00BC6B21"/>
    <w:rsid w:val="00BC6FB3"/>
    <w:rsid w:val="00BE5A78"/>
    <w:rsid w:val="00C420D5"/>
    <w:rsid w:val="00C51CEA"/>
    <w:rsid w:val="00C53049"/>
    <w:rsid w:val="00C538E5"/>
    <w:rsid w:val="00C9268A"/>
    <w:rsid w:val="00C9351E"/>
    <w:rsid w:val="00CB16A6"/>
    <w:rsid w:val="00D02EF1"/>
    <w:rsid w:val="00D222AF"/>
    <w:rsid w:val="00D4218A"/>
    <w:rsid w:val="00D638C5"/>
    <w:rsid w:val="00D65249"/>
    <w:rsid w:val="00DA58AD"/>
    <w:rsid w:val="00DB0035"/>
    <w:rsid w:val="00DD67B6"/>
    <w:rsid w:val="00DE08D8"/>
    <w:rsid w:val="00E00C84"/>
    <w:rsid w:val="00E12A93"/>
    <w:rsid w:val="00E21E46"/>
    <w:rsid w:val="00E4028B"/>
    <w:rsid w:val="00E44F30"/>
    <w:rsid w:val="00E74FEB"/>
    <w:rsid w:val="00EA5FAE"/>
    <w:rsid w:val="00EB3243"/>
    <w:rsid w:val="00EB764B"/>
    <w:rsid w:val="00EC1A19"/>
    <w:rsid w:val="00EC6680"/>
    <w:rsid w:val="00ED262B"/>
    <w:rsid w:val="00F05439"/>
    <w:rsid w:val="00F10C8A"/>
    <w:rsid w:val="00F159C8"/>
    <w:rsid w:val="00F50634"/>
    <w:rsid w:val="00F527A4"/>
    <w:rsid w:val="00F5388D"/>
    <w:rsid w:val="00F6084A"/>
    <w:rsid w:val="00F96D5B"/>
    <w:rsid w:val="00FA11F1"/>
    <w:rsid w:val="00FB1099"/>
    <w:rsid w:val="00FB3E9A"/>
    <w:rsid w:val="00FC6AAD"/>
    <w:rsid w:val="00FD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D620C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Garg</dc:creator>
  <cp:keywords/>
  <dc:description/>
  <cp:lastModifiedBy>Admin-PC</cp:lastModifiedBy>
  <cp:revision>4</cp:revision>
  <cp:lastPrinted>2017-10-28T15:27:00Z</cp:lastPrinted>
  <dcterms:created xsi:type="dcterms:W3CDTF">2017-10-28T15:29:00Z</dcterms:created>
  <dcterms:modified xsi:type="dcterms:W3CDTF">2017-10-28T16:20:00Z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83b85-e785-41c6-a5e8-6ca86e909bdd_Enabled">
    <vt:lpwstr>True</vt:lpwstr>
  </property>
  <property fmtid="{D5CDD505-2E9C-101B-9397-08002B2CF9AE}" pid="3" name="MSIP_Label_48283b85-e785-41c6-a5e8-6ca86e909bdd_SiteId">
    <vt:lpwstr>58456971-1abc-40b5-b637-83078d801d6e</vt:lpwstr>
  </property>
  <property fmtid="{D5CDD505-2E9C-101B-9397-08002B2CF9AE}" pid="4" name="MSIP_Label_48283b85-e785-41c6-a5e8-6ca86e909bdd_Ref">
    <vt:lpwstr>https://api.informationprotection.azure.com/api/58456971-1abc-40b5-b637-83078d801d6e</vt:lpwstr>
  </property>
  <property fmtid="{D5CDD505-2E9C-101B-9397-08002B2CF9AE}" pid="5" name="MSIP_Label_48283b85-e785-41c6-a5e8-6ca86e909bdd_Owner">
    <vt:lpwstr>marcel@guay001.onmicrosoft.com</vt:lpwstr>
  </property>
  <property fmtid="{D5CDD505-2E9C-101B-9397-08002B2CF9AE}" pid="6" name="MSIP_Label_48283b85-e785-41c6-a5e8-6ca86e909bdd_SetDate">
    <vt:lpwstr>2017-10-28T20:56:39.7868207+05:30</vt:lpwstr>
  </property>
  <property fmtid="{D5CDD505-2E9C-101B-9397-08002B2CF9AE}" pid="7" name="MSIP_Label_48283b85-e785-41c6-a5e8-6ca86e909bdd_Name">
    <vt:lpwstr>Public</vt:lpwstr>
  </property>
  <property fmtid="{D5CDD505-2E9C-101B-9397-08002B2CF9AE}" pid="8" name="MSIP_Label_48283b85-e785-41c6-a5e8-6ca86e909bdd_Application">
    <vt:lpwstr>Microsoft Azure Information Protection</vt:lpwstr>
  </property>
  <property fmtid="{D5CDD505-2E9C-101B-9397-08002B2CF9AE}" pid="9" name="MSIP_Label_48283b85-e785-41c6-a5e8-6ca86e909bdd_Extended_MSFT_Method">
    <vt:lpwstr>Manual</vt:lpwstr>
  </property>
  <property fmtid="{D5CDD505-2E9C-101B-9397-08002B2CF9AE}" pid="10" name="Sensitivity">
    <vt:lpwstr>Public</vt:lpwstr>
  </property>
</Properties>
</file>