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83" w:rsidRDefault="007F2C63" w:rsidP="00965D17">
      <w:pPr>
        <w:pStyle w:val="Title"/>
      </w:pPr>
      <w:r>
        <w:t>Course 8</w:t>
      </w:r>
    </w:p>
    <w:p w:rsidR="00965D17" w:rsidRDefault="007C6446" w:rsidP="00965D17">
      <w:r w:rsidRPr="007C6446">
        <w:t>Desktop Virtualization</w:t>
      </w:r>
    </w:p>
    <w:p w:rsidR="00965D17" w:rsidRDefault="00F3358C" w:rsidP="00965D17">
      <w:pPr>
        <w:pStyle w:val="Date"/>
      </w:pPr>
      <w:r>
        <w:t>Objective</w:t>
      </w:r>
    </w:p>
    <w:p w:rsidR="008317B3" w:rsidRDefault="00470E95" w:rsidP="00F3358C">
      <w:pPr>
        <w:pStyle w:val="Salutation"/>
        <w:rPr>
          <w:b w:val="0"/>
          <w:bCs w:val="0"/>
          <w:color w:val="404040" w:themeColor="text1" w:themeTint="BF"/>
        </w:rPr>
      </w:pPr>
      <w:r w:rsidRPr="00470E95">
        <w:rPr>
          <w:b w:val="0"/>
          <w:bCs w:val="0"/>
          <w:color w:val="404040" w:themeColor="text1" w:themeTint="BF"/>
        </w:rPr>
        <w:t>Today, end users are using new types of devices for work, accessing Windows applications alongside non-Windows-based applications and are more mobile than ever</w:t>
      </w:r>
      <w:r w:rsidR="00C40B54">
        <w:rPr>
          <w:b w:val="0"/>
          <w:bCs w:val="0"/>
          <w:color w:val="404040" w:themeColor="text1" w:themeTint="BF"/>
        </w:rPr>
        <w:t>.</w:t>
      </w:r>
      <w:r>
        <w:rPr>
          <w:b w:val="0"/>
          <w:bCs w:val="0"/>
          <w:color w:val="404040" w:themeColor="text1" w:themeTint="BF"/>
        </w:rPr>
        <w:t xml:space="preserve"> So, </w:t>
      </w:r>
      <w:r w:rsidRPr="00470E95">
        <w:rPr>
          <w:b w:val="0"/>
          <w:bCs w:val="0"/>
          <w:color w:val="404040" w:themeColor="text1" w:themeTint="BF"/>
        </w:rPr>
        <w:t>desktop and application virtualization provides capabilities to run Windows desktops and applications anywhere</w:t>
      </w:r>
      <w:r>
        <w:rPr>
          <w:b w:val="0"/>
          <w:bCs w:val="0"/>
          <w:color w:val="404040" w:themeColor="text1" w:themeTint="BF"/>
        </w:rPr>
        <w:t>. W</w:t>
      </w:r>
      <w:r w:rsidRPr="00470E95">
        <w:rPr>
          <w:b w:val="0"/>
          <w:bCs w:val="0"/>
          <w:color w:val="404040" w:themeColor="text1" w:themeTint="BF"/>
        </w:rPr>
        <w:t>ith a desktop and application virtualization solution, you have easy access to your windows desktop and application</w:t>
      </w:r>
      <w:r>
        <w:rPr>
          <w:b w:val="0"/>
          <w:bCs w:val="0"/>
          <w:color w:val="404040" w:themeColor="text1" w:themeTint="BF"/>
        </w:rPr>
        <w:t>.</w:t>
      </w:r>
      <w:r w:rsidR="00C40B54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In</w:t>
      </w:r>
      <w:r w:rsidR="00F3358C">
        <w:rPr>
          <w:b w:val="0"/>
          <w:bCs w:val="0"/>
          <w:color w:val="404040" w:themeColor="text1" w:themeTint="BF"/>
        </w:rPr>
        <w:t xml:space="preserve"> this </w:t>
      </w:r>
      <w:r w:rsidR="002211A4">
        <w:rPr>
          <w:b w:val="0"/>
          <w:bCs w:val="0"/>
          <w:color w:val="404040" w:themeColor="text1" w:themeTint="BF"/>
        </w:rPr>
        <w:t>course,</w:t>
      </w:r>
      <w:r w:rsidR="00F3358C">
        <w:rPr>
          <w:b w:val="0"/>
          <w:bCs w:val="0"/>
          <w:color w:val="404040" w:themeColor="text1" w:themeTint="BF"/>
        </w:rPr>
        <w:t xml:space="preserve"> </w:t>
      </w:r>
      <w:r w:rsidR="00690D9F">
        <w:rPr>
          <w:b w:val="0"/>
          <w:bCs w:val="0"/>
          <w:color w:val="404040" w:themeColor="text1" w:themeTint="BF"/>
        </w:rPr>
        <w:t>we are going to</w:t>
      </w:r>
      <w:r w:rsidR="00F3358C">
        <w:rPr>
          <w:b w:val="0"/>
          <w:bCs w:val="0"/>
          <w:color w:val="404040" w:themeColor="text1" w:themeTint="BF"/>
        </w:rPr>
        <w:t xml:space="preserve"> understand the </w:t>
      </w:r>
      <w:r w:rsidR="006B1640" w:rsidRPr="006B1640">
        <w:rPr>
          <w:b w:val="0"/>
          <w:bCs w:val="0"/>
          <w:color w:val="404040" w:themeColor="text1" w:themeTint="BF"/>
        </w:rPr>
        <w:t>Desktop and Application Virtualization</w:t>
      </w:r>
      <w:r w:rsidR="006B1640">
        <w:rPr>
          <w:b w:val="0"/>
          <w:bCs w:val="0"/>
          <w:color w:val="404040" w:themeColor="text1" w:themeTint="BF"/>
        </w:rPr>
        <w:t xml:space="preserve">, its benefits, </w:t>
      </w:r>
      <w:r w:rsidR="006B1640" w:rsidRPr="006B1640">
        <w:rPr>
          <w:b w:val="0"/>
          <w:bCs w:val="0"/>
          <w:color w:val="404040" w:themeColor="text1" w:themeTint="BF"/>
        </w:rPr>
        <w:t>Remote Desktop Services</w:t>
      </w:r>
      <w:r w:rsidR="006B1640">
        <w:rPr>
          <w:b w:val="0"/>
          <w:bCs w:val="0"/>
          <w:color w:val="404040" w:themeColor="text1" w:themeTint="BF"/>
        </w:rPr>
        <w:t>, its architecture and many more.</w:t>
      </w:r>
    </w:p>
    <w:p w:rsidR="008317B3" w:rsidRDefault="008317B3" w:rsidP="00F3358C">
      <w:pPr>
        <w:pStyle w:val="Salutation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We have</w:t>
      </w:r>
      <w:r w:rsidR="008F137B">
        <w:rPr>
          <w:b w:val="0"/>
          <w:bCs w:val="0"/>
          <w:color w:val="404040" w:themeColor="text1" w:themeTint="BF"/>
        </w:rPr>
        <w:t xml:space="preserve"> one class in</w:t>
      </w:r>
      <w:r>
        <w:rPr>
          <w:b w:val="0"/>
          <w:bCs w:val="0"/>
          <w:color w:val="404040" w:themeColor="text1" w:themeTint="BF"/>
        </w:rPr>
        <w:t xml:space="preserve"> this course. </w:t>
      </w:r>
    </w:p>
    <w:p w:rsidR="00E5716F" w:rsidRDefault="008317B3" w:rsidP="00E5716F">
      <w:pPr>
        <w:rPr>
          <w:b/>
          <w:bCs/>
        </w:rPr>
      </w:pPr>
      <w:r>
        <w:t xml:space="preserve">In </w:t>
      </w:r>
      <w:r w:rsidRPr="00E5716F">
        <w:rPr>
          <w:b/>
        </w:rPr>
        <w:t>class 1,</w:t>
      </w:r>
      <w:r>
        <w:t xml:space="preserve"> </w:t>
      </w:r>
      <w:r w:rsidR="00F3358C">
        <w:t xml:space="preserve">we will discuss about </w:t>
      </w:r>
      <w:r w:rsidR="00E5716F">
        <w:rPr>
          <w:b/>
          <w:bCs/>
        </w:rPr>
        <w:t xml:space="preserve">– </w:t>
      </w:r>
    </w:p>
    <w:p w:rsidR="00E5716F" w:rsidRDefault="0011155D" w:rsidP="00E5716F">
      <w:pPr>
        <w:pStyle w:val="ListParagraph"/>
        <w:numPr>
          <w:ilvl w:val="0"/>
          <w:numId w:val="17"/>
        </w:numPr>
      </w:pPr>
      <w:r>
        <w:t xml:space="preserve">What is </w:t>
      </w:r>
      <w:r w:rsidRPr="0011155D">
        <w:t>Desktop and Application Virtualization</w:t>
      </w:r>
      <w:r w:rsidR="00C06475">
        <w:t xml:space="preserve"> and what are the benefits </w:t>
      </w:r>
      <w:r w:rsidR="00C06475" w:rsidRPr="00C06475">
        <w:t>Desktop Virtualization</w:t>
      </w:r>
      <w:r w:rsidR="00C06475">
        <w:t xml:space="preserve"> provides</w:t>
      </w:r>
      <w:r w:rsidR="00B15D1F">
        <w:t>?</w:t>
      </w:r>
    </w:p>
    <w:p w:rsidR="00E5716F" w:rsidRPr="005F24B5" w:rsidRDefault="005F24B5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What is </w:t>
      </w:r>
      <w:r w:rsidRPr="005F24B5">
        <w:t>Remote Desktop Services</w:t>
      </w:r>
      <w:r>
        <w:t xml:space="preserve"> and w</w:t>
      </w:r>
      <w:r w:rsidRPr="005F24B5">
        <w:t>hy choose Remote Desktop Services?</w:t>
      </w:r>
    </w:p>
    <w:p w:rsidR="005F24B5" w:rsidRPr="00BC09D3" w:rsidRDefault="00BC09D3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>Discussing how to s</w:t>
      </w:r>
      <w:r w:rsidRPr="00BC09D3">
        <w:t>et up the RDS Solution</w:t>
      </w:r>
      <w:r>
        <w:t>.</w:t>
      </w:r>
    </w:p>
    <w:p w:rsidR="00BC09D3" w:rsidRPr="001D62FB" w:rsidRDefault="001D62FB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Understanding </w:t>
      </w:r>
      <w:r w:rsidRPr="001D62FB">
        <w:t>Remote Desktop Services Architecture</w:t>
      </w:r>
      <w:r>
        <w:t>.</w:t>
      </w:r>
    </w:p>
    <w:p w:rsidR="000E320C" w:rsidRPr="000E320C" w:rsidRDefault="001D62FB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What are </w:t>
      </w:r>
      <w:r w:rsidRPr="001D62FB">
        <w:t>Remote Desktop Clients</w:t>
      </w:r>
      <w:r>
        <w:t xml:space="preserve"> and </w:t>
      </w:r>
      <w:r w:rsidRPr="001D62FB">
        <w:t>Remote Desktop Client Apps</w:t>
      </w:r>
      <w:r>
        <w:t>?</w:t>
      </w:r>
    </w:p>
    <w:p w:rsidR="001D62FB" w:rsidRPr="000E320C" w:rsidRDefault="000E320C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Understanding </w:t>
      </w:r>
      <w:r w:rsidRPr="000E320C">
        <w:t>Windows Server 2016: Remote Desktop Services</w:t>
      </w:r>
      <w:r>
        <w:t>, its features.</w:t>
      </w:r>
    </w:p>
    <w:p w:rsidR="000E320C" w:rsidRPr="00E5716F" w:rsidRDefault="000E320C" w:rsidP="00E5716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And at last, we will learn </w:t>
      </w:r>
      <w:r w:rsidRPr="000E320C">
        <w:rPr>
          <w:bCs/>
        </w:rPr>
        <w:t>Windows</w:t>
      </w:r>
      <w:r>
        <w:rPr>
          <w:bCs/>
        </w:rPr>
        <w:t xml:space="preserve"> Server 2016: Building a better </w:t>
      </w:r>
      <w:r w:rsidRPr="000E320C">
        <w:rPr>
          <w:bCs/>
        </w:rPr>
        <w:t>desktop virtualization graphics experience</w:t>
      </w:r>
      <w:r>
        <w:rPr>
          <w:bCs/>
        </w:rPr>
        <w:t>.</w:t>
      </w:r>
      <w:bookmarkStart w:id="0" w:name="_GoBack"/>
      <w:bookmarkEnd w:id="0"/>
    </w:p>
    <w:p w:rsidR="00A96402" w:rsidRPr="002A2D0A" w:rsidRDefault="00A96402" w:rsidP="002A2D0A"/>
    <w:sectPr w:rsidR="00A96402" w:rsidRPr="002A2D0A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90" w:rsidRDefault="00773990">
      <w:pPr>
        <w:spacing w:after="0"/>
      </w:pPr>
      <w:r>
        <w:separator/>
      </w:r>
    </w:p>
  </w:endnote>
  <w:endnote w:type="continuationSeparator" w:id="0">
    <w:p w:rsidR="00773990" w:rsidRDefault="00773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90" w:rsidRDefault="00773990">
      <w:pPr>
        <w:spacing w:after="0"/>
      </w:pPr>
      <w:r>
        <w:separator/>
      </w:r>
    </w:p>
  </w:footnote>
  <w:footnote w:type="continuationSeparator" w:id="0">
    <w:p w:rsidR="00773990" w:rsidRDefault="007739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E65637"/>
    <w:multiLevelType w:val="hybridMultilevel"/>
    <w:tmpl w:val="64F6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12D2A"/>
    <w:multiLevelType w:val="hybridMultilevel"/>
    <w:tmpl w:val="C8AA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75C2E"/>
    <w:multiLevelType w:val="hybridMultilevel"/>
    <w:tmpl w:val="219A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10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C"/>
    <w:rsid w:val="000D5AB1"/>
    <w:rsid w:val="000E320C"/>
    <w:rsid w:val="000F55D3"/>
    <w:rsid w:val="0011155D"/>
    <w:rsid w:val="00180C74"/>
    <w:rsid w:val="001A039D"/>
    <w:rsid w:val="001C462F"/>
    <w:rsid w:val="001D62FB"/>
    <w:rsid w:val="002045EB"/>
    <w:rsid w:val="002211A4"/>
    <w:rsid w:val="002849FA"/>
    <w:rsid w:val="00293B83"/>
    <w:rsid w:val="002A2D0A"/>
    <w:rsid w:val="00302A2C"/>
    <w:rsid w:val="0031540E"/>
    <w:rsid w:val="00374F19"/>
    <w:rsid w:val="00381669"/>
    <w:rsid w:val="00470E95"/>
    <w:rsid w:val="0052105A"/>
    <w:rsid w:val="00536968"/>
    <w:rsid w:val="00560B44"/>
    <w:rsid w:val="005F24B5"/>
    <w:rsid w:val="00673C35"/>
    <w:rsid w:val="006825B3"/>
    <w:rsid w:val="00690D9F"/>
    <w:rsid w:val="006A3CE7"/>
    <w:rsid w:val="006B1640"/>
    <w:rsid w:val="006E4A1F"/>
    <w:rsid w:val="0076387D"/>
    <w:rsid w:val="00773990"/>
    <w:rsid w:val="007C6446"/>
    <w:rsid w:val="007F2C63"/>
    <w:rsid w:val="008317B3"/>
    <w:rsid w:val="008E4CA6"/>
    <w:rsid w:val="008F137B"/>
    <w:rsid w:val="008F15C5"/>
    <w:rsid w:val="00965D17"/>
    <w:rsid w:val="00A26458"/>
    <w:rsid w:val="00A27383"/>
    <w:rsid w:val="00A528AF"/>
    <w:rsid w:val="00A736B0"/>
    <w:rsid w:val="00A854CE"/>
    <w:rsid w:val="00A96402"/>
    <w:rsid w:val="00B15D1F"/>
    <w:rsid w:val="00B37D60"/>
    <w:rsid w:val="00BC09D3"/>
    <w:rsid w:val="00C06475"/>
    <w:rsid w:val="00C40B54"/>
    <w:rsid w:val="00C526B0"/>
    <w:rsid w:val="00C83E3C"/>
    <w:rsid w:val="00CD0302"/>
    <w:rsid w:val="00D02294"/>
    <w:rsid w:val="00D02A74"/>
    <w:rsid w:val="00D905F1"/>
    <w:rsid w:val="00DC7064"/>
    <w:rsid w:val="00DF56DD"/>
    <w:rsid w:val="00E5716F"/>
    <w:rsid w:val="00E77F42"/>
    <w:rsid w:val="00F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4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Closing" w:uiPriority="5" w:qFormat="1"/>
    <w:lsdException w:name="Signature" w:uiPriority="6" w:qFormat="1"/>
    <w:lsdException w:name="Default Paragraph Font" w:uiPriority="1"/>
    <w:lsdException w:name="Subtitle" w:uiPriority="11" w:qFormat="1"/>
    <w:lsdException w:name="Salutation" w:uiPriority="4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57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4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205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ADMIN</dc:creator>
  <cp:keywords/>
  <dc:description/>
  <cp:lastModifiedBy>Akanksha</cp:lastModifiedBy>
  <cp:revision>33</cp:revision>
  <dcterms:created xsi:type="dcterms:W3CDTF">2017-06-11T04:20:00Z</dcterms:created>
  <dcterms:modified xsi:type="dcterms:W3CDTF">2017-09-23T07:11:00Z</dcterms:modified>
</cp:coreProperties>
</file>