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B068" w14:textId="1A91DC41" w:rsidR="00D16ABD" w:rsidRDefault="00D16ABD" w:rsidP="00D16ABD">
      <w:pPr>
        <w:rPr>
          <w:sz w:val="28"/>
          <w:szCs w:val="28"/>
        </w:rPr>
      </w:pPr>
      <w:bookmarkStart w:id="0" w:name="_GoBack"/>
      <w:bookmarkEnd w:id="0"/>
      <w:r w:rsidRPr="005C0CC2">
        <w:rPr>
          <w:sz w:val="28"/>
          <w:szCs w:val="28"/>
        </w:rPr>
        <w:t xml:space="preserve">Lab – Preparing Server </w:t>
      </w:r>
      <w:r w:rsidR="00562641">
        <w:rPr>
          <w:sz w:val="28"/>
          <w:szCs w:val="28"/>
        </w:rPr>
        <w:t>201</w:t>
      </w:r>
      <w:r w:rsidR="00840A04">
        <w:rPr>
          <w:sz w:val="28"/>
          <w:szCs w:val="28"/>
        </w:rPr>
        <w:t>9</w:t>
      </w:r>
      <w:r w:rsidR="00562641">
        <w:rPr>
          <w:sz w:val="28"/>
          <w:szCs w:val="28"/>
        </w:rPr>
        <w:t xml:space="preserve"> </w:t>
      </w:r>
      <w:r>
        <w:rPr>
          <w:sz w:val="28"/>
          <w:szCs w:val="28"/>
        </w:rPr>
        <w:t xml:space="preserve">for </w:t>
      </w:r>
      <w:r w:rsidRPr="005C0CC2">
        <w:rPr>
          <w:sz w:val="28"/>
          <w:szCs w:val="28"/>
        </w:rPr>
        <w:t xml:space="preserve">Promotion to a </w:t>
      </w:r>
      <w:r>
        <w:rPr>
          <w:sz w:val="28"/>
          <w:szCs w:val="28"/>
        </w:rPr>
        <w:t>D</w:t>
      </w:r>
      <w:r w:rsidRPr="005C0CC2">
        <w:rPr>
          <w:sz w:val="28"/>
          <w:szCs w:val="28"/>
        </w:rPr>
        <w:t>omain Controller</w:t>
      </w:r>
    </w:p>
    <w:p w14:paraId="40E27AE5" w14:textId="77777777" w:rsidR="00D16ABD" w:rsidRDefault="00D16ABD" w:rsidP="00D16ABD">
      <w:pPr>
        <w:rPr>
          <w:sz w:val="28"/>
          <w:szCs w:val="28"/>
        </w:rPr>
      </w:pPr>
    </w:p>
    <w:p w14:paraId="4B91796F" w14:textId="77777777" w:rsidR="00D16ABD" w:rsidRDefault="00D16ABD" w:rsidP="00D16ABD">
      <w:pPr>
        <w:rPr>
          <w:szCs w:val="24"/>
        </w:rPr>
      </w:pPr>
      <w:r w:rsidRPr="005C0CC2">
        <w:rPr>
          <w:szCs w:val="24"/>
        </w:rPr>
        <w:t>Overview</w:t>
      </w:r>
    </w:p>
    <w:p w14:paraId="26EC73CA" w14:textId="77777777" w:rsidR="00D16ABD" w:rsidRDefault="00D16ABD" w:rsidP="00D16ABD">
      <w:pPr>
        <w:rPr>
          <w:szCs w:val="24"/>
        </w:rPr>
      </w:pPr>
    </w:p>
    <w:p w14:paraId="5822C567" w14:textId="7B307C02" w:rsidR="00D16ABD" w:rsidRDefault="00D16ABD" w:rsidP="00D16ABD">
      <w:pPr>
        <w:rPr>
          <w:b w:val="0"/>
          <w:szCs w:val="24"/>
        </w:rPr>
      </w:pPr>
      <w:r>
        <w:rPr>
          <w:b w:val="0"/>
          <w:szCs w:val="24"/>
        </w:rPr>
        <w:t xml:space="preserve">In this lab, you will learn how to prepare </w:t>
      </w:r>
      <w:r w:rsidR="0021192B">
        <w:rPr>
          <w:b w:val="0"/>
          <w:szCs w:val="24"/>
        </w:rPr>
        <w:t xml:space="preserve">Server </w:t>
      </w:r>
      <w:r w:rsidR="00840A04">
        <w:rPr>
          <w:b w:val="0"/>
          <w:szCs w:val="24"/>
        </w:rPr>
        <w:t>2019</w:t>
      </w:r>
      <w:r w:rsidR="00562641">
        <w:rPr>
          <w:b w:val="0"/>
          <w:szCs w:val="24"/>
        </w:rPr>
        <w:t xml:space="preserve"> </w:t>
      </w:r>
      <w:r>
        <w:rPr>
          <w:b w:val="0"/>
          <w:szCs w:val="24"/>
        </w:rPr>
        <w:t>for promotion to a domain controller. The method demonstrated in this lab is the same method used in the real world to quickly get a domain controller up and running with as few steps as possible.</w:t>
      </w:r>
    </w:p>
    <w:p w14:paraId="48FBE306" w14:textId="77777777" w:rsidR="00D16ABD" w:rsidRDefault="00D16ABD" w:rsidP="00D16ABD">
      <w:pPr>
        <w:rPr>
          <w:b w:val="0"/>
          <w:szCs w:val="24"/>
        </w:rPr>
      </w:pPr>
    </w:p>
    <w:p w14:paraId="02413885" w14:textId="77777777" w:rsidR="00D16ABD" w:rsidRDefault="00D16ABD" w:rsidP="00D16ABD">
      <w:pPr>
        <w:rPr>
          <w:szCs w:val="24"/>
        </w:rPr>
      </w:pPr>
      <w:r w:rsidRPr="005C0CC2">
        <w:rPr>
          <w:szCs w:val="24"/>
        </w:rPr>
        <w:t>Requirements</w:t>
      </w:r>
    </w:p>
    <w:p w14:paraId="1B2209E8" w14:textId="77777777" w:rsidR="00D16ABD" w:rsidRDefault="00D16ABD" w:rsidP="00D16ABD">
      <w:pPr>
        <w:rPr>
          <w:szCs w:val="24"/>
        </w:rPr>
      </w:pPr>
    </w:p>
    <w:p w14:paraId="03E2B69F" w14:textId="727FC1E5" w:rsidR="00D16ABD" w:rsidRDefault="00D16ABD" w:rsidP="00D16ABD">
      <w:pPr>
        <w:rPr>
          <w:b w:val="0"/>
          <w:szCs w:val="24"/>
        </w:rPr>
      </w:pPr>
      <w:r>
        <w:rPr>
          <w:b w:val="0"/>
          <w:szCs w:val="24"/>
        </w:rPr>
        <w:t xml:space="preserve">One freshly installed virtual </w:t>
      </w:r>
      <w:r w:rsidRPr="004414AB">
        <w:rPr>
          <w:b w:val="0"/>
          <w:noProof/>
          <w:szCs w:val="24"/>
        </w:rPr>
        <w:t>machine</w:t>
      </w:r>
      <w:r>
        <w:rPr>
          <w:b w:val="0"/>
          <w:noProof/>
          <w:szCs w:val="24"/>
        </w:rPr>
        <w:t xml:space="preserve"> is</w:t>
      </w:r>
      <w:r>
        <w:rPr>
          <w:b w:val="0"/>
          <w:szCs w:val="24"/>
        </w:rPr>
        <w:t xml:space="preserve"> running </w:t>
      </w:r>
      <w:r w:rsidR="0021192B">
        <w:rPr>
          <w:b w:val="0"/>
          <w:szCs w:val="24"/>
        </w:rPr>
        <w:t>S</w:t>
      </w:r>
      <w:r>
        <w:rPr>
          <w:b w:val="0"/>
          <w:szCs w:val="24"/>
        </w:rPr>
        <w:t xml:space="preserve">erver </w:t>
      </w:r>
      <w:r w:rsidR="00840A04">
        <w:rPr>
          <w:b w:val="0"/>
          <w:szCs w:val="24"/>
        </w:rPr>
        <w:t>2019</w:t>
      </w:r>
      <w:r w:rsidR="00562641">
        <w:rPr>
          <w:b w:val="0"/>
          <w:szCs w:val="24"/>
        </w:rPr>
        <w:t xml:space="preserve"> </w:t>
      </w:r>
      <w:r>
        <w:rPr>
          <w:b w:val="0"/>
          <w:szCs w:val="24"/>
        </w:rPr>
        <w:t xml:space="preserve">with GUI. </w:t>
      </w:r>
    </w:p>
    <w:p w14:paraId="2B8491C2" w14:textId="77777777" w:rsidR="00D16ABD" w:rsidRDefault="00D16ABD" w:rsidP="00D16ABD">
      <w:pPr>
        <w:rPr>
          <w:b w:val="0"/>
          <w:szCs w:val="24"/>
        </w:rPr>
      </w:pPr>
    </w:p>
    <w:p w14:paraId="17D88876" w14:textId="06484D2C" w:rsidR="00D16ABD" w:rsidRDefault="00D16ABD" w:rsidP="00D16ABD">
      <w:pPr>
        <w:rPr>
          <w:b w:val="0"/>
          <w:szCs w:val="24"/>
        </w:rPr>
      </w:pPr>
      <w:r w:rsidRPr="004414AB">
        <w:rPr>
          <w:b w:val="0"/>
          <w:noProof/>
          <w:szCs w:val="24"/>
        </w:rPr>
        <w:t>Log</w:t>
      </w:r>
      <w:r w:rsidR="0021192B">
        <w:rPr>
          <w:b w:val="0"/>
          <w:noProof/>
          <w:szCs w:val="24"/>
        </w:rPr>
        <w:t xml:space="preserve"> </w:t>
      </w:r>
      <w:r>
        <w:rPr>
          <w:b w:val="0"/>
          <w:noProof/>
          <w:szCs w:val="24"/>
        </w:rPr>
        <w:t>i</w:t>
      </w:r>
      <w:r w:rsidRPr="004414AB">
        <w:rPr>
          <w:b w:val="0"/>
          <w:noProof/>
          <w:szCs w:val="24"/>
        </w:rPr>
        <w:t>n</w:t>
      </w:r>
      <w:r>
        <w:rPr>
          <w:b w:val="0"/>
          <w:szCs w:val="24"/>
        </w:rPr>
        <w:t xml:space="preserve"> to the machine locally as administrator.</w:t>
      </w:r>
    </w:p>
    <w:p w14:paraId="68F7C732" w14:textId="77777777" w:rsidR="00D16ABD" w:rsidRDefault="00D16ABD" w:rsidP="00D16ABD">
      <w:pPr>
        <w:rPr>
          <w:b w:val="0"/>
          <w:szCs w:val="24"/>
        </w:rPr>
      </w:pPr>
    </w:p>
    <w:p w14:paraId="04A1A914" w14:textId="77777777" w:rsidR="00D16ABD" w:rsidRDefault="00D16ABD" w:rsidP="00D16ABD">
      <w:pPr>
        <w:rPr>
          <w:b w:val="0"/>
          <w:szCs w:val="24"/>
        </w:rPr>
      </w:pPr>
      <w:r>
        <w:rPr>
          <w:b w:val="0"/>
          <w:szCs w:val="24"/>
        </w:rPr>
        <w:t>Begin the lab!</w:t>
      </w:r>
    </w:p>
    <w:p w14:paraId="48E0048F" w14:textId="77777777" w:rsidR="00D16ABD" w:rsidRDefault="00D16ABD" w:rsidP="00D16ABD">
      <w:pPr>
        <w:rPr>
          <w:b w:val="0"/>
          <w:szCs w:val="24"/>
        </w:rPr>
      </w:pPr>
    </w:p>
    <w:p w14:paraId="551BC6CD" w14:textId="77777777" w:rsidR="00D16ABD" w:rsidRDefault="00D16ABD" w:rsidP="00D16ABD">
      <w:pPr>
        <w:rPr>
          <w:szCs w:val="24"/>
        </w:rPr>
      </w:pPr>
      <w:r w:rsidRPr="005C0CC2">
        <w:rPr>
          <w:szCs w:val="24"/>
        </w:rPr>
        <w:t>Setting a static IP address</w:t>
      </w:r>
    </w:p>
    <w:p w14:paraId="25A6930C" w14:textId="77777777" w:rsidR="00D16ABD" w:rsidRDefault="00D16ABD" w:rsidP="00D16ABD">
      <w:pPr>
        <w:rPr>
          <w:szCs w:val="24"/>
        </w:rPr>
      </w:pPr>
    </w:p>
    <w:p w14:paraId="0263EE68" w14:textId="373514FD" w:rsidR="00D16ABD" w:rsidRDefault="00D16ABD" w:rsidP="00D16ABD">
      <w:pPr>
        <w:rPr>
          <w:b w:val="0"/>
          <w:szCs w:val="24"/>
        </w:rPr>
      </w:pPr>
      <w:r>
        <w:rPr>
          <w:b w:val="0"/>
          <w:szCs w:val="24"/>
        </w:rPr>
        <w:t xml:space="preserve">Click on the </w:t>
      </w:r>
      <w:r w:rsidR="0021192B">
        <w:rPr>
          <w:b w:val="0"/>
          <w:szCs w:val="24"/>
        </w:rPr>
        <w:t xml:space="preserve">Server </w:t>
      </w:r>
      <w:r w:rsidR="00840A04">
        <w:rPr>
          <w:b w:val="0"/>
          <w:szCs w:val="24"/>
        </w:rPr>
        <w:t>2019</w:t>
      </w:r>
      <w:r w:rsidR="00562641">
        <w:rPr>
          <w:b w:val="0"/>
          <w:szCs w:val="24"/>
        </w:rPr>
        <w:t xml:space="preserve"> </w:t>
      </w:r>
      <w:r>
        <w:rPr>
          <w:b w:val="0"/>
          <w:szCs w:val="24"/>
        </w:rPr>
        <w:t xml:space="preserve">start button. Click on the Search icon (1), in the search box type CMD for command prompt (2). From the results select Command Prompt (3). </w:t>
      </w:r>
    </w:p>
    <w:p w14:paraId="4EBDC45A" w14:textId="77777777" w:rsidR="00D16ABD" w:rsidRDefault="00D16ABD" w:rsidP="00D16ABD">
      <w:pPr>
        <w:rPr>
          <w:b w:val="0"/>
          <w:szCs w:val="24"/>
        </w:rPr>
      </w:pPr>
    </w:p>
    <w:p w14:paraId="61228FDB" w14:textId="77777777" w:rsidR="00D16ABD" w:rsidRDefault="00D16ABD" w:rsidP="00D16ABD">
      <w:pPr>
        <w:rPr>
          <w:b w:val="0"/>
          <w:szCs w:val="24"/>
        </w:rPr>
      </w:pPr>
      <w:r>
        <w:rPr>
          <w:b w:val="0"/>
          <w:noProof/>
          <w:szCs w:val="24"/>
        </w:rPr>
        <w:drawing>
          <wp:inline distT="0" distB="0" distL="0" distR="0" wp14:anchorId="47EBF5AC" wp14:editId="423C9DF4">
            <wp:extent cx="38385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3067050"/>
                    </a:xfrm>
                    <a:prstGeom prst="rect">
                      <a:avLst/>
                    </a:prstGeom>
                    <a:noFill/>
                    <a:ln>
                      <a:noFill/>
                    </a:ln>
                  </pic:spPr>
                </pic:pic>
              </a:graphicData>
            </a:graphic>
          </wp:inline>
        </w:drawing>
      </w:r>
    </w:p>
    <w:p w14:paraId="05F5A944" w14:textId="77777777" w:rsidR="00D16ABD" w:rsidRDefault="00D16ABD" w:rsidP="00D16ABD">
      <w:pPr>
        <w:rPr>
          <w:b w:val="0"/>
          <w:szCs w:val="24"/>
        </w:rPr>
      </w:pPr>
    </w:p>
    <w:p w14:paraId="3C6B4DFA" w14:textId="77777777" w:rsidR="00D16ABD" w:rsidRDefault="00D16ABD" w:rsidP="00D16ABD">
      <w:pPr>
        <w:rPr>
          <w:b w:val="0"/>
          <w:szCs w:val="24"/>
        </w:rPr>
      </w:pPr>
      <w:r w:rsidRPr="004414AB">
        <w:rPr>
          <w:b w:val="0"/>
          <w:noProof/>
          <w:szCs w:val="24"/>
        </w:rPr>
        <w:t>Once the command prompt opens, at the prompt type IPCONFIG.</w:t>
      </w:r>
      <w:r>
        <w:rPr>
          <w:b w:val="0"/>
          <w:szCs w:val="24"/>
        </w:rPr>
        <w:t xml:space="preserve"> Find your IPv4 address and either remember it or write it down. (You can leave the prompt open if you like)</w:t>
      </w:r>
    </w:p>
    <w:p w14:paraId="7B9B331A" w14:textId="77777777" w:rsidR="00D16ABD" w:rsidRDefault="00D16ABD" w:rsidP="00D16ABD">
      <w:pPr>
        <w:rPr>
          <w:b w:val="0"/>
          <w:szCs w:val="24"/>
        </w:rPr>
      </w:pPr>
    </w:p>
    <w:p w14:paraId="0C0470FF" w14:textId="77777777" w:rsidR="00D16ABD" w:rsidRDefault="00D16ABD" w:rsidP="00D16ABD">
      <w:pPr>
        <w:rPr>
          <w:b w:val="0"/>
          <w:szCs w:val="24"/>
        </w:rPr>
      </w:pPr>
      <w:r>
        <w:rPr>
          <w:b w:val="0"/>
          <w:noProof/>
          <w:szCs w:val="24"/>
        </w:rPr>
        <w:lastRenderedPageBreak/>
        <w:drawing>
          <wp:inline distT="0" distB="0" distL="0" distR="0" wp14:anchorId="2A8464A5" wp14:editId="3415E0F7">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216FA68E" w14:textId="77777777" w:rsidR="00D16ABD" w:rsidRDefault="00D16ABD" w:rsidP="00D16ABD">
      <w:pPr>
        <w:rPr>
          <w:b w:val="0"/>
          <w:szCs w:val="24"/>
        </w:rPr>
      </w:pPr>
    </w:p>
    <w:p w14:paraId="535546BD" w14:textId="77777777" w:rsidR="00D16ABD" w:rsidRPr="00162249" w:rsidRDefault="00D16ABD" w:rsidP="00D16ABD">
      <w:pPr>
        <w:rPr>
          <w:b w:val="0"/>
          <w:szCs w:val="24"/>
        </w:rPr>
      </w:pPr>
      <w:r w:rsidRPr="00803205">
        <w:rPr>
          <w:b w:val="0"/>
          <w:szCs w:val="24"/>
          <w:highlight w:val="yellow"/>
        </w:rPr>
        <w:t>This is my IPv4 IP address! Your IP address will differ.</w:t>
      </w:r>
      <w:r>
        <w:rPr>
          <w:b w:val="0"/>
          <w:szCs w:val="24"/>
        </w:rPr>
        <w:t xml:space="preserve"> </w:t>
      </w:r>
    </w:p>
    <w:p w14:paraId="0987A07F" w14:textId="77777777" w:rsidR="00D16ABD" w:rsidRDefault="00D16ABD" w:rsidP="00D16ABD">
      <w:pPr>
        <w:rPr>
          <w:szCs w:val="24"/>
        </w:rPr>
      </w:pPr>
    </w:p>
    <w:p w14:paraId="3324E7D4" w14:textId="7A4ABEED" w:rsidR="00D16ABD" w:rsidRDefault="00D16ABD" w:rsidP="00D16ABD">
      <w:pPr>
        <w:rPr>
          <w:b w:val="0"/>
          <w:szCs w:val="24"/>
        </w:rPr>
      </w:pPr>
      <w:r w:rsidRPr="000507EC">
        <w:rPr>
          <w:b w:val="0"/>
          <w:szCs w:val="24"/>
        </w:rPr>
        <w:t xml:space="preserve">Scroll to the bottom right of your </w:t>
      </w:r>
      <w:r w:rsidR="0021192B">
        <w:rPr>
          <w:b w:val="0"/>
          <w:szCs w:val="24"/>
        </w:rPr>
        <w:t xml:space="preserve">Server </w:t>
      </w:r>
      <w:r w:rsidR="00840A04">
        <w:rPr>
          <w:b w:val="0"/>
          <w:szCs w:val="24"/>
        </w:rPr>
        <w:t>2019</w:t>
      </w:r>
      <w:r w:rsidR="006A485C">
        <w:rPr>
          <w:b w:val="0"/>
          <w:szCs w:val="24"/>
        </w:rPr>
        <w:t xml:space="preserve"> </w:t>
      </w:r>
      <w:r w:rsidRPr="000507EC">
        <w:rPr>
          <w:b w:val="0"/>
          <w:szCs w:val="24"/>
        </w:rPr>
        <w:t>toolbar and find the network icon</w:t>
      </w:r>
      <w:r>
        <w:rPr>
          <w:b w:val="0"/>
          <w:szCs w:val="24"/>
        </w:rPr>
        <w:t xml:space="preserve"> (1)</w:t>
      </w:r>
      <w:r w:rsidRPr="000507EC">
        <w:rPr>
          <w:b w:val="0"/>
          <w:szCs w:val="24"/>
        </w:rPr>
        <w:t>.</w:t>
      </w:r>
      <w:r>
        <w:rPr>
          <w:b w:val="0"/>
          <w:szCs w:val="24"/>
        </w:rPr>
        <w:t xml:space="preserve"> Right-click and from the context menu select Open Network and Sharing Center (2).</w:t>
      </w:r>
    </w:p>
    <w:p w14:paraId="29DE72A1" w14:textId="77777777" w:rsidR="00D16ABD" w:rsidRDefault="00D16ABD" w:rsidP="00D16ABD">
      <w:pPr>
        <w:rPr>
          <w:b w:val="0"/>
          <w:szCs w:val="24"/>
        </w:rPr>
      </w:pPr>
    </w:p>
    <w:p w14:paraId="55E05052" w14:textId="77777777" w:rsidR="00D16ABD" w:rsidRDefault="00D16ABD" w:rsidP="00D16ABD">
      <w:pPr>
        <w:rPr>
          <w:b w:val="0"/>
          <w:szCs w:val="24"/>
        </w:rPr>
      </w:pPr>
      <w:r>
        <w:rPr>
          <w:b w:val="0"/>
          <w:noProof/>
          <w:szCs w:val="24"/>
        </w:rPr>
        <w:drawing>
          <wp:inline distT="0" distB="0" distL="0" distR="0" wp14:anchorId="46642119" wp14:editId="0A568CDC">
            <wp:extent cx="31908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23950"/>
                    </a:xfrm>
                    <a:prstGeom prst="rect">
                      <a:avLst/>
                    </a:prstGeom>
                    <a:noFill/>
                    <a:ln>
                      <a:noFill/>
                    </a:ln>
                  </pic:spPr>
                </pic:pic>
              </a:graphicData>
            </a:graphic>
          </wp:inline>
        </w:drawing>
      </w:r>
    </w:p>
    <w:p w14:paraId="19763EB8" w14:textId="77777777" w:rsidR="00D16ABD" w:rsidRDefault="00D16ABD" w:rsidP="00D16ABD">
      <w:pPr>
        <w:rPr>
          <w:b w:val="0"/>
          <w:szCs w:val="24"/>
        </w:rPr>
      </w:pPr>
    </w:p>
    <w:p w14:paraId="6850E605" w14:textId="29E1888F" w:rsidR="00D16ABD" w:rsidRDefault="00D16ABD" w:rsidP="00D16ABD">
      <w:pPr>
        <w:rPr>
          <w:b w:val="0"/>
          <w:szCs w:val="24"/>
        </w:rPr>
      </w:pPr>
      <w:r>
        <w:rPr>
          <w:b w:val="0"/>
          <w:szCs w:val="24"/>
        </w:rPr>
        <w:t xml:space="preserve">On the Network and Sharing Center screen, from the left menu, 2x </w:t>
      </w:r>
      <w:r w:rsidR="006A485C">
        <w:rPr>
          <w:b w:val="0"/>
          <w:szCs w:val="24"/>
        </w:rPr>
        <w:t>click, Change</w:t>
      </w:r>
      <w:r>
        <w:rPr>
          <w:b w:val="0"/>
          <w:szCs w:val="24"/>
        </w:rPr>
        <w:t xml:space="preserve"> adapter settings.</w:t>
      </w:r>
    </w:p>
    <w:p w14:paraId="02952B1B" w14:textId="77777777" w:rsidR="00D16ABD" w:rsidRDefault="00D16ABD" w:rsidP="00D16ABD">
      <w:pPr>
        <w:rPr>
          <w:b w:val="0"/>
          <w:szCs w:val="24"/>
        </w:rPr>
      </w:pPr>
    </w:p>
    <w:p w14:paraId="2FA363C1" w14:textId="77777777" w:rsidR="00D16ABD" w:rsidRDefault="00D16ABD" w:rsidP="00D16ABD">
      <w:pPr>
        <w:rPr>
          <w:b w:val="0"/>
          <w:szCs w:val="24"/>
        </w:rPr>
      </w:pPr>
      <w:r>
        <w:rPr>
          <w:b w:val="0"/>
          <w:noProof/>
          <w:szCs w:val="24"/>
        </w:rPr>
        <w:drawing>
          <wp:inline distT="0" distB="0" distL="0" distR="0" wp14:anchorId="3566800E" wp14:editId="384B7267">
            <wp:extent cx="40576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1771650"/>
                    </a:xfrm>
                    <a:prstGeom prst="rect">
                      <a:avLst/>
                    </a:prstGeom>
                    <a:noFill/>
                    <a:ln>
                      <a:noFill/>
                    </a:ln>
                  </pic:spPr>
                </pic:pic>
              </a:graphicData>
            </a:graphic>
          </wp:inline>
        </w:drawing>
      </w:r>
    </w:p>
    <w:p w14:paraId="2A36BEC1" w14:textId="77777777" w:rsidR="00D16ABD" w:rsidRDefault="00D16ABD" w:rsidP="00D16ABD">
      <w:pPr>
        <w:rPr>
          <w:b w:val="0"/>
          <w:szCs w:val="24"/>
        </w:rPr>
      </w:pPr>
    </w:p>
    <w:p w14:paraId="1140C237" w14:textId="24C6D7D4" w:rsidR="00D16ABD" w:rsidRDefault="00D16ABD" w:rsidP="00D16ABD">
      <w:pPr>
        <w:rPr>
          <w:b w:val="0"/>
          <w:szCs w:val="24"/>
        </w:rPr>
      </w:pPr>
      <w:r>
        <w:rPr>
          <w:b w:val="0"/>
          <w:szCs w:val="24"/>
        </w:rPr>
        <w:t xml:space="preserve">Under network connections, find your Ethernet0 or local area network adapter. This is the network adapter assigned to your </w:t>
      </w:r>
      <w:r w:rsidR="0021192B">
        <w:rPr>
          <w:b w:val="0"/>
          <w:szCs w:val="24"/>
        </w:rPr>
        <w:t xml:space="preserve">Server </w:t>
      </w:r>
      <w:r w:rsidR="00840A04">
        <w:rPr>
          <w:b w:val="0"/>
          <w:szCs w:val="24"/>
        </w:rPr>
        <w:t>2019</w:t>
      </w:r>
      <w:r w:rsidR="00562641">
        <w:rPr>
          <w:b w:val="0"/>
          <w:szCs w:val="24"/>
        </w:rPr>
        <w:t xml:space="preserve"> </w:t>
      </w:r>
      <w:r>
        <w:rPr>
          <w:b w:val="0"/>
          <w:szCs w:val="24"/>
        </w:rPr>
        <w:t>virtual machine. Right-click on the adapter and select properties.</w:t>
      </w:r>
    </w:p>
    <w:p w14:paraId="7C67721F" w14:textId="77777777" w:rsidR="00D16ABD" w:rsidRPr="00162249" w:rsidRDefault="00D16ABD" w:rsidP="00D16ABD">
      <w:pPr>
        <w:rPr>
          <w:b w:val="0"/>
          <w:szCs w:val="24"/>
        </w:rPr>
      </w:pPr>
      <w:r w:rsidRPr="00162249">
        <w:rPr>
          <w:b w:val="0"/>
          <w:noProof/>
          <w:szCs w:val="24"/>
        </w:rPr>
        <w:lastRenderedPageBreak/>
        <w:drawing>
          <wp:inline distT="0" distB="0" distL="0" distR="0" wp14:anchorId="4170A0AD" wp14:editId="18D0DCB9">
            <wp:extent cx="4048125" cy="2786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722" cy="2806952"/>
                    </a:xfrm>
                    <a:prstGeom prst="rect">
                      <a:avLst/>
                    </a:prstGeom>
                    <a:noFill/>
                    <a:ln>
                      <a:noFill/>
                    </a:ln>
                  </pic:spPr>
                </pic:pic>
              </a:graphicData>
            </a:graphic>
          </wp:inline>
        </w:drawing>
      </w:r>
    </w:p>
    <w:p w14:paraId="27920DAB" w14:textId="77777777" w:rsidR="00D16ABD" w:rsidRPr="00162249" w:rsidRDefault="00D16ABD" w:rsidP="00D16ABD">
      <w:pPr>
        <w:rPr>
          <w:b w:val="0"/>
          <w:szCs w:val="24"/>
        </w:rPr>
      </w:pPr>
    </w:p>
    <w:p w14:paraId="29231D15" w14:textId="77777777" w:rsidR="00D16ABD" w:rsidRPr="00162249" w:rsidRDefault="00D16ABD" w:rsidP="00D16ABD">
      <w:pPr>
        <w:rPr>
          <w:b w:val="0"/>
          <w:szCs w:val="24"/>
        </w:rPr>
      </w:pPr>
    </w:p>
    <w:p w14:paraId="431F7ECD" w14:textId="77777777" w:rsidR="00D16ABD" w:rsidRDefault="00D16ABD" w:rsidP="00D16ABD">
      <w:pPr>
        <w:rPr>
          <w:b w:val="0"/>
          <w:szCs w:val="24"/>
        </w:rPr>
      </w:pPr>
      <w:r w:rsidRPr="00162249">
        <w:rPr>
          <w:b w:val="0"/>
          <w:szCs w:val="24"/>
        </w:rPr>
        <w:t>On the adapter’s properties page, from the listed items</w:t>
      </w:r>
      <w:r>
        <w:rPr>
          <w:b w:val="0"/>
          <w:szCs w:val="24"/>
        </w:rPr>
        <w:t xml:space="preserve">, select </w:t>
      </w:r>
      <w:r w:rsidRPr="00162249">
        <w:rPr>
          <w:szCs w:val="24"/>
        </w:rPr>
        <w:t>Internet Protocol Version 4 (TCP/IPv4)</w:t>
      </w:r>
      <w:r w:rsidRPr="00162249">
        <w:rPr>
          <w:b w:val="0"/>
          <w:szCs w:val="24"/>
        </w:rPr>
        <w:t xml:space="preserve"> </w:t>
      </w:r>
      <w:r>
        <w:rPr>
          <w:b w:val="0"/>
          <w:szCs w:val="24"/>
        </w:rPr>
        <w:t xml:space="preserve">and </w:t>
      </w:r>
      <w:r w:rsidRPr="00162249">
        <w:rPr>
          <w:b w:val="0"/>
          <w:szCs w:val="24"/>
        </w:rPr>
        <w:t>either double-click the item or highlight and select the properties button.</w:t>
      </w:r>
    </w:p>
    <w:p w14:paraId="2A5065F3" w14:textId="77777777" w:rsidR="00D16ABD" w:rsidRDefault="00D16ABD" w:rsidP="00D16ABD">
      <w:pPr>
        <w:rPr>
          <w:b w:val="0"/>
          <w:szCs w:val="24"/>
        </w:rPr>
      </w:pPr>
    </w:p>
    <w:p w14:paraId="6963EF32" w14:textId="77777777" w:rsidR="00D16ABD" w:rsidRDefault="00D16ABD" w:rsidP="00D16ABD">
      <w:pPr>
        <w:rPr>
          <w:b w:val="0"/>
          <w:szCs w:val="24"/>
        </w:rPr>
      </w:pPr>
      <w:r>
        <w:rPr>
          <w:b w:val="0"/>
          <w:noProof/>
          <w:szCs w:val="24"/>
        </w:rPr>
        <w:drawing>
          <wp:inline distT="0" distB="0" distL="0" distR="0" wp14:anchorId="1FB070D0" wp14:editId="4EE4999A">
            <wp:extent cx="2990850" cy="376421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274" cy="3781105"/>
                    </a:xfrm>
                    <a:prstGeom prst="rect">
                      <a:avLst/>
                    </a:prstGeom>
                    <a:noFill/>
                    <a:ln>
                      <a:noFill/>
                    </a:ln>
                  </pic:spPr>
                </pic:pic>
              </a:graphicData>
            </a:graphic>
          </wp:inline>
        </w:drawing>
      </w:r>
    </w:p>
    <w:p w14:paraId="39DC3BCA" w14:textId="77777777" w:rsidR="00D16ABD" w:rsidRDefault="00D16ABD" w:rsidP="00D16ABD">
      <w:pPr>
        <w:rPr>
          <w:b w:val="0"/>
          <w:szCs w:val="24"/>
        </w:rPr>
      </w:pPr>
    </w:p>
    <w:p w14:paraId="50EE7A11" w14:textId="77777777" w:rsidR="00D16ABD" w:rsidRDefault="00D16ABD" w:rsidP="00D16ABD">
      <w:pPr>
        <w:rPr>
          <w:b w:val="0"/>
          <w:szCs w:val="24"/>
        </w:rPr>
      </w:pPr>
      <w:r>
        <w:rPr>
          <w:b w:val="0"/>
          <w:szCs w:val="24"/>
        </w:rPr>
        <w:t xml:space="preserve">On the properties paid for your Internet protocol version 4, select the radio button for, “Use the following IP </w:t>
      </w:r>
      <w:r w:rsidRPr="004414AB">
        <w:rPr>
          <w:b w:val="0"/>
          <w:noProof/>
          <w:szCs w:val="24"/>
        </w:rPr>
        <w:t>address</w:t>
      </w:r>
      <w:r>
        <w:rPr>
          <w:b w:val="0"/>
          <w:noProof/>
          <w:szCs w:val="24"/>
        </w:rPr>
        <w:t>.</w:t>
      </w:r>
      <w:r>
        <w:rPr>
          <w:b w:val="0"/>
          <w:szCs w:val="24"/>
        </w:rPr>
        <w:t>”</w:t>
      </w:r>
    </w:p>
    <w:p w14:paraId="67CDB52A" w14:textId="77777777" w:rsidR="00D16ABD" w:rsidRDefault="00D16ABD" w:rsidP="00D16ABD">
      <w:pPr>
        <w:rPr>
          <w:b w:val="0"/>
          <w:szCs w:val="24"/>
        </w:rPr>
      </w:pPr>
    </w:p>
    <w:p w14:paraId="59AC080A" w14:textId="77777777" w:rsidR="00D16ABD" w:rsidRDefault="00D16ABD" w:rsidP="00D16ABD">
      <w:pPr>
        <w:rPr>
          <w:b w:val="0"/>
          <w:szCs w:val="24"/>
        </w:rPr>
      </w:pPr>
      <w:r>
        <w:rPr>
          <w:b w:val="0"/>
          <w:szCs w:val="24"/>
        </w:rPr>
        <w:lastRenderedPageBreak/>
        <w:t xml:space="preserve">In the IP address box type the IPv4 address you discovered using the IPCONFIG command earlier in the lab. </w:t>
      </w:r>
    </w:p>
    <w:p w14:paraId="37BD442C" w14:textId="77777777" w:rsidR="00D16ABD" w:rsidRDefault="00D16ABD" w:rsidP="00D16ABD">
      <w:pPr>
        <w:rPr>
          <w:b w:val="0"/>
          <w:szCs w:val="24"/>
        </w:rPr>
      </w:pPr>
    </w:p>
    <w:p w14:paraId="72ED0BF8" w14:textId="77777777" w:rsidR="00D16ABD" w:rsidRDefault="00D16ABD" w:rsidP="00D16ABD">
      <w:pPr>
        <w:rPr>
          <w:b w:val="0"/>
          <w:szCs w:val="24"/>
        </w:rPr>
      </w:pPr>
      <w:r>
        <w:rPr>
          <w:b w:val="0"/>
          <w:szCs w:val="24"/>
        </w:rPr>
        <w:t>Just click inside of the subnet mask box, and Windows will fill in the subnet mask information automatically.</w:t>
      </w:r>
    </w:p>
    <w:p w14:paraId="0AF12DF2" w14:textId="77777777" w:rsidR="00D16ABD" w:rsidRDefault="00D16ABD" w:rsidP="00D16ABD">
      <w:pPr>
        <w:rPr>
          <w:b w:val="0"/>
          <w:szCs w:val="24"/>
        </w:rPr>
      </w:pPr>
    </w:p>
    <w:p w14:paraId="617C5256" w14:textId="77777777" w:rsidR="00D16ABD" w:rsidRDefault="00D16ABD" w:rsidP="00D16ABD">
      <w:pPr>
        <w:rPr>
          <w:b w:val="0"/>
          <w:szCs w:val="24"/>
        </w:rPr>
      </w:pPr>
      <w:r>
        <w:rPr>
          <w:b w:val="0"/>
          <w:szCs w:val="24"/>
        </w:rPr>
        <w:t xml:space="preserve">For the default gateway, use the same IPv4 address you typed into the IP address field. For your preferred DNS server address, since this machine will be hosting DNS and </w:t>
      </w:r>
      <w:r w:rsidRPr="004414AB">
        <w:rPr>
          <w:b w:val="0"/>
          <w:noProof/>
          <w:szCs w:val="24"/>
        </w:rPr>
        <w:t>DHCP</w:t>
      </w:r>
      <w:r>
        <w:rPr>
          <w:b w:val="0"/>
          <w:noProof/>
          <w:szCs w:val="24"/>
        </w:rPr>
        <w:t>,</w:t>
      </w:r>
      <w:r>
        <w:rPr>
          <w:b w:val="0"/>
          <w:szCs w:val="24"/>
        </w:rPr>
        <w:t xml:space="preserve"> we do not want to register with itself. To do this, we tell the machine to look locally for any DNS or DHCP records by using the machines loopback address. In the preferred DNS block, type 127.0.0.1.</w:t>
      </w:r>
    </w:p>
    <w:p w14:paraId="796F9AA2" w14:textId="77777777" w:rsidR="00D16ABD" w:rsidRDefault="00D16ABD" w:rsidP="00D16ABD">
      <w:pPr>
        <w:rPr>
          <w:b w:val="0"/>
          <w:szCs w:val="24"/>
        </w:rPr>
      </w:pPr>
    </w:p>
    <w:p w14:paraId="498C408C" w14:textId="2AD4303B" w:rsidR="00D16ABD" w:rsidRDefault="00D16ABD" w:rsidP="00D16ABD">
      <w:pPr>
        <w:rPr>
          <w:b w:val="0"/>
          <w:szCs w:val="24"/>
        </w:rPr>
      </w:pPr>
      <w:r>
        <w:rPr>
          <w:b w:val="0"/>
          <w:szCs w:val="24"/>
        </w:rPr>
        <w:t xml:space="preserve">We could leave the preferred DNS block and empty, </w:t>
      </w:r>
      <w:r w:rsidRPr="004414AB">
        <w:rPr>
          <w:b w:val="0"/>
          <w:noProof/>
          <w:szCs w:val="24"/>
        </w:rPr>
        <w:t>and</w:t>
      </w:r>
      <w:r>
        <w:rPr>
          <w:b w:val="0"/>
          <w:szCs w:val="24"/>
        </w:rPr>
        <w:t xml:space="preserve"> when we install DNS, the loopback address will automatically be configured. Leaving the block empty generates a warning when DNS is installed which may be confusing for those new to server </w:t>
      </w:r>
      <w:r w:rsidR="00840A04">
        <w:rPr>
          <w:b w:val="0"/>
          <w:szCs w:val="24"/>
        </w:rPr>
        <w:t>2019</w:t>
      </w:r>
      <w:r>
        <w:rPr>
          <w:b w:val="0"/>
          <w:szCs w:val="24"/>
        </w:rPr>
        <w:t>.</w:t>
      </w:r>
    </w:p>
    <w:p w14:paraId="249512E7" w14:textId="77777777" w:rsidR="00D16ABD" w:rsidRDefault="00D16ABD" w:rsidP="00D16ABD">
      <w:pPr>
        <w:rPr>
          <w:b w:val="0"/>
          <w:szCs w:val="24"/>
        </w:rPr>
      </w:pPr>
    </w:p>
    <w:p w14:paraId="0602EBCF" w14:textId="77777777" w:rsidR="00D16ABD" w:rsidRDefault="00D16ABD" w:rsidP="00D16ABD">
      <w:pPr>
        <w:rPr>
          <w:b w:val="0"/>
          <w:szCs w:val="24"/>
        </w:rPr>
      </w:pPr>
      <w:r>
        <w:rPr>
          <w:b w:val="0"/>
          <w:szCs w:val="24"/>
        </w:rPr>
        <w:t>Once you have all the information correctly filled in for the TCP/IP version for properties, click on the okay button. The machine is now statically configured with an IP address.</w:t>
      </w:r>
    </w:p>
    <w:p w14:paraId="391D070B" w14:textId="77777777" w:rsidR="00D16ABD" w:rsidRDefault="00D16ABD" w:rsidP="00D16ABD">
      <w:pPr>
        <w:rPr>
          <w:b w:val="0"/>
          <w:szCs w:val="24"/>
        </w:rPr>
      </w:pPr>
    </w:p>
    <w:p w14:paraId="29A3F63B" w14:textId="77777777" w:rsidR="00D16ABD" w:rsidRDefault="00D16ABD" w:rsidP="00D16ABD">
      <w:pPr>
        <w:rPr>
          <w:b w:val="0"/>
          <w:szCs w:val="24"/>
        </w:rPr>
      </w:pPr>
      <w:r>
        <w:rPr>
          <w:b w:val="0"/>
          <w:noProof/>
          <w:szCs w:val="24"/>
        </w:rPr>
        <w:drawing>
          <wp:inline distT="0" distB="0" distL="0" distR="0" wp14:anchorId="32E59212" wp14:editId="3D73F8F1">
            <wp:extent cx="3267075" cy="3660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8414" cy="3684609"/>
                    </a:xfrm>
                    <a:prstGeom prst="rect">
                      <a:avLst/>
                    </a:prstGeom>
                    <a:noFill/>
                    <a:ln>
                      <a:noFill/>
                    </a:ln>
                  </pic:spPr>
                </pic:pic>
              </a:graphicData>
            </a:graphic>
          </wp:inline>
        </w:drawing>
      </w:r>
    </w:p>
    <w:p w14:paraId="122A08FB" w14:textId="77777777" w:rsidR="00D16ABD" w:rsidRDefault="00D16ABD" w:rsidP="00D16ABD">
      <w:pPr>
        <w:rPr>
          <w:b w:val="0"/>
          <w:szCs w:val="24"/>
        </w:rPr>
      </w:pPr>
    </w:p>
    <w:p w14:paraId="3A407A05" w14:textId="252214C9" w:rsidR="00D16ABD" w:rsidRDefault="00D16ABD" w:rsidP="006A485C">
      <w:pPr>
        <w:rPr>
          <w:b w:val="0"/>
          <w:szCs w:val="24"/>
        </w:rPr>
      </w:pPr>
      <w:r w:rsidRPr="004414AB">
        <w:rPr>
          <w:b w:val="0"/>
          <w:noProof/>
          <w:szCs w:val="24"/>
        </w:rPr>
        <w:t>If you’re prompted to restart, go and restart your machine and come back up and log in as administrator.</w:t>
      </w:r>
    </w:p>
    <w:p w14:paraId="5695E702" w14:textId="77777777" w:rsidR="00D16ABD" w:rsidRDefault="00D16ABD" w:rsidP="00D16ABD">
      <w:pPr>
        <w:rPr>
          <w:szCs w:val="24"/>
        </w:rPr>
      </w:pPr>
    </w:p>
    <w:p w14:paraId="4FCC25B8" w14:textId="77777777" w:rsidR="00D16ABD" w:rsidRDefault="00D16ABD" w:rsidP="00D16ABD">
      <w:pPr>
        <w:rPr>
          <w:szCs w:val="24"/>
        </w:rPr>
      </w:pPr>
      <w:r w:rsidRPr="00BD4CDB">
        <w:rPr>
          <w:szCs w:val="24"/>
        </w:rPr>
        <w:t>Chang</w:t>
      </w:r>
      <w:r>
        <w:rPr>
          <w:szCs w:val="24"/>
        </w:rPr>
        <w:t>ing</w:t>
      </w:r>
      <w:r w:rsidRPr="00BD4CDB">
        <w:rPr>
          <w:szCs w:val="24"/>
        </w:rPr>
        <w:t xml:space="preserve"> the name of the Server</w:t>
      </w:r>
    </w:p>
    <w:p w14:paraId="65CFF68F" w14:textId="77777777" w:rsidR="00D16ABD" w:rsidRDefault="00D16ABD" w:rsidP="00D16ABD">
      <w:pPr>
        <w:rPr>
          <w:szCs w:val="24"/>
        </w:rPr>
      </w:pPr>
    </w:p>
    <w:p w14:paraId="7632A94F" w14:textId="77777777" w:rsidR="00D16ABD" w:rsidRDefault="00D16ABD" w:rsidP="00D16ABD">
      <w:pPr>
        <w:rPr>
          <w:b w:val="0"/>
          <w:szCs w:val="24"/>
        </w:rPr>
      </w:pPr>
      <w:r w:rsidRPr="00BD4CDB">
        <w:rPr>
          <w:b w:val="0"/>
          <w:szCs w:val="24"/>
        </w:rPr>
        <w:lastRenderedPageBreak/>
        <w:t xml:space="preserve">The next thing we need to do is change the name of the server to something more </w:t>
      </w:r>
      <w:r w:rsidRPr="004414AB">
        <w:rPr>
          <w:b w:val="0"/>
          <w:noProof/>
          <w:szCs w:val="24"/>
        </w:rPr>
        <w:t>use</w:t>
      </w:r>
      <w:r>
        <w:rPr>
          <w:b w:val="0"/>
          <w:noProof/>
          <w:szCs w:val="24"/>
        </w:rPr>
        <w:t>ful</w:t>
      </w:r>
      <w:r w:rsidRPr="00BD4CDB">
        <w:rPr>
          <w:b w:val="0"/>
          <w:szCs w:val="24"/>
        </w:rPr>
        <w:t xml:space="preserve"> and administratively friendly.</w:t>
      </w:r>
    </w:p>
    <w:p w14:paraId="109621FB" w14:textId="77777777" w:rsidR="00D16ABD" w:rsidRDefault="00D16ABD" w:rsidP="00D16ABD">
      <w:pPr>
        <w:rPr>
          <w:b w:val="0"/>
          <w:szCs w:val="24"/>
        </w:rPr>
      </w:pPr>
    </w:p>
    <w:p w14:paraId="6AA24B69" w14:textId="77777777" w:rsidR="00D16ABD" w:rsidRDefault="00D16ABD" w:rsidP="00D16ABD">
      <w:pPr>
        <w:rPr>
          <w:szCs w:val="24"/>
        </w:rPr>
      </w:pPr>
      <w:r>
        <w:rPr>
          <w:b w:val="0"/>
          <w:szCs w:val="24"/>
        </w:rPr>
        <w:t xml:space="preserve">Click on the start button and again select the search icon. In the search field, type, </w:t>
      </w:r>
      <w:r w:rsidRPr="00BD4CDB">
        <w:rPr>
          <w:szCs w:val="24"/>
        </w:rPr>
        <w:t>system</w:t>
      </w:r>
      <w:r>
        <w:rPr>
          <w:szCs w:val="24"/>
        </w:rPr>
        <w:t xml:space="preserve">. </w:t>
      </w:r>
      <w:r w:rsidRPr="00BD4CDB">
        <w:rPr>
          <w:b w:val="0"/>
          <w:szCs w:val="24"/>
        </w:rPr>
        <w:t>From the list of results click on</w:t>
      </w:r>
      <w:r>
        <w:rPr>
          <w:szCs w:val="24"/>
        </w:rPr>
        <w:t xml:space="preserve"> system. </w:t>
      </w:r>
    </w:p>
    <w:p w14:paraId="6F33E1F2" w14:textId="77777777" w:rsidR="00D16ABD" w:rsidRDefault="00D16ABD" w:rsidP="00D16ABD">
      <w:pPr>
        <w:rPr>
          <w:szCs w:val="24"/>
        </w:rPr>
      </w:pPr>
    </w:p>
    <w:p w14:paraId="346FE2D9" w14:textId="77777777" w:rsidR="00D16ABD" w:rsidRDefault="00D16ABD" w:rsidP="00D16ABD">
      <w:pPr>
        <w:rPr>
          <w:szCs w:val="24"/>
        </w:rPr>
      </w:pPr>
      <w:r>
        <w:rPr>
          <w:noProof/>
          <w:szCs w:val="24"/>
        </w:rPr>
        <w:drawing>
          <wp:inline distT="0" distB="0" distL="0" distR="0" wp14:anchorId="1EAA0363" wp14:editId="7B50BAE3">
            <wp:extent cx="271462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5628" cy="3270754"/>
                    </a:xfrm>
                    <a:prstGeom prst="rect">
                      <a:avLst/>
                    </a:prstGeom>
                    <a:noFill/>
                    <a:ln>
                      <a:noFill/>
                    </a:ln>
                  </pic:spPr>
                </pic:pic>
              </a:graphicData>
            </a:graphic>
          </wp:inline>
        </w:drawing>
      </w:r>
    </w:p>
    <w:p w14:paraId="435E61E5" w14:textId="77777777" w:rsidR="00D16ABD" w:rsidRDefault="00D16ABD" w:rsidP="00D16ABD">
      <w:pPr>
        <w:rPr>
          <w:szCs w:val="24"/>
        </w:rPr>
      </w:pPr>
    </w:p>
    <w:p w14:paraId="16DE5779" w14:textId="77777777" w:rsidR="00D16ABD" w:rsidRDefault="00D16ABD" w:rsidP="00D16ABD">
      <w:pPr>
        <w:rPr>
          <w:b w:val="0"/>
          <w:szCs w:val="24"/>
        </w:rPr>
      </w:pPr>
      <w:r w:rsidRPr="00BD4CDB">
        <w:rPr>
          <w:b w:val="0"/>
          <w:szCs w:val="24"/>
        </w:rPr>
        <w:t>Once the system property page opens, under the computer name, domain, and workgroup settings you can find the default name assigned to the server. To the right, click on the link that says</w:t>
      </w:r>
      <w:r>
        <w:rPr>
          <w:b w:val="0"/>
          <w:szCs w:val="24"/>
        </w:rPr>
        <w:t>, C</w:t>
      </w:r>
      <w:r w:rsidRPr="00BD4CDB">
        <w:rPr>
          <w:b w:val="0"/>
          <w:szCs w:val="24"/>
        </w:rPr>
        <w:t>hange settings.</w:t>
      </w:r>
    </w:p>
    <w:p w14:paraId="6ACE8928" w14:textId="77777777" w:rsidR="00D16ABD" w:rsidRDefault="00D16ABD" w:rsidP="00D16ABD">
      <w:pPr>
        <w:rPr>
          <w:b w:val="0"/>
          <w:szCs w:val="24"/>
        </w:rPr>
      </w:pPr>
    </w:p>
    <w:p w14:paraId="1070B952" w14:textId="77777777" w:rsidR="00D16ABD" w:rsidRDefault="00D16ABD" w:rsidP="00D16ABD">
      <w:pPr>
        <w:rPr>
          <w:b w:val="0"/>
          <w:szCs w:val="24"/>
        </w:rPr>
      </w:pPr>
      <w:r>
        <w:rPr>
          <w:b w:val="0"/>
          <w:noProof/>
          <w:szCs w:val="24"/>
        </w:rPr>
        <w:drawing>
          <wp:inline distT="0" distB="0" distL="0" distR="0" wp14:anchorId="631E9312" wp14:editId="26FCF614">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4F8246F2" w14:textId="77777777" w:rsidR="00D16ABD" w:rsidRDefault="00D16ABD" w:rsidP="00D16ABD">
      <w:pPr>
        <w:rPr>
          <w:b w:val="0"/>
          <w:szCs w:val="24"/>
        </w:rPr>
      </w:pPr>
      <w:r>
        <w:rPr>
          <w:b w:val="0"/>
          <w:szCs w:val="24"/>
        </w:rPr>
        <w:t>On the next system properties window, click on the change button.</w:t>
      </w:r>
    </w:p>
    <w:p w14:paraId="53E888AE" w14:textId="77777777" w:rsidR="00D16ABD" w:rsidRDefault="00D16ABD" w:rsidP="00D16ABD">
      <w:pPr>
        <w:rPr>
          <w:b w:val="0"/>
          <w:szCs w:val="24"/>
        </w:rPr>
      </w:pPr>
    </w:p>
    <w:p w14:paraId="1AD06217" w14:textId="77777777" w:rsidR="00D16ABD" w:rsidRDefault="00D16ABD" w:rsidP="00D16ABD">
      <w:pPr>
        <w:rPr>
          <w:b w:val="0"/>
          <w:szCs w:val="24"/>
        </w:rPr>
      </w:pPr>
      <w:r>
        <w:rPr>
          <w:b w:val="0"/>
          <w:noProof/>
          <w:szCs w:val="24"/>
        </w:rPr>
        <w:lastRenderedPageBreak/>
        <w:drawing>
          <wp:inline distT="0" distB="0" distL="0" distR="0" wp14:anchorId="51791D41" wp14:editId="428E6ED3">
            <wp:extent cx="3143250" cy="2117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0566" cy="2136359"/>
                    </a:xfrm>
                    <a:prstGeom prst="rect">
                      <a:avLst/>
                    </a:prstGeom>
                    <a:noFill/>
                    <a:ln>
                      <a:noFill/>
                    </a:ln>
                  </pic:spPr>
                </pic:pic>
              </a:graphicData>
            </a:graphic>
          </wp:inline>
        </w:drawing>
      </w:r>
    </w:p>
    <w:p w14:paraId="474FCEE4" w14:textId="77777777" w:rsidR="00D16ABD" w:rsidRDefault="00D16ABD" w:rsidP="00D16ABD">
      <w:pPr>
        <w:rPr>
          <w:b w:val="0"/>
          <w:szCs w:val="24"/>
        </w:rPr>
      </w:pPr>
    </w:p>
    <w:p w14:paraId="5BC0E60E" w14:textId="77777777" w:rsidR="00D16ABD" w:rsidRDefault="00D16ABD" w:rsidP="00D16ABD">
      <w:pPr>
        <w:rPr>
          <w:b w:val="0"/>
          <w:szCs w:val="24"/>
        </w:rPr>
      </w:pPr>
      <w:r>
        <w:rPr>
          <w:b w:val="0"/>
          <w:szCs w:val="24"/>
        </w:rPr>
        <w:t xml:space="preserve">In the computer name field, type in an administratively and user-friendly name for this server. Since this machine will be promoted to a domain controller, there should be something in the name that tells the user, that the machine is running active directory and is a domain controller for the domain. In this example, I am going to change the name of this machine to DC1. Your naming convention may differ, </w:t>
      </w:r>
      <w:r w:rsidRPr="004414AB">
        <w:rPr>
          <w:b w:val="0"/>
          <w:noProof/>
          <w:szCs w:val="24"/>
        </w:rPr>
        <w:t>and</w:t>
      </w:r>
      <w:r>
        <w:rPr>
          <w:b w:val="0"/>
          <w:szCs w:val="24"/>
        </w:rPr>
        <w:t xml:space="preserve"> that’s fine. If later, you decide to change the name again just follow the same procedure as outlined in this lab. In server 2012, you can change the name of a domain controller running active directory.</w:t>
      </w:r>
    </w:p>
    <w:p w14:paraId="12469023" w14:textId="77777777" w:rsidR="00D16ABD" w:rsidRDefault="00D16ABD" w:rsidP="00D16ABD">
      <w:pPr>
        <w:rPr>
          <w:b w:val="0"/>
          <w:szCs w:val="24"/>
        </w:rPr>
      </w:pPr>
    </w:p>
    <w:p w14:paraId="38145B84" w14:textId="77777777" w:rsidR="00D16ABD" w:rsidRDefault="00D16ABD" w:rsidP="00D16ABD">
      <w:pPr>
        <w:rPr>
          <w:b w:val="0"/>
          <w:szCs w:val="24"/>
        </w:rPr>
      </w:pPr>
      <w:r>
        <w:rPr>
          <w:b w:val="0"/>
          <w:szCs w:val="24"/>
        </w:rPr>
        <w:t>This is the procedure for renaming any machine running a Windows operating system.</w:t>
      </w:r>
    </w:p>
    <w:p w14:paraId="0007B7C4" w14:textId="77777777" w:rsidR="00D16ABD" w:rsidRDefault="00D16ABD" w:rsidP="00D16ABD">
      <w:pPr>
        <w:rPr>
          <w:b w:val="0"/>
          <w:szCs w:val="24"/>
        </w:rPr>
      </w:pPr>
    </w:p>
    <w:p w14:paraId="43218164" w14:textId="77777777" w:rsidR="00D16ABD" w:rsidRDefault="00D16ABD" w:rsidP="00D16ABD">
      <w:pPr>
        <w:rPr>
          <w:b w:val="0"/>
          <w:szCs w:val="24"/>
        </w:rPr>
      </w:pPr>
      <w:r>
        <w:rPr>
          <w:b w:val="0"/>
          <w:szCs w:val="24"/>
        </w:rPr>
        <w:t xml:space="preserve">Click OK, and you will be prompted to restart the machine before the changes </w:t>
      </w:r>
      <w:r w:rsidRPr="004414AB">
        <w:rPr>
          <w:b w:val="0"/>
          <w:noProof/>
          <w:szCs w:val="24"/>
        </w:rPr>
        <w:t>take effect</w:t>
      </w:r>
      <w:r>
        <w:rPr>
          <w:b w:val="0"/>
          <w:szCs w:val="24"/>
        </w:rPr>
        <w:t xml:space="preserve">. </w:t>
      </w:r>
    </w:p>
    <w:p w14:paraId="776DB317" w14:textId="77777777" w:rsidR="00D16ABD" w:rsidRDefault="00D16ABD" w:rsidP="00D16ABD">
      <w:pPr>
        <w:rPr>
          <w:b w:val="0"/>
          <w:szCs w:val="24"/>
        </w:rPr>
      </w:pPr>
    </w:p>
    <w:p w14:paraId="467C780F" w14:textId="77777777" w:rsidR="00D16ABD" w:rsidRDefault="00D16ABD" w:rsidP="00D16ABD">
      <w:pPr>
        <w:rPr>
          <w:b w:val="0"/>
          <w:szCs w:val="24"/>
        </w:rPr>
      </w:pPr>
      <w:r>
        <w:rPr>
          <w:b w:val="0"/>
          <w:noProof/>
          <w:szCs w:val="24"/>
        </w:rPr>
        <w:drawing>
          <wp:inline distT="0" distB="0" distL="0" distR="0" wp14:anchorId="52F00BCB" wp14:editId="4302B8C5">
            <wp:extent cx="2062858" cy="256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8861" cy="2594522"/>
                    </a:xfrm>
                    <a:prstGeom prst="rect">
                      <a:avLst/>
                    </a:prstGeom>
                    <a:noFill/>
                    <a:ln>
                      <a:noFill/>
                    </a:ln>
                  </pic:spPr>
                </pic:pic>
              </a:graphicData>
            </a:graphic>
          </wp:inline>
        </w:drawing>
      </w:r>
    </w:p>
    <w:p w14:paraId="3016B749" w14:textId="77777777" w:rsidR="00D16ABD" w:rsidRDefault="00D16ABD" w:rsidP="00D16ABD">
      <w:pPr>
        <w:rPr>
          <w:b w:val="0"/>
          <w:szCs w:val="24"/>
        </w:rPr>
      </w:pPr>
    </w:p>
    <w:p w14:paraId="72822B35" w14:textId="6D3E5A09" w:rsidR="00D16ABD" w:rsidRDefault="00D16ABD" w:rsidP="00D16ABD">
      <w:pPr>
        <w:rPr>
          <w:b w:val="0"/>
          <w:szCs w:val="24"/>
        </w:rPr>
      </w:pPr>
      <w:r w:rsidRPr="003159C6">
        <w:rPr>
          <w:b w:val="0"/>
          <w:szCs w:val="24"/>
        </w:rPr>
        <w:t>When you close out, the system properties, you will ask to restart.</w:t>
      </w:r>
    </w:p>
    <w:p w14:paraId="0C10ECC1" w14:textId="77777777" w:rsidR="006A485C" w:rsidRDefault="006A485C" w:rsidP="00D16ABD">
      <w:pPr>
        <w:rPr>
          <w:b w:val="0"/>
          <w:szCs w:val="24"/>
        </w:rPr>
      </w:pPr>
    </w:p>
    <w:p w14:paraId="06C0793B" w14:textId="77777777" w:rsidR="00D16ABD" w:rsidRDefault="00D16ABD" w:rsidP="00D16ABD">
      <w:pPr>
        <w:rPr>
          <w:b w:val="0"/>
          <w:szCs w:val="24"/>
        </w:rPr>
      </w:pPr>
      <w:r w:rsidRPr="003159C6">
        <w:rPr>
          <w:b w:val="0"/>
          <w:noProof/>
          <w:szCs w:val="24"/>
        </w:rPr>
        <w:lastRenderedPageBreak/>
        <w:drawing>
          <wp:inline distT="0" distB="0" distL="0" distR="0" wp14:anchorId="7393EA6F" wp14:editId="0C95A248">
            <wp:extent cx="3600953" cy="191479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1914792"/>
                    </a:xfrm>
                    <a:prstGeom prst="rect">
                      <a:avLst/>
                    </a:prstGeom>
                  </pic:spPr>
                </pic:pic>
              </a:graphicData>
            </a:graphic>
          </wp:inline>
        </w:drawing>
      </w:r>
    </w:p>
    <w:p w14:paraId="20F79258" w14:textId="77777777" w:rsidR="00D16ABD" w:rsidRDefault="00D16ABD" w:rsidP="00D16ABD">
      <w:pPr>
        <w:rPr>
          <w:b w:val="0"/>
          <w:szCs w:val="24"/>
        </w:rPr>
      </w:pPr>
    </w:p>
    <w:p w14:paraId="54B5FF80" w14:textId="77777777" w:rsidR="00D16ABD" w:rsidRDefault="00D16ABD" w:rsidP="00D16ABD">
      <w:pPr>
        <w:rPr>
          <w:b w:val="0"/>
          <w:szCs w:val="24"/>
        </w:rPr>
      </w:pPr>
      <w:r>
        <w:rPr>
          <w:b w:val="0"/>
          <w:szCs w:val="24"/>
        </w:rPr>
        <w:t xml:space="preserve">Once you close out the system properties, you will be asked to restart your machine before the changes </w:t>
      </w:r>
      <w:r w:rsidRPr="004414AB">
        <w:rPr>
          <w:b w:val="0"/>
          <w:noProof/>
          <w:szCs w:val="24"/>
        </w:rPr>
        <w:t>take</w:t>
      </w:r>
      <w:r>
        <w:rPr>
          <w:b w:val="0"/>
          <w:szCs w:val="24"/>
        </w:rPr>
        <w:t xml:space="preserve"> effect. </w:t>
      </w:r>
    </w:p>
    <w:p w14:paraId="6517C0EB" w14:textId="77777777" w:rsidR="00D16ABD" w:rsidRDefault="00D16ABD" w:rsidP="00D16ABD">
      <w:pPr>
        <w:rPr>
          <w:b w:val="0"/>
          <w:szCs w:val="24"/>
        </w:rPr>
      </w:pPr>
    </w:p>
    <w:p w14:paraId="5B50D508" w14:textId="77777777" w:rsidR="00D16ABD" w:rsidRDefault="00D16ABD" w:rsidP="00D16ABD">
      <w:pPr>
        <w:rPr>
          <w:b w:val="0"/>
          <w:szCs w:val="24"/>
        </w:rPr>
      </w:pPr>
      <w:r w:rsidRPr="003159C6">
        <w:rPr>
          <w:b w:val="0"/>
          <w:noProof/>
          <w:szCs w:val="24"/>
        </w:rPr>
        <w:drawing>
          <wp:inline distT="0" distB="0" distL="0" distR="0" wp14:anchorId="637F64AB" wp14:editId="2945DD06">
            <wp:extent cx="3572374" cy="177189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1771897"/>
                    </a:xfrm>
                    <a:prstGeom prst="rect">
                      <a:avLst/>
                    </a:prstGeom>
                  </pic:spPr>
                </pic:pic>
              </a:graphicData>
            </a:graphic>
          </wp:inline>
        </w:drawing>
      </w:r>
    </w:p>
    <w:p w14:paraId="47096FB1" w14:textId="77777777" w:rsidR="00D16ABD" w:rsidRDefault="00D16ABD" w:rsidP="00D16ABD">
      <w:pPr>
        <w:rPr>
          <w:b w:val="0"/>
          <w:szCs w:val="24"/>
        </w:rPr>
      </w:pPr>
    </w:p>
    <w:p w14:paraId="500EC6B2" w14:textId="77777777" w:rsidR="00D16ABD" w:rsidRDefault="00D16ABD" w:rsidP="00D16ABD">
      <w:pPr>
        <w:rPr>
          <w:b w:val="0"/>
          <w:szCs w:val="24"/>
        </w:rPr>
      </w:pPr>
      <w:r>
        <w:rPr>
          <w:b w:val="0"/>
          <w:szCs w:val="24"/>
        </w:rPr>
        <w:t>After the start and you log back on administer, you can see the name change in Server Manager under Local Server.</w:t>
      </w:r>
    </w:p>
    <w:p w14:paraId="61E97BFF" w14:textId="77777777" w:rsidR="00D16ABD" w:rsidRDefault="00D16ABD" w:rsidP="00D16ABD">
      <w:pPr>
        <w:rPr>
          <w:b w:val="0"/>
          <w:szCs w:val="24"/>
        </w:rPr>
      </w:pPr>
    </w:p>
    <w:p w14:paraId="5546BD9A" w14:textId="77777777" w:rsidR="00D16ABD" w:rsidRDefault="00D16ABD" w:rsidP="00D16ABD">
      <w:pPr>
        <w:rPr>
          <w:szCs w:val="24"/>
        </w:rPr>
      </w:pPr>
      <w:r w:rsidRPr="00B63B19">
        <w:rPr>
          <w:szCs w:val="24"/>
        </w:rPr>
        <w:t>Summary</w:t>
      </w:r>
    </w:p>
    <w:p w14:paraId="15E4A03A" w14:textId="77777777" w:rsidR="00D16ABD" w:rsidRDefault="00D16ABD" w:rsidP="00D16ABD">
      <w:pPr>
        <w:rPr>
          <w:szCs w:val="24"/>
        </w:rPr>
      </w:pPr>
    </w:p>
    <w:p w14:paraId="7EE39E65" w14:textId="77777777" w:rsidR="00D16ABD" w:rsidRPr="00B63B19" w:rsidRDefault="00D16ABD" w:rsidP="00D16ABD">
      <w:pPr>
        <w:rPr>
          <w:b w:val="0"/>
          <w:szCs w:val="24"/>
        </w:rPr>
      </w:pPr>
      <w:r>
        <w:rPr>
          <w:b w:val="0"/>
          <w:szCs w:val="24"/>
        </w:rPr>
        <w:t>Properly p</w:t>
      </w:r>
      <w:r w:rsidRPr="00B63B19">
        <w:rPr>
          <w:b w:val="0"/>
          <w:szCs w:val="24"/>
        </w:rPr>
        <w:t xml:space="preserve">reparing a machine for inclusion in the domain is an important step in reducing the administrative burden of trying to keep track of </w:t>
      </w:r>
      <w:r>
        <w:rPr>
          <w:b w:val="0"/>
          <w:szCs w:val="24"/>
        </w:rPr>
        <w:t xml:space="preserve">a large and varying number of </w:t>
      </w:r>
      <w:r w:rsidRPr="00B63B19">
        <w:rPr>
          <w:b w:val="0"/>
          <w:szCs w:val="24"/>
        </w:rPr>
        <w:t>machine</w:t>
      </w:r>
      <w:r>
        <w:rPr>
          <w:b w:val="0"/>
          <w:szCs w:val="24"/>
        </w:rPr>
        <w:t>s</w:t>
      </w:r>
      <w:r w:rsidRPr="00B63B19">
        <w:rPr>
          <w:b w:val="0"/>
          <w:szCs w:val="24"/>
        </w:rPr>
        <w:t xml:space="preserve">. We </w:t>
      </w:r>
      <w:r>
        <w:rPr>
          <w:b w:val="0"/>
          <w:szCs w:val="24"/>
        </w:rPr>
        <w:t>can name a</w:t>
      </w:r>
      <w:r w:rsidRPr="00B63B19">
        <w:rPr>
          <w:b w:val="0"/>
          <w:szCs w:val="24"/>
        </w:rPr>
        <w:t xml:space="preserve"> machine based on one of </w:t>
      </w:r>
      <w:r>
        <w:rPr>
          <w:b w:val="0"/>
          <w:szCs w:val="24"/>
        </w:rPr>
        <w:t xml:space="preserve">the following </w:t>
      </w:r>
      <w:r w:rsidRPr="00B63B19">
        <w:rPr>
          <w:b w:val="0"/>
          <w:szCs w:val="24"/>
        </w:rPr>
        <w:t xml:space="preserve">three or all three criteria. </w:t>
      </w:r>
    </w:p>
    <w:p w14:paraId="7D4073E9" w14:textId="77777777" w:rsidR="00D16ABD" w:rsidRPr="00B63B19" w:rsidRDefault="00D16ABD" w:rsidP="00D16ABD">
      <w:pPr>
        <w:rPr>
          <w:b w:val="0"/>
          <w:szCs w:val="24"/>
        </w:rPr>
      </w:pPr>
    </w:p>
    <w:p w14:paraId="2CABAF27" w14:textId="77777777" w:rsidR="00D16ABD" w:rsidRPr="00B63B19" w:rsidRDefault="00D16ABD" w:rsidP="00D16ABD">
      <w:pPr>
        <w:rPr>
          <w:b w:val="0"/>
          <w:szCs w:val="24"/>
        </w:rPr>
      </w:pPr>
      <w:r w:rsidRPr="00B63B19">
        <w:rPr>
          <w:b w:val="0"/>
          <w:szCs w:val="24"/>
        </w:rPr>
        <w:t>1. Windows version</w:t>
      </w:r>
    </w:p>
    <w:p w14:paraId="516B283C" w14:textId="77777777" w:rsidR="00D16ABD" w:rsidRPr="00B63B19" w:rsidRDefault="00D16ABD" w:rsidP="00D16ABD">
      <w:pPr>
        <w:rPr>
          <w:b w:val="0"/>
          <w:szCs w:val="24"/>
        </w:rPr>
      </w:pPr>
      <w:r w:rsidRPr="00B63B19">
        <w:rPr>
          <w:b w:val="0"/>
          <w:szCs w:val="24"/>
        </w:rPr>
        <w:t>2. Windows type</w:t>
      </w:r>
    </w:p>
    <w:p w14:paraId="16F36110" w14:textId="77777777" w:rsidR="00D16ABD" w:rsidRDefault="00D16ABD" w:rsidP="00D16ABD">
      <w:pPr>
        <w:rPr>
          <w:b w:val="0"/>
          <w:szCs w:val="24"/>
        </w:rPr>
      </w:pPr>
      <w:r w:rsidRPr="00B63B19">
        <w:rPr>
          <w:b w:val="0"/>
          <w:szCs w:val="24"/>
        </w:rPr>
        <w:t>3. Function.</w:t>
      </w:r>
    </w:p>
    <w:p w14:paraId="11DF5F6F" w14:textId="77777777" w:rsidR="00D16ABD" w:rsidRDefault="00D16ABD" w:rsidP="00D16ABD">
      <w:pPr>
        <w:rPr>
          <w:b w:val="0"/>
          <w:szCs w:val="24"/>
        </w:rPr>
      </w:pPr>
    </w:p>
    <w:p w14:paraId="415CD6C7" w14:textId="77777777" w:rsidR="00D16ABD" w:rsidRDefault="00D16ABD" w:rsidP="00D16ABD">
      <w:pPr>
        <w:rPr>
          <w:b w:val="0"/>
          <w:szCs w:val="24"/>
        </w:rPr>
      </w:pPr>
      <w:r>
        <w:rPr>
          <w:b w:val="0"/>
          <w:szCs w:val="24"/>
        </w:rPr>
        <w:t xml:space="preserve">In this lab, I used the name DC1. This tells the administrator that this is a domain controller, it is the first DC in the forest, </w:t>
      </w:r>
      <w:r w:rsidRPr="004414AB">
        <w:rPr>
          <w:b w:val="0"/>
          <w:noProof/>
          <w:szCs w:val="24"/>
        </w:rPr>
        <w:t>and</w:t>
      </w:r>
      <w:r>
        <w:rPr>
          <w:b w:val="0"/>
          <w:szCs w:val="24"/>
        </w:rPr>
        <w:t xml:space="preserve"> it is the root DC. </w:t>
      </w:r>
    </w:p>
    <w:p w14:paraId="544FF3C8" w14:textId="18B16EE4" w:rsidR="00D16ABD" w:rsidRDefault="00D16ABD" w:rsidP="00D16ABD">
      <w:pPr>
        <w:rPr>
          <w:b w:val="0"/>
          <w:szCs w:val="24"/>
        </w:rPr>
      </w:pPr>
      <w:r>
        <w:rPr>
          <w:b w:val="0"/>
          <w:szCs w:val="24"/>
        </w:rPr>
        <w:t xml:space="preserve">If this were a Windows 7 machine, I might have renamed the machine starting with the type, Win7. I next might include where it is located, </w:t>
      </w:r>
      <w:r w:rsidRPr="004414AB">
        <w:rPr>
          <w:b w:val="0"/>
          <w:noProof/>
          <w:szCs w:val="24"/>
        </w:rPr>
        <w:t>or</w:t>
      </w:r>
      <w:r>
        <w:rPr>
          <w:b w:val="0"/>
          <w:szCs w:val="24"/>
        </w:rPr>
        <w:t xml:space="preserve"> </w:t>
      </w:r>
      <w:r w:rsidR="0021192B">
        <w:rPr>
          <w:b w:val="0"/>
          <w:szCs w:val="24"/>
        </w:rPr>
        <w:t>its</w:t>
      </w:r>
      <w:r>
        <w:rPr>
          <w:b w:val="0"/>
          <w:szCs w:val="24"/>
        </w:rPr>
        <w:t xml:space="preserve"> function. Win7-HR and finally labeled it with an identifying number to help locate it in the HR department. The final name reads, Win7-HR01.</w:t>
      </w:r>
    </w:p>
    <w:p w14:paraId="1A482A22" w14:textId="77777777" w:rsidR="00D16ABD" w:rsidRDefault="00D16ABD" w:rsidP="00D16ABD">
      <w:pPr>
        <w:rPr>
          <w:b w:val="0"/>
          <w:szCs w:val="24"/>
        </w:rPr>
      </w:pPr>
    </w:p>
    <w:p w14:paraId="5D851219" w14:textId="01571EE1" w:rsidR="00D16ABD" w:rsidRDefault="00D16ABD" w:rsidP="00D16ABD">
      <w:pPr>
        <w:rPr>
          <w:szCs w:val="24"/>
        </w:rPr>
      </w:pPr>
      <w:r w:rsidRPr="00B63B19">
        <w:rPr>
          <w:szCs w:val="24"/>
        </w:rPr>
        <w:lastRenderedPageBreak/>
        <w:t>Why We Statically Configure the I</w:t>
      </w:r>
      <w:r w:rsidR="0021192B">
        <w:rPr>
          <w:szCs w:val="24"/>
        </w:rPr>
        <w:t xml:space="preserve">P </w:t>
      </w:r>
      <w:r w:rsidRPr="00B63B19">
        <w:rPr>
          <w:szCs w:val="24"/>
        </w:rPr>
        <w:t>Address</w:t>
      </w:r>
    </w:p>
    <w:p w14:paraId="55142851" w14:textId="77777777" w:rsidR="00D16ABD" w:rsidRDefault="00D16ABD" w:rsidP="00D16ABD">
      <w:pPr>
        <w:rPr>
          <w:szCs w:val="24"/>
        </w:rPr>
      </w:pPr>
    </w:p>
    <w:p w14:paraId="015B8019" w14:textId="77777777" w:rsidR="00D16ABD" w:rsidRPr="00B63B19" w:rsidRDefault="00D16ABD" w:rsidP="00D16ABD">
      <w:pPr>
        <w:rPr>
          <w:b w:val="0"/>
          <w:szCs w:val="24"/>
        </w:rPr>
      </w:pPr>
      <w:r>
        <w:rPr>
          <w:b w:val="0"/>
          <w:szCs w:val="24"/>
        </w:rPr>
        <w:t xml:space="preserve">Machines and devices that need to be constantly available on the </w:t>
      </w:r>
      <w:r w:rsidRPr="004414AB">
        <w:rPr>
          <w:b w:val="0"/>
          <w:noProof/>
          <w:szCs w:val="24"/>
        </w:rPr>
        <w:t>network</w:t>
      </w:r>
      <w:r>
        <w:rPr>
          <w:b w:val="0"/>
          <w:szCs w:val="24"/>
        </w:rPr>
        <w:t xml:space="preserve"> need to be statically configured for IP addressing. These include domain, controllers, file servers, routers, switches, firewalls, and web servers just to name a few. We do not want these devices using DHCP as their locations will change making them unavailable to end users.</w:t>
      </w:r>
    </w:p>
    <w:p w14:paraId="2E4DFC4D" w14:textId="77777777" w:rsidR="00D16ABD" w:rsidRDefault="00D16ABD" w:rsidP="00D16ABD">
      <w:pPr>
        <w:ind w:left="0"/>
        <w:rPr>
          <w:b w:val="0"/>
          <w:szCs w:val="24"/>
        </w:rPr>
      </w:pPr>
    </w:p>
    <w:p w14:paraId="00D4D8D0" w14:textId="77777777" w:rsidR="00D16ABD" w:rsidRPr="004414AB" w:rsidRDefault="00D16ABD" w:rsidP="00D16ABD">
      <w:pPr>
        <w:rPr>
          <w:szCs w:val="24"/>
        </w:rPr>
      </w:pPr>
      <w:r w:rsidRPr="004414AB">
        <w:rPr>
          <w:szCs w:val="24"/>
        </w:rPr>
        <w:t xml:space="preserve">End of the lab! </w:t>
      </w:r>
    </w:p>
    <w:p w14:paraId="008E6371" w14:textId="77777777" w:rsidR="00D16ABD" w:rsidRDefault="00D16ABD" w:rsidP="00D16ABD">
      <w:pPr>
        <w:rPr>
          <w:b w:val="0"/>
          <w:szCs w:val="24"/>
        </w:rPr>
      </w:pPr>
    </w:p>
    <w:p w14:paraId="332B15FB" w14:textId="77777777" w:rsidR="00176542" w:rsidRDefault="00176542" w:rsidP="00D16ABD">
      <w:pPr>
        <w:ind w:left="0"/>
      </w:pPr>
    </w:p>
    <w:sectPr w:rsidR="001765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EF09D" w14:textId="77777777" w:rsidR="00425AAB" w:rsidRDefault="00425AAB" w:rsidP="00B204EC">
      <w:r>
        <w:separator/>
      </w:r>
    </w:p>
  </w:endnote>
  <w:endnote w:type="continuationSeparator" w:id="0">
    <w:p w14:paraId="4E34145B" w14:textId="77777777" w:rsidR="00425AAB" w:rsidRDefault="00425AAB"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4C4415D8" w14:textId="77777777" w:rsidR="00B204EC" w:rsidRDefault="00B204EC">
        <w:pPr>
          <w:pStyle w:val="Footer"/>
          <w:jc w:val="right"/>
        </w:pPr>
        <w:r>
          <w:fldChar w:fldCharType="begin"/>
        </w:r>
        <w:r>
          <w:instrText xml:space="preserve"> PAGE   \* MERGEFORMAT </w:instrText>
        </w:r>
        <w:r>
          <w:fldChar w:fldCharType="separate"/>
        </w:r>
        <w:r w:rsidR="00B770AC">
          <w:rPr>
            <w:noProof/>
          </w:rPr>
          <w:t>1</w:t>
        </w:r>
        <w:r>
          <w:rPr>
            <w:noProof/>
          </w:rPr>
          <w:fldChar w:fldCharType="end"/>
        </w:r>
      </w:p>
    </w:sdtContent>
  </w:sdt>
  <w:p w14:paraId="0166B664"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B347" w14:textId="77777777" w:rsidR="00425AAB" w:rsidRDefault="00425AAB" w:rsidP="00B204EC">
      <w:r>
        <w:separator/>
      </w:r>
    </w:p>
  </w:footnote>
  <w:footnote w:type="continuationSeparator" w:id="0">
    <w:p w14:paraId="799E16CF" w14:textId="77777777" w:rsidR="00425AAB" w:rsidRDefault="00425AAB" w:rsidP="00B20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wUAHNyrXSwAAAA="/>
    <w:docVar w:name="dgnword-docGUID" w:val="{84034FF7-9FCD-468E-82C4-B73023F200BD}"/>
    <w:docVar w:name="dgnword-eventsink" w:val="852434368"/>
  </w:docVars>
  <w:rsids>
    <w:rsidRoot w:val="00D16ABD"/>
    <w:rsid w:val="00176542"/>
    <w:rsid w:val="0021192B"/>
    <w:rsid w:val="00271281"/>
    <w:rsid w:val="00375276"/>
    <w:rsid w:val="004237F5"/>
    <w:rsid w:val="00425AAB"/>
    <w:rsid w:val="00461DAD"/>
    <w:rsid w:val="00562641"/>
    <w:rsid w:val="0062173B"/>
    <w:rsid w:val="006A485C"/>
    <w:rsid w:val="006E54EC"/>
    <w:rsid w:val="00700D2E"/>
    <w:rsid w:val="00794DE2"/>
    <w:rsid w:val="007C66FA"/>
    <w:rsid w:val="00840A04"/>
    <w:rsid w:val="00B204EC"/>
    <w:rsid w:val="00B770AC"/>
    <w:rsid w:val="00B97D6A"/>
    <w:rsid w:val="00D1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2924"/>
  <w15:chartTrackingRefBased/>
  <w15:docId w15:val="{1A3D7A75-79D8-408E-84C1-97FA988F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paragraph" w:styleId="BalloonText">
    <w:name w:val="Balloon Text"/>
    <w:basedOn w:val="Normal"/>
    <w:link w:val="BalloonTextChar"/>
    <w:uiPriority w:val="99"/>
    <w:semiHidden/>
    <w:unhideWhenUsed/>
    <w:rsid w:val="006E54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Udemy%20Course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Template.dotx</Template>
  <TotalTime>1</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Cliff Krahenbill</cp:lastModifiedBy>
  <cp:revision>2</cp:revision>
  <dcterms:created xsi:type="dcterms:W3CDTF">2020-01-16T09:04:00Z</dcterms:created>
  <dcterms:modified xsi:type="dcterms:W3CDTF">2020-01-16T09:04:00Z</dcterms:modified>
</cp:coreProperties>
</file>