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D0E28" w14:textId="52B6F6AC" w:rsidR="00283F82" w:rsidRDefault="00283F82" w:rsidP="00283F82">
      <w:pPr>
        <w:pStyle w:val="Title"/>
        <w:rPr>
          <w:lang w:val="en-GB"/>
        </w:rPr>
      </w:pPr>
      <w:r>
        <w:rPr>
          <w:lang w:val="en-GB"/>
        </w:rPr>
        <w:t>Office Locations</w:t>
      </w:r>
    </w:p>
    <w:p w14:paraId="461A9EC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C8E0D79" w14:textId="51089727" w:rsidR="00283F82" w:rsidRDefault="00283F82" w:rsidP="00283F82">
      <w:pPr>
        <w:rPr>
          <w:lang w:val="en-GB"/>
        </w:rPr>
      </w:pPr>
      <w:r>
        <w:rPr>
          <w:noProof/>
          <w:lang w:val="en-GB"/>
        </w:rPr>
        <w:drawing>
          <wp:inline distT="0" distB="0" distL="0" distR="0" wp14:anchorId="519BA3EF" wp14:editId="3D5776AB">
            <wp:extent cx="5943600" cy="3973830"/>
            <wp:effectExtent l="19050" t="19050" r="19050" b="26670"/>
            <wp:docPr id="1801128201" name="Picture 1" descr="A large building with a clock tower and Palace of Westminster over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8201" name="Picture 1" descr="A large building with a clock tower and Palace of Westminster over a riv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73830"/>
                    </a:xfrm>
                    <a:prstGeom prst="rect">
                      <a:avLst/>
                    </a:prstGeom>
                    <a:ln>
                      <a:solidFill>
                        <a:schemeClr val="tx1"/>
                      </a:solidFill>
                    </a:ln>
                  </pic:spPr>
                </pic:pic>
              </a:graphicData>
            </a:graphic>
          </wp:inline>
        </w:drawing>
      </w:r>
    </w:p>
    <w:p w14:paraId="7DBFB769"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4CF65C4" w14:textId="77777777" w:rsidR="00283F82" w:rsidRDefault="00283F82" w:rsidP="00283F82">
      <w:pPr>
        <w:rPr>
          <w:lang w:val="en-GB"/>
        </w:rPr>
      </w:pPr>
      <w:r>
        <w:rPr>
          <w:lang w:val="en-GB"/>
        </w:rP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w:t>
      </w:r>
      <w:r>
        <w:rPr>
          <w:lang w:val="en-GB"/>
        </w:rPr>
        <w:lastRenderedPageBreak/>
        <w:t>reading before you reach the end, Word remembers where you left off - even on another device.</w:t>
      </w:r>
    </w:p>
    <w:p w14:paraId="5B663E51" w14:textId="2B667DA1" w:rsidR="00283F82" w:rsidRDefault="00283F82" w:rsidP="00283F82">
      <w:pPr>
        <w:rPr>
          <w:lang w:val="en-GB"/>
        </w:rPr>
      </w:pPr>
      <w:r>
        <w:rPr>
          <w:noProof/>
          <w:lang w:val="en-GB"/>
        </w:rPr>
        <w:drawing>
          <wp:inline distT="0" distB="0" distL="0" distR="0" wp14:anchorId="15EE43DC" wp14:editId="6C380CFF">
            <wp:extent cx="5943600" cy="3962400"/>
            <wp:effectExtent l="19050" t="19050" r="19050" b="19050"/>
            <wp:docPr id="1678522347" name="Picture 2" descr="A tower in the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22347" name="Picture 2" descr="A tower in the dist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a:ln>
                      <a:solidFill>
                        <a:schemeClr val="tx1"/>
                      </a:solidFill>
                    </a:ln>
                  </pic:spPr>
                </pic:pic>
              </a:graphicData>
            </a:graphic>
          </wp:inline>
        </w:drawing>
      </w:r>
    </w:p>
    <w:p w14:paraId="3DC07A34"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8C8FD6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C47F88" w14:textId="77777777" w:rsidR="00283F82" w:rsidRDefault="00283F82" w:rsidP="00283F82">
      <w:pPr>
        <w:rPr>
          <w:lang w:val="en-GB"/>
        </w:rPr>
      </w:pPr>
      <w:r>
        <w:rPr>
          <w:lang w:val="en-GB"/>
        </w:rP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w:t>
      </w:r>
      <w:r>
        <w:rPr>
          <w:lang w:val="en-GB"/>
        </w:rPr>
        <w:lastRenderedPageBreak/>
        <w:t>reading before you reach the end, Word remembers where you left off - even on another device.</w:t>
      </w:r>
    </w:p>
    <w:p w14:paraId="0C93FD2D" w14:textId="3B5BA709" w:rsidR="00283F82" w:rsidRDefault="00283F82" w:rsidP="00283F82">
      <w:pPr>
        <w:rPr>
          <w:lang w:val="en-GB"/>
        </w:rPr>
      </w:pPr>
      <w:r>
        <w:rPr>
          <w:noProof/>
          <w:lang w:val="en-GB"/>
        </w:rPr>
        <w:drawing>
          <wp:inline distT="0" distB="0" distL="0" distR="0" wp14:anchorId="4623EA79" wp14:editId="0ECD11FF">
            <wp:extent cx="5943600" cy="3963670"/>
            <wp:effectExtent l="19050" t="19050" r="19050" b="17780"/>
            <wp:docPr id="1985975900" name="Picture 3" descr="A bridge over a river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75900" name="Picture 3" descr="A bridge over a river with a dome and a bui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63670"/>
                    </a:xfrm>
                    <a:prstGeom prst="rect">
                      <a:avLst/>
                    </a:prstGeom>
                    <a:ln>
                      <a:solidFill>
                        <a:schemeClr val="tx1"/>
                      </a:solidFill>
                    </a:ln>
                  </pic:spPr>
                </pic:pic>
              </a:graphicData>
            </a:graphic>
          </wp:inline>
        </w:drawing>
      </w:r>
    </w:p>
    <w:p w14:paraId="2976880A"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2A348BC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3EBA7EB3" w14:textId="77777777" w:rsidR="00283F82" w:rsidRDefault="00283F82" w:rsidP="00283F82">
      <w:pPr>
        <w:rPr>
          <w:lang w:val="en-GB"/>
        </w:rPr>
      </w:pPr>
      <w:r>
        <w:rPr>
          <w:lang w:val="en-GB"/>
        </w:rPr>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w:t>
      </w:r>
      <w:r>
        <w:rPr>
          <w:lang w:val="en-GB"/>
        </w:rPr>
        <w:lastRenderedPageBreak/>
        <w:t>reading before you reach the end, Word remembers where you left off - even on another device.</w:t>
      </w:r>
    </w:p>
    <w:p w14:paraId="288AB31A" w14:textId="3144B658" w:rsidR="00283F82" w:rsidRDefault="00283F82" w:rsidP="00283F82">
      <w:pPr>
        <w:rPr>
          <w:lang w:val="en-GB"/>
        </w:rPr>
      </w:pPr>
      <w:r>
        <w:rPr>
          <w:noProof/>
          <w:lang w:val="en-GB"/>
        </w:rPr>
        <w:drawing>
          <wp:inline distT="0" distB="0" distL="0" distR="0" wp14:anchorId="34141B85" wp14:editId="2473F00E">
            <wp:extent cx="5943600" cy="6574790"/>
            <wp:effectExtent l="19050" t="19050" r="19050" b="16510"/>
            <wp:docPr id="1765546730" name="Picture 4" descr="A building with a dome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6730" name="Picture 4" descr="A building with a dome on to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74790"/>
                    </a:xfrm>
                    <a:prstGeom prst="rect">
                      <a:avLst/>
                    </a:prstGeom>
                    <a:ln>
                      <a:solidFill>
                        <a:schemeClr val="tx1"/>
                      </a:solidFill>
                    </a:ln>
                  </pic:spPr>
                </pic:pic>
              </a:graphicData>
            </a:graphic>
          </wp:inline>
        </w:drawing>
      </w:r>
    </w:p>
    <w:p w14:paraId="09E3B725"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4CA7687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7E92BD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9DE8D9E"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5981DC7D"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7442076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14CC217"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6DF22B40"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5DB1F1E5"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01539C26"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0DEBC7"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29562F1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535F60EB"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60ECF4C6"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4B936C70"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40BA530F" w14:textId="77777777" w:rsidR="00283F82" w:rsidRDefault="00283F82" w:rsidP="00283F82">
      <w:pPr>
        <w:rPr>
          <w:lang w:val="en-GB"/>
        </w:rPr>
      </w:pPr>
      <w:r>
        <w:rPr>
          <w:lang w:val="en-GB"/>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w:t>
      </w:r>
    </w:p>
    <w:p w14:paraId="7947010A"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16F9697A" w14:textId="77777777"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3872AE25" w14:textId="77777777" w:rsidR="00283F82" w:rsidRDefault="00283F82" w:rsidP="00283F82">
      <w:pPr>
        <w:rPr>
          <w:lang w:val="en-GB"/>
        </w:rPr>
      </w:pPr>
      <w:r>
        <w:rPr>
          <w:lang w:val="en-GB"/>
        </w:rPr>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w:t>
      </w:r>
      <w:r>
        <w:rPr>
          <w:lang w:val="en-GB"/>
        </w:rPr>
        <w:lastRenderedPageBreak/>
        <w:t>box designs that complement each other. For example, you can add a matching cover page, header, and sidebar.</w:t>
      </w:r>
    </w:p>
    <w:p w14:paraId="19364C79" w14:textId="77777777" w:rsidR="00283F82" w:rsidRDefault="00283F82" w:rsidP="00283F82">
      <w:pPr>
        <w:rPr>
          <w:lang w:val="en-GB"/>
        </w:rPr>
      </w:pPr>
      <w:r>
        <w:rPr>
          <w:lang w:val="en-GB"/>
        </w:rPr>
        <w:t>Click Insert and then choose the elements you want from the different galleries. 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w:t>
      </w:r>
    </w:p>
    <w:p w14:paraId="0313FF27" w14:textId="147C25A5" w:rsidR="00283F82" w:rsidRDefault="00283F82" w:rsidP="00283F82">
      <w:pPr>
        <w:rPr>
          <w:lang w:val="en-GB"/>
        </w:rPr>
      </w:pPr>
      <w:r>
        <w:rPr>
          <w:lang w:val="en-GB"/>
        </w:rPr>
        <w:t>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If you need to stop reading before you reach the end, Word remembers where you left off - even on another device.</w:t>
      </w:r>
    </w:p>
    <w:p w14:paraId="65A858B6" w14:textId="77777777" w:rsidR="00283F82" w:rsidRPr="00283F82" w:rsidRDefault="00283F82" w:rsidP="00283F82">
      <w:pPr>
        <w:rPr>
          <w:lang w:val="en-GB"/>
        </w:rPr>
      </w:pPr>
    </w:p>
    <w:sectPr w:rsidR="00283F82" w:rsidRPr="00283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F4B"/>
    <w:rsid w:val="00283F82"/>
    <w:rsid w:val="004D0F4B"/>
    <w:rsid w:val="00830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2B58C"/>
  <w15:chartTrackingRefBased/>
  <w15:docId w15:val="{1F417E94-51F0-484D-8485-914B341D4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C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0C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0F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0F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0F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0F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F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F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F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C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0C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0F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0F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0F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0F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F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F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F4B"/>
    <w:rPr>
      <w:rFonts w:eastAsiaTheme="majorEastAsia" w:cstheme="majorBidi"/>
      <w:color w:val="272727" w:themeColor="text1" w:themeTint="D8"/>
    </w:rPr>
  </w:style>
  <w:style w:type="paragraph" w:styleId="Title">
    <w:name w:val="Title"/>
    <w:basedOn w:val="Normal"/>
    <w:next w:val="Normal"/>
    <w:link w:val="TitleChar"/>
    <w:uiPriority w:val="10"/>
    <w:qFormat/>
    <w:rsid w:val="004D0F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F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F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F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F4B"/>
    <w:pPr>
      <w:spacing w:before="160"/>
      <w:jc w:val="center"/>
    </w:pPr>
    <w:rPr>
      <w:i/>
      <w:iCs/>
      <w:color w:val="404040" w:themeColor="text1" w:themeTint="BF"/>
    </w:rPr>
  </w:style>
  <w:style w:type="character" w:customStyle="1" w:styleId="QuoteChar">
    <w:name w:val="Quote Char"/>
    <w:basedOn w:val="DefaultParagraphFont"/>
    <w:link w:val="Quote"/>
    <w:uiPriority w:val="29"/>
    <w:rsid w:val="004D0F4B"/>
    <w:rPr>
      <w:i/>
      <w:iCs/>
      <w:color w:val="404040" w:themeColor="text1" w:themeTint="BF"/>
    </w:rPr>
  </w:style>
  <w:style w:type="paragraph" w:styleId="ListParagraph">
    <w:name w:val="List Paragraph"/>
    <w:basedOn w:val="Normal"/>
    <w:uiPriority w:val="34"/>
    <w:qFormat/>
    <w:rsid w:val="004D0F4B"/>
    <w:pPr>
      <w:ind w:left="720"/>
      <w:contextualSpacing/>
    </w:pPr>
  </w:style>
  <w:style w:type="character" w:styleId="IntenseEmphasis">
    <w:name w:val="Intense Emphasis"/>
    <w:basedOn w:val="DefaultParagraphFont"/>
    <w:uiPriority w:val="21"/>
    <w:qFormat/>
    <w:rsid w:val="004D0F4B"/>
    <w:rPr>
      <w:i/>
      <w:iCs/>
      <w:color w:val="0F4761" w:themeColor="accent1" w:themeShade="BF"/>
    </w:rPr>
  </w:style>
  <w:style w:type="paragraph" w:styleId="IntenseQuote">
    <w:name w:val="Intense Quote"/>
    <w:basedOn w:val="Normal"/>
    <w:next w:val="Normal"/>
    <w:link w:val="IntenseQuoteChar"/>
    <w:uiPriority w:val="30"/>
    <w:qFormat/>
    <w:rsid w:val="004D0F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0F4B"/>
    <w:rPr>
      <w:i/>
      <w:iCs/>
      <w:color w:val="0F4761" w:themeColor="accent1" w:themeShade="BF"/>
    </w:rPr>
  </w:style>
  <w:style w:type="character" w:styleId="IntenseReference">
    <w:name w:val="Intense Reference"/>
    <w:basedOn w:val="DefaultParagraphFont"/>
    <w:uiPriority w:val="32"/>
    <w:qFormat/>
    <w:rsid w:val="004D0F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ustomXml" Target="../customXml/item4.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customXml" Target="../customXml/item2.xm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9" ma:contentTypeDescription="Create a new document." ma:contentTypeScope="" ma:versionID="0f295b4eaac5758ed5fac4959b75d881">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57dd884e41ecc57e715e77a3a1c4b2cc"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d795d2f5-1cbf-45cb-9409-0dc909a94953}" ma:internalName="TaxCatchAll" ma:showField="CatchAllData" ma:web="92e4be8c-5aca-45ec-8e17-deab1f90d7c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2b31412-8c8f-44f1-a883-141cef3f34cc">
      <Terms xmlns="http://schemas.microsoft.com/office/infopath/2007/PartnerControls"/>
    </lcf76f155ced4ddcb4097134ff3c332f>
    <TaxCatchAll xmlns="92e4be8c-5aca-45ec-8e17-deab1f90d7c8" xsi:nil="true"/>
    <Duration xmlns="92b31412-8c8f-44f1-a883-141cef3f34cc" xsi:nil="true"/>
    <SharedWithUsers xmlns="92e4be8c-5aca-45ec-8e17-deab1f90d7c8">
      <UserInfo>
        <DisplayName/>
        <AccountId xsi:nil="true"/>
        <AccountType/>
      </UserInfo>
    </SharedWithUsers>
  </documentManagement>
</p:properties>
</file>

<file path=customXml/itemProps1.xml><?xml version="1.0" encoding="utf-8"?>
<ds:datastoreItem xmlns:ds="http://schemas.openxmlformats.org/officeDocument/2006/customXml" ds:itemID="{FEA0CF13-031F-4DB4-A510-3C7E0288D466}">
  <ds:schemaRefs>
    <ds:schemaRef ds:uri="http://schemas.openxmlformats.org/officeDocument/2006/bibliography"/>
  </ds:schemaRefs>
</ds:datastoreItem>
</file>

<file path=customXml/itemProps2.xml><?xml version="1.0" encoding="utf-8"?>
<ds:datastoreItem xmlns:ds="http://schemas.openxmlformats.org/officeDocument/2006/customXml" ds:itemID="{382D03E4-D95B-4CA8-ADC0-19051F760745}"/>
</file>

<file path=customXml/itemProps3.xml><?xml version="1.0" encoding="utf-8"?>
<ds:datastoreItem xmlns:ds="http://schemas.openxmlformats.org/officeDocument/2006/customXml" ds:itemID="{E984E2AC-17F6-4730-82C0-CC94C9E1A01A}"/>
</file>

<file path=customXml/itemProps4.xml><?xml version="1.0" encoding="utf-8"?>
<ds:datastoreItem xmlns:ds="http://schemas.openxmlformats.org/officeDocument/2006/customXml" ds:itemID="{9E4CEDA0-82A4-4AE2-B799-E1627CABD7E1}"/>
</file>

<file path=docProps/app.xml><?xml version="1.0" encoding="utf-8"?>
<Properties xmlns="http://schemas.openxmlformats.org/officeDocument/2006/extended-properties" xmlns:vt="http://schemas.openxmlformats.org/officeDocument/2006/docPropsVTypes">
  <Template>Normal.dotm</Template>
  <TotalTime>4</TotalTime>
  <Pages>8</Pages>
  <Words>1947</Words>
  <Characters>11099</Characters>
  <Application>Microsoft Office Word</Application>
  <DocSecurity>0</DocSecurity>
  <Lines>92</Lines>
  <Paragraphs>26</Paragraphs>
  <ScaleCrop>false</ScaleCrop>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 Ashby</dc:creator>
  <cp:keywords/>
  <dc:description/>
  <cp:lastModifiedBy>Deb Ashby</cp:lastModifiedBy>
  <cp:revision>2</cp:revision>
  <dcterms:created xsi:type="dcterms:W3CDTF">2023-11-29T13:54:00Z</dcterms:created>
  <dcterms:modified xsi:type="dcterms:W3CDTF">2023-11-29T13:58:00Z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y fmtid="{D5CDD505-2E9C-101B-9397-08002B2CF9AE}" pid="3" name="Order">
    <vt:r8>25107200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