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0DAAC" w14:textId="77777777" w:rsidR="00830CCD" w:rsidRDefault="00830CCD">
      <w:pPr>
        <w:rPr>
          <w:sz w:val="20"/>
          <w:szCs w:val="20"/>
        </w:rPr>
      </w:pPr>
    </w:p>
    <w:p w14:paraId="537A0EC0" w14:textId="77777777" w:rsidR="00B4478F" w:rsidRDefault="00B4478F">
      <w:pPr>
        <w:rPr>
          <w:sz w:val="20"/>
          <w:szCs w:val="20"/>
        </w:rPr>
      </w:pPr>
    </w:p>
    <w:p w14:paraId="24DEE706" w14:textId="77777777" w:rsidR="00B4478F" w:rsidRPr="00B4478F" w:rsidRDefault="00B4478F">
      <w:pPr>
        <w:rPr>
          <w:sz w:val="20"/>
          <w:szCs w:val="20"/>
        </w:rPr>
      </w:pPr>
    </w:p>
    <w:p w14:paraId="213E4368" w14:textId="77777777" w:rsidR="00B4478F" w:rsidRPr="00B4478F" w:rsidRDefault="00B4478F" w:rsidP="00B4478F">
      <w:pPr>
        <w:rPr>
          <w:sz w:val="20"/>
          <w:szCs w:val="20"/>
        </w:rPr>
      </w:pPr>
    </w:p>
    <w:p w14:paraId="6CACBB27" w14:textId="77777777" w:rsidR="00B4478F" w:rsidRPr="00B4478F" w:rsidRDefault="00B4478F" w:rsidP="00B4478F">
      <w:pPr>
        <w:rPr>
          <w:sz w:val="20"/>
          <w:szCs w:val="20"/>
        </w:rPr>
      </w:pPr>
      <w:r w:rsidRPr="00B4478F">
        <w:rPr>
          <w:sz w:val="20"/>
          <w:szCs w:val="20"/>
        </w:rPr>
        <w:t>Dear Valued Customer,</w:t>
      </w:r>
    </w:p>
    <w:p w14:paraId="1BAB9985" w14:textId="77777777" w:rsidR="00B4478F" w:rsidRPr="00B4478F" w:rsidRDefault="00B4478F" w:rsidP="00B4478F">
      <w:pPr>
        <w:rPr>
          <w:b/>
          <w:bCs/>
          <w:i/>
          <w:iCs/>
          <w:color w:val="FF0000"/>
          <w:sz w:val="20"/>
          <w:szCs w:val="20"/>
        </w:rPr>
      </w:pPr>
      <w:r w:rsidRPr="00B4478F">
        <w:rPr>
          <w:b/>
          <w:bCs/>
          <w:i/>
          <w:iCs/>
          <w:color w:val="FF0000"/>
          <w:sz w:val="20"/>
          <w:szCs w:val="20"/>
        </w:rPr>
        <w:t>Subject: Important Product Recall Notification</w:t>
      </w:r>
    </w:p>
    <w:p w14:paraId="60D221F0" w14:textId="77777777" w:rsidR="00B4478F" w:rsidRPr="00B4478F" w:rsidRDefault="00B4478F" w:rsidP="00B4478F">
      <w:pPr>
        <w:rPr>
          <w:sz w:val="20"/>
          <w:szCs w:val="20"/>
        </w:rPr>
      </w:pPr>
      <w:r w:rsidRPr="00B4478F">
        <w:rPr>
          <w:sz w:val="20"/>
          <w:szCs w:val="20"/>
        </w:rPr>
        <w:t>We hope this letter finds you well. We greatly value your trust in [Your Company Name], and it is with a sense of responsibility and transparency that we write to inform you about a product recall affecting the item you recently purchased.</w:t>
      </w:r>
    </w:p>
    <w:p w14:paraId="05E89D84" w14:textId="6778BB5A" w:rsidR="00B4478F" w:rsidRPr="00B4478F" w:rsidRDefault="00B4478F" w:rsidP="00B4478F">
      <w:pPr>
        <w:rPr>
          <w:i/>
          <w:iCs/>
          <w:sz w:val="20"/>
          <w:szCs w:val="20"/>
        </w:rPr>
      </w:pPr>
      <w:r w:rsidRPr="00B4478F">
        <w:rPr>
          <w:i/>
          <w:iCs/>
          <w:sz w:val="20"/>
          <w:szCs w:val="20"/>
        </w:rPr>
        <w:t xml:space="preserve">Product Name: </w:t>
      </w:r>
      <w:r w:rsidRPr="00B4478F">
        <w:rPr>
          <w:i/>
          <w:iCs/>
          <w:sz w:val="20"/>
          <w:szCs w:val="20"/>
        </w:rPr>
        <w:t>Murcia Chest of Drawers</w:t>
      </w:r>
    </w:p>
    <w:p w14:paraId="47EF7332" w14:textId="78CF0411" w:rsidR="00B4478F" w:rsidRPr="00B4478F" w:rsidRDefault="00B4478F" w:rsidP="00B4478F">
      <w:pPr>
        <w:rPr>
          <w:i/>
          <w:iCs/>
          <w:sz w:val="20"/>
          <w:szCs w:val="20"/>
        </w:rPr>
      </w:pPr>
      <w:r w:rsidRPr="00B4478F">
        <w:rPr>
          <w:i/>
          <w:iCs/>
          <w:sz w:val="20"/>
          <w:szCs w:val="20"/>
        </w:rPr>
        <w:t xml:space="preserve">Product Code: </w:t>
      </w:r>
      <w:r w:rsidRPr="00B4478F">
        <w:rPr>
          <w:i/>
          <w:iCs/>
          <w:sz w:val="20"/>
          <w:szCs w:val="20"/>
        </w:rPr>
        <w:t>PRD-0048329984</w:t>
      </w:r>
    </w:p>
    <w:p w14:paraId="48231F61" w14:textId="4776AC53" w:rsidR="00B4478F" w:rsidRPr="00B4478F" w:rsidRDefault="00B4478F" w:rsidP="00B4478F">
      <w:pPr>
        <w:rPr>
          <w:i/>
          <w:iCs/>
          <w:sz w:val="20"/>
          <w:szCs w:val="20"/>
        </w:rPr>
      </w:pPr>
      <w:r w:rsidRPr="00B4478F">
        <w:rPr>
          <w:i/>
          <w:iCs/>
          <w:sz w:val="20"/>
          <w:szCs w:val="20"/>
        </w:rPr>
        <w:t xml:space="preserve">Purchase Date: </w:t>
      </w:r>
      <w:r w:rsidRPr="00B4478F">
        <w:rPr>
          <w:i/>
          <w:iCs/>
          <w:sz w:val="20"/>
          <w:szCs w:val="20"/>
        </w:rPr>
        <w:t>11/10/2023</w:t>
      </w:r>
    </w:p>
    <w:p w14:paraId="06779A64" w14:textId="2CE85103" w:rsidR="00B4478F" w:rsidRPr="00B4478F" w:rsidRDefault="00B4478F" w:rsidP="00B4478F">
      <w:pPr>
        <w:rPr>
          <w:i/>
          <w:iCs/>
          <w:sz w:val="20"/>
          <w:szCs w:val="20"/>
        </w:rPr>
      </w:pPr>
      <w:r w:rsidRPr="00B4478F">
        <w:rPr>
          <w:i/>
          <w:iCs/>
          <w:sz w:val="20"/>
          <w:szCs w:val="20"/>
        </w:rPr>
        <w:t xml:space="preserve">Store/Location of Purchase: </w:t>
      </w:r>
      <w:r w:rsidRPr="00B4478F">
        <w:rPr>
          <w:i/>
          <w:iCs/>
          <w:sz w:val="20"/>
          <w:szCs w:val="20"/>
        </w:rPr>
        <w:t>New York</w:t>
      </w:r>
    </w:p>
    <w:p w14:paraId="59662FA2" w14:textId="529EC11A" w:rsidR="00B4478F" w:rsidRPr="00B4478F" w:rsidRDefault="00B4478F" w:rsidP="00B4478F">
      <w:pPr>
        <w:rPr>
          <w:sz w:val="20"/>
          <w:szCs w:val="20"/>
        </w:rPr>
      </w:pPr>
      <w:r w:rsidRPr="00B4478F">
        <w:rPr>
          <w:sz w:val="20"/>
          <w:szCs w:val="20"/>
        </w:rPr>
        <w:t xml:space="preserve">After thorough quality checks, we have identified a potential issue with the </w:t>
      </w:r>
      <w:r w:rsidRPr="00B4478F">
        <w:rPr>
          <w:sz w:val="20"/>
          <w:szCs w:val="20"/>
        </w:rPr>
        <w:t>product</w:t>
      </w:r>
      <w:r w:rsidRPr="00B4478F">
        <w:rPr>
          <w:sz w:val="20"/>
          <w:szCs w:val="20"/>
        </w:rPr>
        <w:t xml:space="preserve"> that may pose a safety concern. The safety and satisfaction of our customers are our top priorities, and as a precautionary measure, we are initiating a voluntary recall of this product.</w:t>
      </w:r>
    </w:p>
    <w:p w14:paraId="2E51B377" w14:textId="40DED36C" w:rsidR="00B4478F" w:rsidRPr="00B4478F" w:rsidRDefault="00B4478F" w:rsidP="00B4478F">
      <w:pPr>
        <w:rPr>
          <w:sz w:val="20"/>
          <w:szCs w:val="20"/>
        </w:rPr>
      </w:pPr>
      <w:r w:rsidRPr="00B4478F">
        <w:rPr>
          <w:sz w:val="20"/>
          <w:szCs w:val="20"/>
        </w:rPr>
        <w:t xml:space="preserve">Please stop using the product immediately and return it to the store or location where you made the purchase. In return, you will receive a full refund or a replacement, as per your preference. We apologize for any inconvenience this may cause and appreciate your understanding as we </w:t>
      </w:r>
      <w:r w:rsidRPr="00B4478F">
        <w:rPr>
          <w:sz w:val="20"/>
          <w:szCs w:val="20"/>
        </w:rPr>
        <w:t>are taking</w:t>
      </w:r>
      <w:r w:rsidRPr="00B4478F">
        <w:rPr>
          <w:sz w:val="20"/>
          <w:szCs w:val="20"/>
        </w:rPr>
        <w:t xml:space="preserve"> proactive steps to address this matter.</w:t>
      </w:r>
    </w:p>
    <w:p w14:paraId="3C31681B" w14:textId="4EDC0509" w:rsidR="00B4478F" w:rsidRPr="00B4478F" w:rsidRDefault="00B4478F" w:rsidP="00B4478F">
      <w:pPr>
        <w:rPr>
          <w:sz w:val="20"/>
          <w:szCs w:val="20"/>
        </w:rPr>
      </w:pPr>
      <w:r w:rsidRPr="00B4478F">
        <w:rPr>
          <w:sz w:val="20"/>
          <w:szCs w:val="20"/>
        </w:rPr>
        <w:t xml:space="preserve">For further information and assistance, please contact our dedicated recall hotline at </w:t>
      </w:r>
      <w:r w:rsidRPr="00B4478F">
        <w:rPr>
          <w:sz w:val="20"/>
          <w:szCs w:val="20"/>
        </w:rPr>
        <w:t>112-5626-452</w:t>
      </w:r>
      <w:r w:rsidRPr="00B4478F">
        <w:rPr>
          <w:sz w:val="20"/>
          <w:szCs w:val="20"/>
        </w:rPr>
        <w:t xml:space="preserve"> or email us at </w:t>
      </w:r>
      <w:hyperlink r:id="rId4" w:history="1">
        <w:r w:rsidRPr="00B4478F">
          <w:rPr>
            <w:rStyle w:val="Hyperlink"/>
            <w:sz w:val="20"/>
            <w:szCs w:val="20"/>
          </w:rPr>
          <w:t>recall@furniturewarehouse.com</w:t>
        </w:r>
      </w:hyperlink>
      <w:r w:rsidRPr="00B4478F">
        <w:rPr>
          <w:sz w:val="20"/>
          <w:szCs w:val="20"/>
        </w:rPr>
        <w:t xml:space="preserve">. Our customer service representatives are available </w:t>
      </w:r>
      <w:r w:rsidRPr="00B4478F">
        <w:rPr>
          <w:sz w:val="20"/>
          <w:szCs w:val="20"/>
        </w:rPr>
        <w:t>24x7</w:t>
      </w:r>
      <w:r w:rsidRPr="00B4478F">
        <w:rPr>
          <w:sz w:val="20"/>
          <w:szCs w:val="20"/>
        </w:rPr>
        <w:t xml:space="preserve"> to address any questions or concerns you may have related to the recall.</w:t>
      </w:r>
    </w:p>
    <w:p w14:paraId="43C30E8B" w14:textId="77777777" w:rsidR="00B4478F" w:rsidRPr="00B4478F" w:rsidRDefault="00B4478F" w:rsidP="00B4478F">
      <w:pPr>
        <w:rPr>
          <w:sz w:val="20"/>
          <w:szCs w:val="20"/>
        </w:rPr>
      </w:pPr>
      <w:r w:rsidRPr="00B4478F">
        <w:rPr>
          <w:sz w:val="20"/>
          <w:szCs w:val="20"/>
        </w:rPr>
        <w:t>Ensuring the safety and satisfaction of our customers is of utmost importance to us, and we are committed to taking all necessary actions to rectify this situation promptly. We appreciate your cooperation and understanding as we work to resolve this matter effectively.</w:t>
      </w:r>
    </w:p>
    <w:p w14:paraId="2D11B247" w14:textId="77777777" w:rsidR="00B4478F" w:rsidRPr="00B4478F" w:rsidRDefault="00B4478F" w:rsidP="00B4478F">
      <w:pPr>
        <w:rPr>
          <w:sz w:val="20"/>
          <w:szCs w:val="20"/>
        </w:rPr>
      </w:pPr>
    </w:p>
    <w:p w14:paraId="1AF12816" w14:textId="1222FC7A" w:rsidR="00B4478F" w:rsidRPr="00B4478F" w:rsidRDefault="00B4478F" w:rsidP="00B4478F">
      <w:pPr>
        <w:rPr>
          <w:sz w:val="20"/>
          <w:szCs w:val="20"/>
        </w:rPr>
      </w:pPr>
      <w:r w:rsidRPr="00B4478F">
        <w:rPr>
          <w:sz w:val="20"/>
          <w:szCs w:val="20"/>
        </w:rPr>
        <w:t xml:space="preserve">We sincerely apologize for any inconvenience this may cause and thank you for your continued trust in </w:t>
      </w:r>
      <w:r w:rsidRPr="00B4478F">
        <w:rPr>
          <w:sz w:val="20"/>
          <w:szCs w:val="20"/>
        </w:rPr>
        <w:t xml:space="preserve">Furniture Warehouse. </w:t>
      </w:r>
    </w:p>
    <w:p w14:paraId="309B82C0" w14:textId="77777777" w:rsidR="00B4478F" w:rsidRPr="00B4478F" w:rsidRDefault="00B4478F" w:rsidP="00B4478F">
      <w:pPr>
        <w:rPr>
          <w:sz w:val="20"/>
          <w:szCs w:val="20"/>
        </w:rPr>
      </w:pPr>
    </w:p>
    <w:p w14:paraId="58F3C069" w14:textId="77777777" w:rsidR="00B4478F" w:rsidRPr="00B4478F" w:rsidRDefault="00B4478F" w:rsidP="00B4478F">
      <w:pPr>
        <w:rPr>
          <w:sz w:val="20"/>
          <w:szCs w:val="20"/>
        </w:rPr>
      </w:pPr>
      <w:r w:rsidRPr="00B4478F">
        <w:rPr>
          <w:sz w:val="20"/>
          <w:szCs w:val="20"/>
        </w:rPr>
        <w:t>Sincerely,</w:t>
      </w:r>
    </w:p>
    <w:p w14:paraId="1A2972FC" w14:textId="77777777" w:rsidR="00B4478F" w:rsidRPr="00B4478F" w:rsidRDefault="00B4478F" w:rsidP="00B4478F">
      <w:pPr>
        <w:rPr>
          <w:sz w:val="20"/>
          <w:szCs w:val="20"/>
        </w:rPr>
      </w:pPr>
    </w:p>
    <w:sectPr w:rsidR="00B4478F" w:rsidRPr="00B44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8F"/>
    <w:rsid w:val="00830CCD"/>
    <w:rsid w:val="00B4478F"/>
    <w:rsid w:val="00B6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65B1"/>
  <w15:chartTrackingRefBased/>
  <w15:docId w15:val="{F3AA41DD-738A-48F7-B154-9CFA7EB8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4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4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4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78F"/>
    <w:rPr>
      <w:rFonts w:eastAsiaTheme="majorEastAsia" w:cstheme="majorBidi"/>
      <w:color w:val="272727" w:themeColor="text1" w:themeTint="D8"/>
    </w:rPr>
  </w:style>
  <w:style w:type="paragraph" w:styleId="Title">
    <w:name w:val="Title"/>
    <w:basedOn w:val="Normal"/>
    <w:next w:val="Normal"/>
    <w:link w:val="TitleChar"/>
    <w:uiPriority w:val="10"/>
    <w:qFormat/>
    <w:rsid w:val="00B44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78F"/>
    <w:pPr>
      <w:spacing w:before="160"/>
      <w:jc w:val="center"/>
    </w:pPr>
    <w:rPr>
      <w:i/>
      <w:iCs/>
      <w:color w:val="404040" w:themeColor="text1" w:themeTint="BF"/>
    </w:rPr>
  </w:style>
  <w:style w:type="character" w:customStyle="1" w:styleId="QuoteChar">
    <w:name w:val="Quote Char"/>
    <w:basedOn w:val="DefaultParagraphFont"/>
    <w:link w:val="Quote"/>
    <w:uiPriority w:val="29"/>
    <w:rsid w:val="00B4478F"/>
    <w:rPr>
      <w:i/>
      <w:iCs/>
      <w:color w:val="404040" w:themeColor="text1" w:themeTint="BF"/>
    </w:rPr>
  </w:style>
  <w:style w:type="paragraph" w:styleId="ListParagraph">
    <w:name w:val="List Paragraph"/>
    <w:basedOn w:val="Normal"/>
    <w:uiPriority w:val="34"/>
    <w:qFormat/>
    <w:rsid w:val="00B4478F"/>
    <w:pPr>
      <w:ind w:left="720"/>
      <w:contextualSpacing/>
    </w:pPr>
  </w:style>
  <w:style w:type="character" w:styleId="IntenseEmphasis">
    <w:name w:val="Intense Emphasis"/>
    <w:basedOn w:val="DefaultParagraphFont"/>
    <w:uiPriority w:val="21"/>
    <w:qFormat/>
    <w:rsid w:val="00B4478F"/>
    <w:rPr>
      <w:i/>
      <w:iCs/>
      <w:color w:val="0F4761" w:themeColor="accent1" w:themeShade="BF"/>
    </w:rPr>
  </w:style>
  <w:style w:type="paragraph" w:styleId="IntenseQuote">
    <w:name w:val="Intense Quote"/>
    <w:basedOn w:val="Normal"/>
    <w:next w:val="Normal"/>
    <w:link w:val="IntenseQuoteChar"/>
    <w:uiPriority w:val="30"/>
    <w:qFormat/>
    <w:rsid w:val="00B44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78F"/>
    <w:rPr>
      <w:i/>
      <w:iCs/>
      <w:color w:val="0F4761" w:themeColor="accent1" w:themeShade="BF"/>
    </w:rPr>
  </w:style>
  <w:style w:type="character" w:styleId="IntenseReference">
    <w:name w:val="Intense Reference"/>
    <w:basedOn w:val="DefaultParagraphFont"/>
    <w:uiPriority w:val="32"/>
    <w:qFormat/>
    <w:rsid w:val="00B4478F"/>
    <w:rPr>
      <w:b/>
      <w:bCs/>
      <w:smallCaps/>
      <w:color w:val="0F4761" w:themeColor="accent1" w:themeShade="BF"/>
      <w:spacing w:val="5"/>
    </w:rPr>
  </w:style>
  <w:style w:type="character" w:styleId="Hyperlink">
    <w:name w:val="Hyperlink"/>
    <w:basedOn w:val="DefaultParagraphFont"/>
    <w:uiPriority w:val="99"/>
    <w:unhideWhenUsed/>
    <w:rsid w:val="00B4478F"/>
    <w:rPr>
      <w:color w:val="467886" w:themeColor="hyperlink"/>
      <w:u w:val="single"/>
    </w:rPr>
  </w:style>
  <w:style w:type="character" w:styleId="UnresolvedMention">
    <w:name w:val="Unresolved Mention"/>
    <w:basedOn w:val="DefaultParagraphFont"/>
    <w:uiPriority w:val="99"/>
    <w:semiHidden/>
    <w:unhideWhenUsed/>
    <w:rsid w:val="00B44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recall@furniturewarehouse.com"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534ECA07-ECFE-4A09-B8A4-69E0BCB4A58B}"/>
</file>

<file path=customXml/itemProps2.xml><?xml version="1.0" encoding="utf-8"?>
<ds:datastoreItem xmlns:ds="http://schemas.openxmlformats.org/officeDocument/2006/customXml" ds:itemID="{1546A8AB-581E-4916-8B72-E3D872C4D19C}"/>
</file>

<file path=customXml/itemProps3.xml><?xml version="1.0" encoding="utf-8"?>
<ds:datastoreItem xmlns:ds="http://schemas.openxmlformats.org/officeDocument/2006/customXml" ds:itemID="{F8F57532-198C-4EDB-8809-764B17FCE573}"/>
</file>

<file path=docProps/app.xml><?xml version="1.0" encoding="utf-8"?>
<Properties xmlns="http://schemas.openxmlformats.org/officeDocument/2006/extended-properties" xmlns:vt="http://schemas.openxmlformats.org/officeDocument/2006/docPropsVTypes">
  <Template>Normal.dotm</Template>
  <TotalTime>4</TotalTime>
  <Pages>1</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1</cp:revision>
  <dcterms:created xsi:type="dcterms:W3CDTF">2023-12-01T16:40:00Z</dcterms:created>
  <dcterms:modified xsi:type="dcterms:W3CDTF">2023-12-01T16:44:00Z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25111300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