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01C0" w14:textId="7B6879C7" w:rsidR="00251BAD" w:rsidRPr="00251BAD" w:rsidRDefault="005274E4" w:rsidP="00251BAD">
      <w:pPr>
        <w:pStyle w:val="Title"/>
        <w:rPr>
          <w:lang w:val="en-US"/>
        </w:rPr>
      </w:pPr>
      <w:r>
        <w:rPr>
          <w:lang w:val="en-US"/>
        </w:rPr>
        <w:t>Sample DR</w:t>
      </w:r>
      <w:r w:rsidR="00251BAD">
        <w:rPr>
          <w:lang w:val="en-US"/>
        </w:rPr>
        <w:t xml:space="preserve"> Scenario: </w:t>
      </w:r>
      <w:r w:rsidR="00251BAD">
        <w:rPr>
          <w:lang w:val="en-US"/>
        </w:rPr>
        <w:t>Full data recovery using latest backup</w:t>
      </w:r>
    </w:p>
    <w:p w14:paraId="0B231FEF" w14:textId="70837D56" w:rsidR="00251BAD" w:rsidRDefault="00251BAD" w:rsidP="00251BAD">
      <w:pPr>
        <w:pStyle w:val="Heading1"/>
        <w:rPr>
          <w:lang w:val="en-US"/>
        </w:rPr>
      </w:pPr>
      <w:r>
        <w:rPr>
          <w:lang w:val="en-US"/>
        </w:rPr>
        <w:t>Team roles and responsibilities</w:t>
      </w:r>
    </w:p>
    <w:tbl>
      <w:tblPr>
        <w:tblStyle w:val="TableGrid"/>
        <w:tblW w:w="12591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2972"/>
        <w:gridCol w:w="9619"/>
      </w:tblGrid>
      <w:tr w:rsidR="00251BAD" w14:paraId="787AA367" w14:textId="77777777" w:rsidTr="001F5370">
        <w:tc>
          <w:tcPr>
            <w:tcW w:w="29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BFA20" w14:textId="7F0CEF6D" w:rsidR="00251BAD" w:rsidRDefault="005274E4" w:rsidP="008F7CF0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96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6A89C1" w14:textId="5E304DCB" w:rsidR="00251BAD" w:rsidRDefault="005274E4" w:rsidP="008F7CF0">
            <w:pPr>
              <w:rPr>
                <w:lang w:val="en-US"/>
              </w:rPr>
            </w:pPr>
            <w:r>
              <w:rPr>
                <w:lang w:val="en-US"/>
              </w:rPr>
              <w:t>Responsibilities</w:t>
            </w:r>
          </w:p>
        </w:tc>
      </w:tr>
      <w:tr w:rsidR="005274E4" w14:paraId="307F5E8F" w14:textId="77777777" w:rsidTr="001F5370">
        <w:tc>
          <w:tcPr>
            <w:tcW w:w="2972" w:type="dxa"/>
            <w:tcBorders>
              <w:top w:val="single" w:sz="12" w:space="0" w:color="auto"/>
            </w:tcBorders>
          </w:tcPr>
          <w:p w14:paraId="645F2E6D" w14:textId="1C8E7D6F" w:rsidR="005274E4" w:rsidRDefault="005274E4" w:rsidP="008F7CF0">
            <w:pPr>
              <w:rPr>
                <w:lang w:val="en-US"/>
              </w:rPr>
            </w:pPr>
            <w:r>
              <w:rPr>
                <w:lang w:val="en-US"/>
              </w:rPr>
              <w:t>Commander</w:t>
            </w:r>
          </w:p>
        </w:tc>
        <w:tc>
          <w:tcPr>
            <w:tcW w:w="9619" w:type="dxa"/>
            <w:tcBorders>
              <w:top w:val="single" w:sz="12" w:space="0" w:color="auto"/>
            </w:tcBorders>
          </w:tcPr>
          <w:p w14:paraId="3284ECDB" w14:textId="77777777" w:rsidR="005274E4" w:rsidRDefault="005274E4" w:rsidP="008F7CF0">
            <w:pPr>
              <w:rPr>
                <w:lang w:val="en-US"/>
              </w:rPr>
            </w:pPr>
          </w:p>
        </w:tc>
      </w:tr>
      <w:tr w:rsidR="00251BAD" w14:paraId="488C5399" w14:textId="77777777" w:rsidTr="001F5370">
        <w:tc>
          <w:tcPr>
            <w:tcW w:w="2972" w:type="dxa"/>
          </w:tcPr>
          <w:p w14:paraId="13DBAFC4" w14:textId="354B9FBE" w:rsidR="00251BAD" w:rsidRDefault="00251BAD" w:rsidP="008F7CF0">
            <w:pPr>
              <w:rPr>
                <w:lang w:val="en-US"/>
              </w:rPr>
            </w:pPr>
            <w:r>
              <w:rPr>
                <w:lang w:val="en-US"/>
              </w:rPr>
              <w:t>Communicator</w:t>
            </w:r>
          </w:p>
        </w:tc>
        <w:tc>
          <w:tcPr>
            <w:tcW w:w="9619" w:type="dxa"/>
          </w:tcPr>
          <w:p w14:paraId="6E0442B9" w14:textId="77777777" w:rsidR="00251BAD" w:rsidRDefault="00251BAD" w:rsidP="008F7CF0">
            <w:pPr>
              <w:rPr>
                <w:lang w:val="en-US"/>
              </w:rPr>
            </w:pPr>
          </w:p>
        </w:tc>
      </w:tr>
      <w:tr w:rsidR="00251BAD" w14:paraId="7CFC63B6" w14:textId="77777777" w:rsidTr="001F5370">
        <w:tc>
          <w:tcPr>
            <w:tcW w:w="2972" w:type="dxa"/>
          </w:tcPr>
          <w:p w14:paraId="6559EF1F" w14:textId="16835359" w:rsidR="00251BAD" w:rsidRDefault="00251BAD" w:rsidP="008F7CF0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9619" w:type="dxa"/>
          </w:tcPr>
          <w:p w14:paraId="0E8770BB" w14:textId="77777777" w:rsidR="00251BAD" w:rsidRDefault="00251BAD" w:rsidP="008F7CF0">
            <w:pPr>
              <w:rPr>
                <w:lang w:val="en-US"/>
              </w:rPr>
            </w:pPr>
          </w:p>
        </w:tc>
      </w:tr>
      <w:tr w:rsidR="00251BAD" w14:paraId="2DF4A219" w14:textId="77777777" w:rsidTr="001F5370">
        <w:tc>
          <w:tcPr>
            <w:tcW w:w="2972" w:type="dxa"/>
          </w:tcPr>
          <w:p w14:paraId="2B00EE9B" w14:textId="6CA29067" w:rsidR="00251BAD" w:rsidRPr="00251BAD" w:rsidRDefault="00251BAD" w:rsidP="008F7CF0">
            <w:pPr>
              <w:rPr>
                <w:lang w:val="en-US"/>
              </w:rPr>
            </w:pPr>
            <w:r w:rsidRPr="00251BAD">
              <w:rPr>
                <w:lang w:val="en-US"/>
              </w:rPr>
              <w:t>Scribe</w:t>
            </w:r>
          </w:p>
        </w:tc>
        <w:tc>
          <w:tcPr>
            <w:tcW w:w="9619" w:type="dxa"/>
          </w:tcPr>
          <w:p w14:paraId="5CDD3986" w14:textId="77777777" w:rsidR="00251BAD" w:rsidRDefault="00251BAD" w:rsidP="008F7CF0">
            <w:pPr>
              <w:rPr>
                <w:lang w:val="en-US"/>
              </w:rPr>
            </w:pPr>
          </w:p>
        </w:tc>
      </w:tr>
      <w:tr w:rsidR="00251BAD" w14:paraId="5ECCE5BF" w14:textId="77777777" w:rsidTr="001F5370">
        <w:tc>
          <w:tcPr>
            <w:tcW w:w="2972" w:type="dxa"/>
          </w:tcPr>
          <w:p w14:paraId="0A34B1F0" w14:textId="0A13EBCD" w:rsidR="00251BAD" w:rsidRPr="00251BAD" w:rsidRDefault="00251BAD" w:rsidP="008F7CF0">
            <w:pPr>
              <w:rPr>
                <w:lang w:val="en-US"/>
              </w:rPr>
            </w:pPr>
            <w:r w:rsidRPr="00251BAD">
              <w:rPr>
                <w:lang w:val="en-US"/>
              </w:rPr>
              <w:t>Validator</w:t>
            </w:r>
          </w:p>
        </w:tc>
        <w:tc>
          <w:tcPr>
            <w:tcW w:w="9619" w:type="dxa"/>
          </w:tcPr>
          <w:p w14:paraId="28339AF8" w14:textId="77777777" w:rsidR="00251BAD" w:rsidRDefault="00251BAD" w:rsidP="008F7CF0">
            <w:pPr>
              <w:rPr>
                <w:lang w:val="en-US"/>
              </w:rPr>
            </w:pPr>
          </w:p>
        </w:tc>
      </w:tr>
    </w:tbl>
    <w:p w14:paraId="44D4E4F2" w14:textId="77777777" w:rsidR="00023C9D" w:rsidRDefault="00023C9D">
      <w:pPr>
        <w:rPr>
          <w:lang w:val="en-US"/>
        </w:rPr>
      </w:pPr>
    </w:p>
    <w:p w14:paraId="338BDA74" w14:textId="436F859D" w:rsidR="00023C9D" w:rsidRDefault="00251BAD" w:rsidP="004B4A62">
      <w:pPr>
        <w:pStyle w:val="Heading1"/>
        <w:rPr>
          <w:lang w:val="en-US"/>
        </w:rPr>
      </w:pPr>
      <w:r>
        <w:rPr>
          <w:lang w:val="en-US"/>
        </w:rPr>
        <w:t>Key stakeholders</w:t>
      </w:r>
    </w:p>
    <w:p w14:paraId="7496BA82" w14:textId="0CC064B7" w:rsidR="004B4A62" w:rsidRDefault="004B4A62" w:rsidP="004B4A62">
      <w:pPr>
        <w:rPr>
          <w:lang w:val="en-US"/>
        </w:rPr>
      </w:pPr>
      <w:r>
        <w:rPr>
          <w:lang w:val="en-US"/>
        </w:rPr>
        <w:t>Recovery time objective (RTO) and recovery point objective (RPO) are typically service level agreement (SLA)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544"/>
        <w:gridCol w:w="5660"/>
      </w:tblGrid>
      <w:tr w:rsidR="00251BAD" w14:paraId="07E20CDB" w14:textId="32B465FF" w:rsidTr="001F5370">
        <w:tc>
          <w:tcPr>
            <w:tcW w:w="3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2D0B3" w14:textId="383D77DC" w:rsidR="00251BAD" w:rsidRPr="004B4A62" w:rsidRDefault="00251BAD" w:rsidP="004B4A6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Stakeholder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AD494D" w14:textId="6392C88C" w:rsidR="00251BAD" w:rsidRPr="004B4A62" w:rsidRDefault="00251BAD" w:rsidP="004B4A6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When to notify</w:t>
            </w:r>
          </w:p>
        </w:tc>
        <w:tc>
          <w:tcPr>
            <w:tcW w:w="5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9BABB" w14:textId="3A843C58" w:rsidR="00251BAD" w:rsidRDefault="00251BAD" w:rsidP="004B4A6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251BAD" w14:paraId="514BF931" w14:textId="693D82A1" w:rsidTr="001F5370">
        <w:tc>
          <w:tcPr>
            <w:tcW w:w="3397" w:type="dxa"/>
            <w:tcBorders>
              <w:top w:val="single" w:sz="12" w:space="0" w:color="auto"/>
            </w:tcBorders>
          </w:tcPr>
          <w:p w14:paraId="0613E708" w14:textId="5FB22590" w:rsidR="00251BAD" w:rsidRPr="00251BAD" w:rsidRDefault="00251BAD" w:rsidP="004B4A62">
            <w:pPr>
              <w:rPr>
                <w:i/>
                <w:iCs/>
                <w:lang w:val="en-US"/>
              </w:rPr>
            </w:pPr>
            <w:r w:rsidRPr="00251BAD">
              <w:rPr>
                <w:i/>
                <w:iCs/>
                <w:lang w:val="en-US"/>
              </w:rPr>
              <w:t>Stakeholder A</w:t>
            </w:r>
          </w:p>
        </w:tc>
        <w:tc>
          <w:tcPr>
            <w:tcW w:w="3544" w:type="dxa"/>
            <w:tcBorders>
              <w:top w:val="single" w:sz="12" w:space="0" w:color="auto"/>
            </w:tcBorders>
          </w:tcPr>
          <w:p w14:paraId="4492DD98" w14:textId="215B77EA" w:rsidR="00251BAD" w:rsidRDefault="00251BAD" w:rsidP="004B4A62">
            <w:pPr>
              <w:rPr>
                <w:lang w:val="en-US"/>
              </w:rPr>
            </w:pPr>
          </w:p>
        </w:tc>
        <w:tc>
          <w:tcPr>
            <w:tcW w:w="5660" w:type="dxa"/>
            <w:tcBorders>
              <w:top w:val="single" w:sz="12" w:space="0" w:color="auto"/>
            </w:tcBorders>
          </w:tcPr>
          <w:p w14:paraId="77C94D80" w14:textId="77777777" w:rsidR="00251BAD" w:rsidRDefault="00251BAD" w:rsidP="004B4A62">
            <w:pPr>
              <w:rPr>
                <w:lang w:val="en-US"/>
              </w:rPr>
            </w:pPr>
          </w:p>
        </w:tc>
      </w:tr>
      <w:tr w:rsidR="00251BAD" w14:paraId="7418CED9" w14:textId="00AF20BD" w:rsidTr="001F5370">
        <w:tc>
          <w:tcPr>
            <w:tcW w:w="3397" w:type="dxa"/>
          </w:tcPr>
          <w:p w14:paraId="6AA3B8FF" w14:textId="1FC345DA" w:rsidR="00251BAD" w:rsidRPr="00251BAD" w:rsidRDefault="00251BAD" w:rsidP="004B4A62">
            <w:pPr>
              <w:rPr>
                <w:i/>
                <w:iCs/>
                <w:lang w:val="en-US"/>
              </w:rPr>
            </w:pPr>
            <w:r w:rsidRPr="00251BAD">
              <w:rPr>
                <w:i/>
                <w:iCs/>
                <w:lang w:val="en-US"/>
              </w:rPr>
              <w:t>Stakeholder B</w:t>
            </w:r>
          </w:p>
        </w:tc>
        <w:tc>
          <w:tcPr>
            <w:tcW w:w="3544" w:type="dxa"/>
          </w:tcPr>
          <w:p w14:paraId="25FCF391" w14:textId="4D141CEE" w:rsidR="00251BAD" w:rsidRDefault="00251BAD" w:rsidP="004B4A62">
            <w:pPr>
              <w:rPr>
                <w:lang w:val="en-US"/>
              </w:rPr>
            </w:pPr>
          </w:p>
        </w:tc>
        <w:tc>
          <w:tcPr>
            <w:tcW w:w="5660" w:type="dxa"/>
          </w:tcPr>
          <w:p w14:paraId="5987A23D" w14:textId="77777777" w:rsidR="00251BAD" w:rsidRDefault="00251BAD" w:rsidP="004B4A62">
            <w:pPr>
              <w:rPr>
                <w:lang w:val="en-US"/>
              </w:rPr>
            </w:pPr>
          </w:p>
        </w:tc>
      </w:tr>
    </w:tbl>
    <w:p w14:paraId="432A5FC0" w14:textId="77777777" w:rsidR="004B4A62" w:rsidRDefault="004B4A62" w:rsidP="004B4A62">
      <w:pPr>
        <w:rPr>
          <w:lang w:val="en-US"/>
        </w:rPr>
      </w:pPr>
    </w:p>
    <w:p w14:paraId="707AEC04" w14:textId="77777777" w:rsidR="001F5370" w:rsidRDefault="001F53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D17F7DA" w14:textId="3D5E94B0" w:rsidR="001F5370" w:rsidRDefault="001F5370" w:rsidP="004B4A62">
      <w:pPr>
        <w:pStyle w:val="Heading1"/>
        <w:rPr>
          <w:lang w:val="en-US"/>
        </w:rPr>
      </w:pPr>
      <w:r>
        <w:rPr>
          <w:lang w:val="en-US"/>
        </w:rPr>
        <w:lastRenderedPageBreak/>
        <w:t>Preparation Steps</w:t>
      </w:r>
    </w:p>
    <w:p w14:paraId="20968A6F" w14:textId="751E036D" w:rsidR="001F5370" w:rsidRDefault="001F5370" w:rsidP="001F5370">
      <w:pPr>
        <w:rPr>
          <w:lang w:val="en-US"/>
        </w:rPr>
      </w:pPr>
      <w:r>
        <w:rPr>
          <w:lang w:val="en-US"/>
        </w:rPr>
        <w:t>Preparation steps should be recorded but don’t need to form part of the drill proper.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6298"/>
        <w:gridCol w:w="5115"/>
      </w:tblGrid>
      <w:tr w:rsidR="001F5370" w:rsidRPr="000E7FE3" w14:paraId="36740BE8" w14:textId="77777777" w:rsidTr="001F5370">
        <w:trPr>
          <w:trHeight w:val="269"/>
        </w:trPr>
        <w:tc>
          <w:tcPr>
            <w:tcW w:w="118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9FFC0" w14:textId="77777777" w:rsidR="001F5370" w:rsidRPr="000E7FE3" w:rsidRDefault="001F5370" w:rsidP="00B31B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</w:t>
            </w:r>
          </w:p>
        </w:tc>
        <w:tc>
          <w:tcPr>
            <w:tcW w:w="629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546C9" w14:textId="77777777" w:rsidR="001F5370" w:rsidRPr="000E7FE3" w:rsidRDefault="001F5370" w:rsidP="00B31B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Task</w:t>
            </w:r>
          </w:p>
        </w:tc>
        <w:tc>
          <w:tcPr>
            <w:tcW w:w="511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F7A50" w14:textId="77777777" w:rsidR="001F5370" w:rsidRPr="000E7FE3" w:rsidRDefault="001F5370" w:rsidP="00B31B9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1F5370" w:rsidRPr="000E7FE3" w14:paraId="220B3B08" w14:textId="77777777" w:rsidTr="001F5370">
        <w:trPr>
          <w:trHeight w:val="269"/>
        </w:trPr>
        <w:tc>
          <w:tcPr>
            <w:tcW w:w="118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F989A4" w14:textId="77777777" w:rsidR="001F5370" w:rsidRDefault="001F5370" w:rsidP="00B31B99">
            <w:pPr>
              <w:rPr>
                <w:b/>
                <w:bCs/>
                <w:lang w:val="en-US"/>
              </w:rPr>
            </w:pPr>
          </w:p>
        </w:tc>
        <w:tc>
          <w:tcPr>
            <w:tcW w:w="62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22218F" w14:textId="77777777" w:rsidR="001F5370" w:rsidRDefault="001F5370" w:rsidP="00B31B99">
            <w:pPr>
              <w:rPr>
                <w:b/>
                <w:bCs/>
                <w:lang w:val="en-US"/>
              </w:rPr>
            </w:pPr>
          </w:p>
        </w:tc>
        <w:tc>
          <w:tcPr>
            <w:tcW w:w="511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A5212" w14:textId="77777777" w:rsidR="001F5370" w:rsidRPr="000E7FE3" w:rsidRDefault="001F5370" w:rsidP="00B31B99">
            <w:pPr>
              <w:rPr>
                <w:b/>
                <w:bCs/>
                <w:lang w:val="en-US"/>
              </w:rPr>
            </w:pPr>
          </w:p>
        </w:tc>
      </w:tr>
      <w:tr w:rsidR="001F5370" w14:paraId="64EC4F57" w14:textId="77777777" w:rsidTr="001F5370">
        <w:tc>
          <w:tcPr>
            <w:tcW w:w="1188" w:type="dxa"/>
            <w:tcBorders>
              <w:top w:val="single" w:sz="12" w:space="0" w:color="auto"/>
            </w:tcBorders>
          </w:tcPr>
          <w:p w14:paraId="23E4681E" w14:textId="77777777" w:rsidR="001F5370" w:rsidRDefault="001F5370" w:rsidP="00B31B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8" w:type="dxa"/>
            <w:tcBorders>
              <w:top w:val="single" w:sz="12" w:space="0" w:color="auto"/>
            </w:tcBorders>
          </w:tcPr>
          <w:p w14:paraId="0C7B01F2" w14:textId="77777777" w:rsidR="001F5370" w:rsidRDefault="001F5370" w:rsidP="00B31B99">
            <w:pPr>
              <w:rPr>
                <w:lang w:val="en-US"/>
              </w:rPr>
            </w:pPr>
            <w:r>
              <w:rPr>
                <w:lang w:val="en-US"/>
              </w:rPr>
              <w:t xml:space="preserve">Communicate start of DR drill to key stakeholders  </w:t>
            </w:r>
          </w:p>
        </w:tc>
        <w:tc>
          <w:tcPr>
            <w:tcW w:w="5115" w:type="dxa"/>
            <w:tcBorders>
              <w:top w:val="single" w:sz="12" w:space="0" w:color="auto"/>
            </w:tcBorders>
          </w:tcPr>
          <w:p w14:paraId="526AC3F4" w14:textId="77777777" w:rsidR="001F5370" w:rsidRDefault="001F5370" w:rsidP="00B31B99">
            <w:pPr>
              <w:rPr>
                <w:lang w:val="en-US"/>
              </w:rPr>
            </w:pPr>
          </w:p>
        </w:tc>
      </w:tr>
      <w:tr w:rsidR="001F5370" w14:paraId="6545AF2F" w14:textId="77777777" w:rsidTr="001F5370">
        <w:tc>
          <w:tcPr>
            <w:tcW w:w="1188" w:type="dxa"/>
          </w:tcPr>
          <w:p w14:paraId="58ACA56E" w14:textId="77777777" w:rsidR="001F5370" w:rsidRDefault="001F5370" w:rsidP="00B31B9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98" w:type="dxa"/>
          </w:tcPr>
          <w:p w14:paraId="72534B38" w14:textId="77777777" w:rsidR="001F5370" w:rsidRDefault="001F5370" w:rsidP="00B31B99">
            <w:pPr>
              <w:rPr>
                <w:lang w:val="en-US"/>
              </w:rPr>
            </w:pPr>
            <w:r>
              <w:rPr>
                <w:lang w:val="en-US"/>
              </w:rPr>
              <w:t xml:space="preserve">Identify </w:t>
            </w:r>
          </w:p>
        </w:tc>
        <w:tc>
          <w:tcPr>
            <w:tcW w:w="5115" w:type="dxa"/>
          </w:tcPr>
          <w:p w14:paraId="5AAE2170" w14:textId="77777777" w:rsidR="001F5370" w:rsidRDefault="001F5370" w:rsidP="00B31B99">
            <w:pPr>
              <w:rPr>
                <w:lang w:val="en-US"/>
              </w:rPr>
            </w:pPr>
          </w:p>
        </w:tc>
      </w:tr>
    </w:tbl>
    <w:p w14:paraId="291647C6" w14:textId="77777777" w:rsidR="001F5370" w:rsidRPr="001F5370" w:rsidRDefault="001F5370" w:rsidP="001F5370">
      <w:pPr>
        <w:rPr>
          <w:lang w:val="en-US"/>
        </w:rPr>
      </w:pPr>
    </w:p>
    <w:p w14:paraId="1049C716" w14:textId="7193C5CB" w:rsidR="004B4A62" w:rsidRDefault="005274E4" w:rsidP="004B4A62">
      <w:pPr>
        <w:pStyle w:val="Heading1"/>
        <w:rPr>
          <w:lang w:val="en-US"/>
        </w:rPr>
      </w:pPr>
      <w:r>
        <w:rPr>
          <w:lang w:val="en-US"/>
        </w:rPr>
        <w:t>Recovery Execution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6298"/>
        <w:gridCol w:w="1524"/>
        <w:gridCol w:w="1524"/>
        <w:gridCol w:w="2067"/>
      </w:tblGrid>
      <w:tr w:rsidR="005274E4" w14:paraId="28EF7216" w14:textId="77777777" w:rsidTr="001F5370">
        <w:tc>
          <w:tcPr>
            <w:tcW w:w="118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4F6931" w14:textId="0CF3DE4A" w:rsidR="005274E4" w:rsidRPr="000E7FE3" w:rsidRDefault="005274E4" w:rsidP="004B4A6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</w:t>
            </w:r>
          </w:p>
        </w:tc>
        <w:tc>
          <w:tcPr>
            <w:tcW w:w="629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A9516" w14:textId="11E60795" w:rsidR="005274E4" w:rsidRPr="000E7FE3" w:rsidRDefault="005274E4" w:rsidP="004B4A6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Task</w:t>
            </w:r>
          </w:p>
        </w:tc>
        <w:tc>
          <w:tcPr>
            <w:tcW w:w="30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D15481" w14:textId="4D344C04" w:rsidR="005274E4" w:rsidRPr="000E7FE3" w:rsidRDefault="005274E4" w:rsidP="004B4A6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Duration</w:t>
            </w:r>
          </w:p>
        </w:tc>
        <w:tc>
          <w:tcPr>
            <w:tcW w:w="206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C651B" w14:textId="410BC911" w:rsidR="005274E4" w:rsidRPr="000E7FE3" w:rsidRDefault="005274E4" w:rsidP="004B4A6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5274E4" w14:paraId="2ADF2E41" w14:textId="77777777" w:rsidTr="001F5370">
        <w:tc>
          <w:tcPr>
            <w:tcW w:w="118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E72CF" w14:textId="77777777" w:rsidR="005274E4" w:rsidRDefault="005274E4" w:rsidP="004B4A62">
            <w:pPr>
              <w:rPr>
                <w:b/>
                <w:bCs/>
                <w:lang w:val="en-US"/>
              </w:rPr>
            </w:pPr>
          </w:p>
        </w:tc>
        <w:tc>
          <w:tcPr>
            <w:tcW w:w="629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C74525" w14:textId="77777777" w:rsidR="005274E4" w:rsidRDefault="005274E4" w:rsidP="004B4A62">
            <w:pPr>
              <w:rPr>
                <w:b/>
                <w:bCs/>
                <w:lang w:val="en-US"/>
              </w:rPr>
            </w:pPr>
          </w:p>
        </w:tc>
        <w:tc>
          <w:tcPr>
            <w:tcW w:w="1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D4D31" w14:textId="6BDF1A8A" w:rsidR="005274E4" w:rsidRPr="005274E4" w:rsidRDefault="005274E4" w:rsidP="004B4A62">
            <w:pPr>
              <w:rPr>
                <w:lang w:val="en-US"/>
              </w:rPr>
            </w:pPr>
            <w:r w:rsidRPr="005274E4">
              <w:rPr>
                <w:lang w:val="en-US"/>
              </w:rPr>
              <w:t>Start</w:t>
            </w:r>
          </w:p>
        </w:tc>
        <w:tc>
          <w:tcPr>
            <w:tcW w:w="1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45D08" w14:textId="674F0242" w:rsidR="005274E4" w:rsidRPr="005274E4" w:rsidRDefault="005274E4" w:rsidP="004B4A62">
            <w:pPr>
              <w:rPr>
                <w:lang w:val="en-US"/>
              </w:rPr>
            </w:pPr>
            <w:r w:rsidRPr="005274E4">
              <w:rPr>
                <w:lang w:val="en-US"/>
              </w:rPr>
              <w:t>Stop</w:t>
            </w:r>
          </w:p>
        </w:tc>
        <w:tc>
          <w:tcPr>
            <w:tcW w:w="206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1C568" w14:textId="77777777" w:rsidR="005274E4" w:rsidRPr="000E7FE3" w:rsidRDefault="005274E4" w:rsidP="004B4A62">
            <w:pPr>
              <w:rPr>
                <w:b/>
                <w:bCs/>
                <w:lang w:val="en-US"/>
              </w:rPr>
            </w:pPr>
          </w:p>
        </w:tc>
      </w:tr>
      <w:tr w:rsidR="005274E4" w14:paraId="06B08A28" w14:textId="77777777" w:rsidTr="001F5370">
        <w:tc>
          <w:tcPr>
            <w:tcW w:w="1188" w:type="dxa"/>
            <w:tcBorders>
              <w:top w:val="single" w:sz="12" w:space="0" w:color="auto"/>
            </w:tcBorders>
          </w:tcPr>
          <w:p w14:paraId="647C76C3" w14:textId="775581B0" w:rsidR="005274E4" w:rsidRDefault="001F5370" w:rsidP="004B4A6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8" w:type="dxa"/>
            <w:tcBorders>
              <w:top w:val="single" w:sz="12" w:space="0" w:color="auto"/>
            </w:tcBorders>
          </w:tcPr>
          <w:p w14:paraId="04F86F17" w14:textId="5E94F550" w:rsidR="005274E4" w:rsidRDefault="001F5370" w:rsidP="004B4A62">
            <w:pPr>
              <w:rPr>
                <w:lang w:val="en-US"/>
              </w:rPr>
            </w:pPr>
            <w:r>
              <w:rPr>
                <w:lang w:val="en-US"/>
              </w:rPr>
              <w:t xml:space="preserve">Communicate start of DR drill to key stakeholders  </w:t>
            </w:r>
          </w:p>
        </w:tc>
        <w:tc>
          <w:tcPr>
            <w:tcW w:w="1524" w:type="dxa"/>
            <w:tcBorders>
              <w:top w:val="single" w:sz="12" w:space="0" w:color="auto"/>
            </w:tcBorders>
          </w:tcPr>
          <w:p w14:paraId="301FFA57" w14:textId="77777777" w:rsidR="005274E4" w:rsidRDefault="005274E4" w:rsidP="004B4A62">
            <w:pPr>
              <w:rPr>
                <w:lang w:val="en-US"/>
              </w:rPr>
            </w:pPr>
          </w:p>
        </w:tc>
        <w:tc>
          <w:tcPr>
            <w:tcW w:w="1524" w:type="dxa"/>
            <w:tcBorders>
              <w:top w:val="single" w:sz="12" w:space="0" w:color="auto"/>
            </w:tcBorders>
          </w:tcPr>
          <w:p w14:paraId="2FFA615A" w14:textId="0136D898" w:rsidR="005274E4" w:rsidRDefault="005274E4" w:rsidP="004B4A62">
            <w:pPr>
              <w:rPr>
                <w:lang w:val="en-US"/>
              </w:rPr>
            </w:pPr>
          </w:p>
        </w:tc>
        <w:tc>
          <w:tcPr>
            <w:tcW w:w="2067" w:type="dxa"/>
            <w:tcBorders>
              <w:top w:val="single" w:sz="12" w:space="0" w:color="auto"/>
            </w:tcBorders>
          </w:tcPr>
          <w:p w14:paraId="79E5F9E4" w14:textId="55D39B25" w:rsidR="005274E4" w:rsidRDefault="005274E4" w:rsidP="004B4A62">
            <w:pPr>
              <w:rPr>
                <w:lang w:val="en-US"/>
              </w:rPr>
            </w:pPr>
          </w:p>
        </w:tc>
      </w:tr>
      <w:tr w:rsidR="005274E4" w14:paraId="5FC0D5AF" w14:textId="77777777" w:rsidTr="001F5370">
        <w:tc>
          <w:tcPr>
            <w:tcW w:w="1188" w:type="dxa"/>
          </w:tcPr>
          <w:p w14:paraId="0B25D28F" w14:textId="265D246A" w:rsidR="005274E4" w:rsidRDefault="001F5370" w:rsidP="004B4A6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98" w:type="dxa"/>
          </w:tcPr>
          <w:p w14:paraId="3DB0CA6B" w14:textId="14D50CCD" w:rsidR="005274E4" w:rsidRDefault="001F5370" w:rsidP="004B4A62">
            <w:pPr>
              <w:rPr>
                <w:lang w:val="en-US"/>
              </w:rPr>
            </w:pPr>
            <w:r>
              <w:rPr>
                <w:lang w:val="en-US"/>
              </w:rPr>
              <w:t>Identify latest DB and Moodle data directory backups</w:t>
            </w:r>
          </w:p>
        </w:tc>
        <w:tc>
          <w:tcPr>
            <w:tcW w:w="1524" w:type="dxa"/>
          </w:tcPr>
          <w:p w14:paraId="296E22B9" w14:textId="77777777" w:rsidR="005274E4" w:rsidRDefault="005274E4" w:rsidP="004B4A62">
            <w:pPr>
              <w:rPr>
                <w:lang w:val="en-US"/>
              </w:rPr>
            </w:pPr>
          </w:p>
        </w:tc>
        <w:tc>
          <w:tcPr>
            <w:tcW w:w="1524" w:type="dxa"/>
          </w:tcPr>
          <w:p w14:paraId="3C0695DB" w14:textId="0CC98132" w:rsidR="005274E4" w:rsidRDefault="005274E4" w:rsidP="004B4A62">
            <w:pPr>
              <w:rPr>
                <w:lang w:val="en-US"/>
              </w:rPr>
            </w:pPr>
          </w:p>
        </w:tc>
        <w:tc>
          <w:tcPr>
            <w:tcW w:w="2067" w:type="dxa"/>
          </w:tcPr>
          <w:p w14:paraId="66798A70" w14:textId="33757497" w:rsidR="005274E4" w:rsidRDefault="005274E4" w:rsidP="004B4A62">
            <w:pPr>
              <w:rPr>
                <w:lang w:val="en-US"/>
              </w:rPr>
            </w:pPr>
          </w:p>
        </w:tc>
      </w:tr>
      <w:tr w:rsidR="005274E4" w14:paraId="4607B96A" w14:textId="77777777" w:rsidTr="001F5370">
        <w:tc>
          <w:tcPr>
            <w:tcW w:w="1188" w:type="dxa"/>
          </w:tcPr>
          <w:p w14:paraId="627582A6" w14:textId="5E4ACA80" w:rsidR="005274E4" w:rsidRDefault="001F5370" w:rsidP="004B4A6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98" w:type="dxa"/>
          </w:tcPr>
          <w:p w14:paraId="03D2831A" w14:textId="7E4C8953" w:rsidR="005274E4" w:rsidRDefault="001F5370" w:rsidP="004B4A62">
            <w:pPr>
              <w:rPr>
                <w:lang w:val="en-US"/>
              </w:rPr>
            </w:pPr>
            <w:r>
              <w:rPr>
                <w:lang w:val="en-US"/>
              </w:rPr>
              <w:t>Retrieve DB and Moodle data directory backups</w:t>
            </w:r>
          </w:p>
        </w:tc>
        <w:tc>
          <w:tcPr>
            <w:tcW w:w="1524" w:type="dxa"/>
          </w:tcPr>
          <w:p w14:paraId="42E2AB11" w14:textId="77777777" w:rsidR="005274E4" w:rsidRDefault="005274E4" w:rsidP="004B4A62">
            <w:pPr>
              <w:rPr>
                <w:lang w:val="en-US"/>
              </w:rPr>
            </w:pPr>
          </w:p>
        </w:tc>
        <w:tc>
          <w:tcPr>
            <w:tcW w:w="1524" w:type="dxa"/>
          </w:tcPr>
          <w:p w14:paraId="6689C188" w14:textId="5EBAE4A6" w:rsidR="005274E4" w:rsidRDefault="005274E4" w:rsidP="004B4A62">
            <w:pPr>
              <w:rPr>
                <w:lang w:val="en-US"/>
              </w:rPr>
            </w:pPr>
          </w:p>
        </w:tc>
        <w:tc>
          <w:tcPr>
            <w:tcW w:w="2067" w:type="dxa"/>
          </w:tcPr>
          <w:p w14:paraId="110348AC" w14:textId="63AFB398" w:rsidR="005274E4" w:rsidRDefault="005274E4" w:rsidP="004B4A62">
            <w:pPr>
              <w:rPr>
                <w:lang w:val="en-US"/>
              </w:rPr>
            </w:pPr>
          </w:p>
        </w:tc>
      </w:tr>
      <w:tr w:rsidR="005274E4" w14:paraId="4320D51B" w14:textId="77777777" w:rsidTr="001F5370">
        <w:tc>
          <w:tcPr>
            <w:tcW w:w="1188" w:type="dxa"/>
          </w:tcPr>
          <w:p w14:paraId="1E834269" w14:textId="76478217" w:rsidR="005274E4" w:rsidRPr="000E7FE3" w:rsidRDefault="001F5370" w:rsidP="004B4A6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6298" w:type="dxa"/>
          </w:tcPr>
          <w:p w14:paraId="3160E390" w14:textId="41B8E313" w:rsidR="005274E4" w:rsidRPr="000E7FE3" w:rsidRDefault="001F5370" w:rsidP="004B4A6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Step</w:t>
            </w:r>
            <w:r w:rsidR="005274E4" w:rsidRPr="000E7FE3">
              <w:rPr>
                <w:i/>
                <w:iCs/>
                <w:lang w:val="en-US"/>
              </w:rPr>
              <w:t xml:space="preserve"> A</w:t>
            </w:r>
          </w:p>
        </w:tc>
        <w:tc>
          <w:tcPr>
            <w:tcW w:w="1524" w:type="dxa"/>
          </w:tcPr>
          <w:p w14:paraId="7CC2F842" w14:textId="77777777" w:rsidR="005274E4" w:rsidRDefault="005274E4" w:rsidP="004B4A62">
            <w:pPr>
              <w:rPr>
                <w:lang w:val="en-US"/>
              </w:rPr>
            </w:pPr>
          </w:p>
        </w:tc>
        <w:tc>
          <w:tcPr>
            <w:tcW w:w="1524" w:type="dxa"/>
          </w:tcPr>
          <w:p w14:paraId="1CB2367B" w14:textId="53E469FD" w:rsidR="005274E4" w:rsidRDefault="005274E4" w:rsidP="004B4A62">
            <w:pPr>
              <w:rPr>
                <w:lang w:val="en-US"/>
              </w:rPr>
            </w:pPr>
          </w:p>
        </w:tc>
        <w:tc>
          <w:tcPr>
            <w:tcW w:w="2067" w:type="dxa"/>
          </w:tcPr>
          <w:p w14:paraId="38EBA4DF" w14:textId="4DD26D26" w:rsidR="005274E4" w:rsidRDefault="005274E4" w:rsidP="004B4A62">
            <w:pPr>
              <w:rPr>
                <w:lang w:val="en-US"/>
              </w:rPr>
            </w:pPr>
          </w:p>
        </w:tc>
      </w:tr>
      <w:tr w:rsidR="005274E4" w14:paraId="60BB5CC8" w14:textId="77777777" w:rsidTr="001F5370">
        <w:tc>
          <w:tcPr>
            <w:tcW w:w="1188" w:type="dxa"/>
          </w:tcPr>
          <w:p w14:paraId="4817C64C" w14:textId="30569448" w:rsidR="005274E4" w:rsidRPr="000E7FE3" w:rsidRDefault="001F5370" w:rsidP="004B4A62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5</w:t>
            </w:r>
          </w:p>
        </w:tc>
        <w:tc>
          <w:tcPr>
            <w:tcW w:w="6298" w:type="dxa"/>
          </w:tcPr>
          <w:p w14:paraId="1E7B9241" w14:textId="51871D0F" w:rsidR="005274E4" w:rsidRPr="000E7FE3" w:rsidRDefault="005274E4" w:rsidP="004B4A62">
            <w:pPr>
              <w:rPr>
                <w:i/>
                <w:iCs/>
                <w:lang w:val="en-US"/>
              </w:rPr>
            </w:pPr>
            <w:r w:rsidRPr="000E7FE3">
              <w:rPr>
                <w:i/>
                <w:iCs/>
                <w:lang w:val="en-US"/>
              </w:rPr>
              <w:t>S</w:t>
            </w:r>
            <w:r w:rsidR="001F5370">
              <w:rPr>
                <w:i/>
                <w:iCs/>
                <w:lang w:val="en-US"/>
              </w:rPr>
              <w:t>tep</w:t>
            </w:r>
            <w:r w:rsidRPr="000E7FE3">
              <w:rPr>
                <w:i/>
                <w:iCs/>
                <w:lang w:val="en-US"/>
              </w:rPr>
              <w:t xml:space="preserve"> B</w:t>
            </w:r>
          </w:p>
        </w:tc>
        <w:tc>
          <w:tcPr>
            <w:tcW w:w="1524" w:type="dxa"/>
          </w:tcPr>
          <w:p w14:paraId="68E9295B" w14:textId="77777777" w:rsidR="005274E4" w:rsidRDefault="005274E4" w:rsidP="004B4A62">
            <w:pPr>
              <w:rPr>
                <w:lang w:val="en-US"/>
              </w:rPr>
            </w:pPr>
          </w:p>
        </w:tc>
        <w:tc>
          <w:tcPr>
            <w:tcW w:w="1524" w:type="dxa"/>
          </w:tcPr>
          <w:p w14:paraId="78529566" w14:textId="6BBA6608" w:rsidR="005274E4" w:rsidRDefault="005274E4" w:rsidP="004B4A62">
            <w:pPr>
              <w:rPr>
                <w:lang w:val="en-US"/>
              </w:rPr>
            </w:pPr>
          </w:p>
        </w:tc>
        <w:tc>
          <w:tcPr>
            <w:tcW w:w="2067" w:type="dxa"/>
          </w:tcPr>
          <w:p w14:paraId="05A687FB" w14:textId="7BE0C0D5" w:rsidR="005274E4" w:rsidRDefault="005274E4" w:rsidP="004B4A62">
            <w:pPr>
              <w:rPr>
                <w:lang w:val="en-US"/>
              </w:rPr>
            </w:pPr>
          </w:p>
        </w:tc>
      </w:tr>
    </w:tbl>
    <w:p w14:paraId="53D6D77E" w14:textId="77777777" w:rsidR="004B4A62" w:rsidRPr="004B4A62" w:rsidRDefault="004B4A62" w:rsidP="004B4A62">
      <w:pPr>
        <w:rPr>
          <w:lang w:val="en-US"/>
        </w:rPr>
      </w:pPr>
    </w:p>
    <w:sectPr w:rsidR="004B4A62" w:rsidRPr="004B4A62" w:rsidSect="002957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27"/>
    <w:rsid w:val="00014726"/>
    <w:rsid w:val="00023C9D"/>
    <w:rsid w:val="000E7FE3"/>
    <w:rsid w:val="001F5370"/>
    <w:rsid w:val="00251BAD"/>
    <w:rsid w:val="00281027"/>
    <w:rsid w:val="002957EE"/>
    <w:rsid w:val="004B4A62"/>
    <w:rsid w:val="005274E4"/>
    <w:rsid w:val="007E2DF6"/>
    <w:rsid w:val="00807A0C"/>
    <w:rsid w:val="008F7CF0"/>
    <w:rsid w:val="00BA4F61"/>
    <w:rsid w:val="00EC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0D43"/>
  <w15:chartTrackingRefBased/>
  <w15:docId w15:val="{E6E76649-4610-44D8-B7D8-2FD18242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4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1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B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65F28739D9AD419A39C96CC11DD391" ma:contentTypeVersion="16" ma:contentTypeDescription="Create a new document." ma:contentTypeScope="" ma:versionID="468217f0be9b95a2d5a6169bdc35b43f">
  <xsd:schema xmlns:xsd="http://www.w3.org/2001/XMLSchema" xmlns:xs="http://www.w3.org/2001/XMLSchema" xmlns:p="http://schemas.microsoft.com/office/2006/metadata/properties" xmlns:ns3="b49eef1a-3c69-4eb5-9b37-f33048c393d2" xmlns:ns4="320e5866-70e8-49ed-8f9b-73901b554a49" targetNamespace="http://schemas.microsoft.com/office/2006/metadata/properties" ma:root="true" ma:fieldsID="deef38cc590bb51c136ce315bf03083f" ns3:_="" ns4:_="">
    <xsd:import namespace="b49eef1a-3c69-4eb5-9b37-f33048c393d2"/>
    <xsd:import namespace="320e5866-70e8-49ed-8f9b-73901b554a4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eef1a-3c69-4eb5-9b37-f33048c393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5866-70e8-49ed-8f9b-73901b554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0e5866-70e8-49ed-8f9b-73901b554a49" xsi:nil="true"/>
  </documentManagement>
</p:properties>
</file>

<file path=customXml/itemProps1.xml><?xml version="1.0" encoding="utf-8"?>
<ds:datastoreItem xmlns:ds="http://schemas.openxmlformats.org/officeDocument/2006/customXml" ds:itemID="{E35CD838-42B0-4044-9DD2-6F5D51041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eef1a-3c69-4eb5-9b37-f33048c393d2"/>
    <ds:schemaRef ds:uri="320e5866-70e8-49ed-8f9b-73901b554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1F62BE-6615-4B87-A9E4-3406E12C59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ED313-3F23-4D4C-AE27-AD1B30CCB816}">
  <ds:schemaRefs>
    <ds:schemaRef ds:uri="http://schemas.microsoft.com/office/2006/metadata/properties"/>
    <ds:schemaRef ds:uri="http://schemas.microsoft.com/office/infopath/2007/PartnerControls"/>
    <ds:schemaRef ds:uri="320e5866-70e8-49ed-8f9b-73901b554a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Packt Publishing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Moodle 4 Security Sample Disaster Recovery Plan</dc:subject>
  <dc:creator>Ian Wild</dc:creator>
  <cp:keywords/>
  <dc:description/>
  <cp:lastModifiedBy>Ian Wild</cp:lastModifiedBy>
  <cp:revision>8</cp:revision>
  <dcterms:created xsi:type="dcterms:W3CDTF">2023-12-20T07:53:00Z</dcterms:created>
  <dcterms:modified xsi:type="dcterms:W3CDTF">2023-12-20T09:33:00Z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0x010100BE65F28739D9AD419A39C96CC11DD391</vt:lpwstr>
  </property>
</Properties>
</file>