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24ED3" w14:textId="438D55FE" w:rsidR="00E24FDA" w:rsidRDefault="006A59E2" w:rsidP="00824790">
      <w:pPr>
        <w:pStyle w:val="H1-Chapter"/>
      </w:pPr>
      <w:r>
        <w:t xml:space="preserve">Chapter 1: </w:t>
      </w:r>
      <w:r w:rsidR="00D5566E">
        <w:t>What is an</w:t>
      </w:r>
      <w:r w:rsidR="00A8413D">
        <w:t xml:space="preserve"> O</w:t>
      </w:r>
      <w:r w:rsidR="009627F5">
        <w:t>bject-</w:t>
      </w:r>
      <w:r w:rsidR="00A8413D">
        <w:t>R</w:t>
      </w:r>
      <w:r w:rsidR="009627F5">
        <w:t xml:space="preserve">elational </w:t>
      </w:r>
      <w:r w:rsidR="00A8413D">
        <w:t>M</w:t>
      </w:r>
      <w:r w:rsidR="009627F5">
        <w:t>apper</w:t>
      </w:r>
      <w:r w:rsidR="00546FFA">
        <w:t>?</w:t>
      </w:r>
    </w:p>
    <w:p w14:paraId="65BCBB7C" w14:textId="1250ACE9" w:rsidR="00F943D3" w:rsidRDefault="00F943D3" w:rsidP="00023B28">
      <w:pPr>
        <w:pStyle w:val="P-Regular"/>
      </w:pPr>
      <w:r>
        <w:t>This chapter describes</w:t>
      </w:r>
      <w:r w:rsidR="00017809">
        <w:t xml:space="preserve"> what an </w:t>
      </w:r>
      <w:r w:rsidR="00017809" w:rsidRPr="005F7E2B">
        <w:rPr>
          <w:rStyle w:val="P-Keyword"/>
        </w:rPr>
        <w:t>Object-Relational Mapper</w:t>
      </w:r>
      <w:r w:rsidR="00017809">
        <w:t xml:space="preserve"> (</w:t>
      </w:r>
      <w:r w:rsidR="00017809" w:rsidRPr="005F7E2B">
        <w:rPr>
          <w:rStyle w:val="P-Keyword"/>
        </w:rPr>
        <w:t>ORM</w:t>
      </w:r>
      <w:r w:rsidR="00017809">
        <w:t xml:space="preserve"> in short) is, a</w:t>
      </w:r>
      <w:r w:rsidR="00871CC7">
        <w:t>nd</w:t>
      </w:r>
      <w:r w:rsidR="00017809">
        <w:t xml:space="preserve"> its differences to its younger sibling, the </w:t>
      </w:r>
      <w:r w:rsidR="00017809" w:rsidRPr="005F7E2B">
        <w:rPr>
          <w:rStyle w:val="P-Keyword"/>
        </w:rPr>
        <w:t>Micro ORM</w:t>
      </w:r>
      <w:r w:rsidR="00871CC7">
        <w:t xml:space="preserve">, </w:t>
      </w:r>
      <w:r w:rsidR="00F65B18">
        <w:t xml:space="preserve">the </w:t>
      </w:r>
      <w:r w:rsidR="00AE146F">
        <w:t xml:space="preserve">technologies that we will be applying throughout the book – </w:t>
      </w:r>
      <w:r w:rsidR="00AE146F" w:rsidRPr="005F7E2B">
        <w:rPr>
          <w:rStyle w:val="P-Keyword"/>
        </w:rPr>
        <w:t>NHibernate</w:t>
      </w:r>
      <w:r w:rsidR="00AE146F">
        <w:t xml:space="preserve">, </w:t>
      </w:r>
      <w:r w:rsidR="00AE146F" w:rsidRPr="005F7E2B">
        <w:rPr>
          <w:rStyle w:val="P-Keyword"/>
        </w:rPr>
        <w:t>Entity Framework Core</w:t>
      </w:r>
      <w:r w:rsidR="00AE146F">
        <w:t xml:space="preserve"> and </w:t>
      </w:r>
      <w:r w:rsidR="00AE146F" w:rsidRPr="005F7E2B">
        <w:rPr>
          <w:rStyle w:val="P-Keyword"/>
        </w:rPr>
        <w:t>Dapper</w:t>
      </w:r>
      <w:r w:rsidR="00AE146F">
        <w:t xml:space="preserve"> - </w:t>
      </w:r>
      <w:r w:rsidR="00871CC7">
        <w:t xml:space="preserve">and some of the </w:t>
      </w:r>
      <w:r w:rsidR="00F65B18">
        <w:t>core concepts</w:t>
      </w:r>
      <w:r w:rsidR="00C43268">
        <w:t xml:space="preserve"> involved in Domain-Driven Design and </w:t>
      </w:r>
      <w:r w:rsidR="00B4330A">
        <w:t>Object-Relational Mapping</w:t>
      </w:r>
      <w:r w:rsidR="0013591F">
        <w:t xml:space="preserve"> that will be </w:t>
      </w:r>
      <w:r w:rsidR="00D66123">
        <w:t>covered in depth throughout the book</w:t>
      </w:r>
      <w:r w:rsidR="00F65B18">
        <w:t>. Th</w:t>
      </w:r>
      <w:r w:rsidR="0068241B">
        <w:t>ey</w:t>
      </w:r>
      <w:r w:rsidR="00F65B18">
        <w:t xml:space="preserve"> </w:t>
      </w:r>
      <w:r w:rsidR="00A511BE">
        <w:t>are</w:t>
      </w:r>
      <w:r w:rsidR="00F65B18">
        <w:t>:</w:t>
      </w:r>
    </w:p>
    <w:p w14:paraId="62017949" w14:textId="18D1DC07" w:rsidR="00F65B18" w:rsidRDefault="00F65B18" w:rsidP="00F65B18">
      <w:pPr>
        <w:pStyle w:val="L-Bullets"/>
      </w:pPr>
      <w:r>
        <w:t>What is an ORM</w:t>
      </w:r>
    </w:p>
    <w:p w14:paraId="45F2B6A9" w14:textId="4EBF82E4" w:rsidR="00F65B18" w:rsidRDefault="00F65B18" w:rsidP="00F65B18">
      <w:pPr>
        <w:pStyle w:val="L-Bullets"/>
      </w:pPr>
      <w:r>
        <w:t>What is NHibernate</w:t>
      </w:r>
    </w:p>
    <w:p w14:paraId="240D366D" w14:textId="5527928E" w:rsidR="00401C0F" w:rsidRDefault="00401C0F" w:rsidP="00F65B18">
      <w:pPr>
        <w:pStyle w:val="L-Bullets"/>
      </w:pPr>
      <w:r>
        <w:t>What is Entity Framework Core</w:t>
      </w:r>
    </w:p>
    <w:p w14:paraId="6A2E46EC" w14:textId="14F89DE6" w:rsidR="00401C0F" w:rsidRDefault="00401C0F" w:rsidP="00F65B18">
      <w:pPr>
        <w:pStyle w:val="L-Bullets"/>
      </w:pPr>
      <w:r>
        <w:t>What is Dapper</w:t>
      </w:r>
    </w:p>
    <w:p w14:paraId="51C86D0B" w14:textId="15486B14" w:rsidR="00F0549D" w:rsidRDefault="009B2CCB" w:rsidP="00F65B18">
      <w:pPr>
        <w:pStyle w:val="L-Bullets"/>
      </w:pPr>
      <w:r>
        <w:t xml:space="preserve">Understanding </w:t>
      </w:r>
      <w:r w:rsidR="00F0549D">
        <w:t>ORM concepts</w:t>
      </w:r>
    </w:p>
    <w:p w14:paraId="07FE5BA5" w14:textId="722E8F09" w:rsidR="00F0549D" w:rsidRDefault="009B2CCB" w:rsidP="00F65B18">
      <w:pPr>
        <w:pStyle w:val="L-Bullets"/>
      </w:pPr>
      <w:r>
        <w:t xml:space="preserve">Understanding </w:t>
      </w:r>
      <w:r w:rsidR="00F0549D">
        <w:t>ORM features</w:t>
      </w:r>
    </w:p>
    <w:p w14:paraId="6016D3FE" w14:textId="0D9CA3E8" w:rsidR="00F0549D" w:rsidRDefault="00830FE0" w:rsidP="00F65B18">
      <w:pPr>
        <w:pStyle w:val="L-Bullets"/>
      </w:pPr>
      <w:r>
        <w:t xml:space="preserve">Comparing </w:t>
      </w:r>
      <w:r w:rsidR="000C162F">
        <w:t xml:space="preserve">ORMs </w:t>
      </w:r>
      <w:r>
        <w:t>to</w:t>
      </w:r>
      <w:r w:rsidR="000C162F">
        <w:t xml:space="preserve"> Micro ORMs</w:t>
      </w:r>
    </w:p>
    <w:p w14:paraId="245499FD" w14:textId="1310D9F5" w:rsidR="00E7738E" w:rsidRDefault="00E7738E" w:rsidP="00E7738E">
      <w:pPr>
        <w:pStyle w:val="P-Regular"/>
      </w:pPr>
      <w:r>
        <w:t>The information presented here is of the u</w:t>
      </w:r>
      <w:r w:rsidR="00E8271D">
        <w:t>tmost importance for the understanding of the</w:t>
      </w:r>
      <w:r w:rsidR="00762326">
        <w:t xml:space="preserve"> rest of the book</w:t>
      </w:r>
      <w:r w:rsidR="00B37BFB">
        <w:t>.</w:t>
      </w:r>
    </w:p>
    <w:p w14:paraId="02ED7096" w14:textId="63946F8C" w:rsidR="00871CC7" w:rsidRDefault="00871CC7" w:rsidP="00401C0F">
      <w:pPr>
        <w:pStyle w:val="H1-Section"/>
      </w:pPr>
      <w:r>
        <w:t>What is an ORM</w:t>
      </w:r>
    </w:p>
    <w:p w14:paraId="699CBB5E" w14:textId="292E0684" w:rsidR="00CA2524" w:rsidRDefault="00307450" w:rsidP="00023B28">
      <w:pPr>
        <w:pStyle w:val="P-Regular"/>
      </w:pPr>
      <w:r>
        <w:t xml:space="preserve">An ORM </w:t>
      </w:r>
      <w:r w:rsidR="004D6DB2">
        <w:t xml:space="preserve">is </w:t>
      </w:r>
      <w:r w:rsidR="00E11EC8">
        <w:t xml:space="preserve">a framework or library that lets you query and manipulate data coming from a relational database </w:t>
      </w:r>
      <w:r w:rsidR="00B82C8A">
        <w:t>using an object-oriented</w:t>
      </w:r>
      <w:r w:rsidR="008E313A">
        <w:t xml:space="preserve"> (OO)</w:t>
      </w:r>
      <w:r w:rsidR="00B82C8A">
        <w:t xml:space="preserve"> paradigm. Or, put in a different way, an ORM helps us overcome the object-relational </w:t>
      </w:r>
      <w:r w:rsidR="00B82027">
        <w:t>impedance mismatch</w:t>
      </w:r>
      <w:r w:rsidR="00C52AB4">
        <w:t>, which happens because</w:t>
      </w:r>
      <w:r w:rsidR="006D7E42">
        <w:t>, of course, a relational database and an object-oriented language are totally different beasts</w:t>
      </w:r>
      <w:r w:rsidR="00BC5A26">
        <w:t xml:space="preserve">, </w:t>
      </w:r>
      <w:r w:rsidR="0073439A">
        <w:t>allowing us to work with our object-oriented language of choice</w:t>
      </w:r>
      <w:r w:rsidR="00562D47">
        <w:t xml:space="preserve"> and having data persisted in the database </w:t>
      </w:r>
      <w:r w:rsidR="00AF2965">
        <w:t>behind the scenes</w:t>
      </w:r>
      <w:r w:rsidR="00562D47">
        <w:t>.</w:t>
      </w:r>
    </w:p>
    <w:p w14:paraId="7884B4A5" w14:textId="6CE35E12" w:rsidR="00A8413D" w:rsidRDefault="008E313A" w:rsidP="00023B28">
      <w:pPr>
        <w:pStyle w:val="P-Regular"/>
      </w:pPr>
      <w:r>
        <w:t>When</w:t>
      </w:r>
      <w:r w:rsidR="00346641">
        <w:t xml:space="preserve"> </w:t>
      </w:r>
      <w:r>
        <w:t>we</w:t>
      </w:r>
      <w:r w:rsidR="00346641">
        <w:t xml:space="preserve"> think about relational databases, </w:t>
      </w:r>
      <w:r>
        <w:t>we</w:t>
      </w:r>
      <w:r w:rsidR="00346641">
        <w:t xml:space="preserve"> normally think of:</w:t>
      </w:r>
    </w:p>
    <w:p w14:paraId="79C53DE0" w14:textId="536FEF1B" w:rsidR="00346641" w:rsidRDefault="00346641" w:rsidP="00824790">
      <w:pPr>
        <w:pStyle w:val="L-Bullets"/>
      </w:pPr>
      <w:r>
        <w:t>Databases</w:t>
      </w:r>
    </w:p>
    <w:p w14:paraId="0834C7DD" w14:textId="2ABCC2E7" w:rsidR="00346641" w:rsidRDefault="00346641" w:rsidP="00824790">
      <w:pPr>
        <w:pStyle w:val="L-Bullets"/>
      </w:pPr>
      <w:r>
        <w:t>Schemas</w:t>
      </w:r>
    </w:p>
    <w:p w14:paraId="268DD955" w14:textId="13CF2C79" w:rsidR="00346641" w:rsidRDefault="00346641" w:rsidP="00824790">
      <w:pPr>
        <w:pStyle w:val="L-Bullets"/>
      </w:pPr>
      <w:r>
        <w:t>Tables</w:t>
      </w:r>
    </w:p>
    <w:p w14:paraId="0DE9D748" w14:textId="03064C84" w:rsidR="00B514FA" w:rsidRDefault="00B514FA" w:rsidP="00824790">
      <w:pPr>
        <w:pStyle w:val="L-Bullets"/>
      </w:pPr>
      <w:r>
        <w:lastRenderedPageBreak/>
        <w:t>Views</w:t>
      </w:r>
    </w:p>
    <w:p w14:paraId="7570DD56" w14:textId="6F080BE0" w:rsidR="00346641" w:rsidRDefault="00346641" w:rsidP="00824790">
      <w:pPr>
        <w:pStyle w:val="L-Bullets"/>
      </w:pPr>
      <w:r>
        <w:t>Columns</w:t>
      </w:r>
    </w:p>
    <w:p w14:paraId="22BC711C" w14:textId="77263B10" w:rsidR="00437EBC" w:rsidRDefault="00437EBC" w:rsidP="00824790">
      <w:pPr>
        <w:pStyle w:val="L-Bullets"/>
      </w:pPr>
      <w:r>
        <w:t>Primary keys</w:t>
      </w:r>
    </w:p>
    <w:p w14:paraId="38B30117" w14:textId="10C4BF2A" w:rsidR="00B3464E" w:rsidRDefault="00B3464E" w:rsidP="00824790">
      <w:pPr>
        <w:pStyle w:val="L-Bullets"/>
      </w:pPr>
      <w:r>
        <w:t>References</w:t>
      </w:r>
      <w:r w:rsidR="00437EBC">
        <w:t xml:space="preserve"> to other tables</w:t>
      </w:r>
      <w:r w:rsidR="00592B53">
        <w:t xml:space="preserve"> (and foreign keys)</w:t>
      </w:r>
    </w:p>
    <w:p w14:paraId="45396A25" w14:textId="00968788" w:rsidR="003D56B7" w:rsidRDefault="003D56B7" w:rsidP="00824790">
      <w:pPr>
        <w:pStyle w:val="L-Bullets"/>
      </w:pPr>
      <w:r>
        <w:t>Constraints</w:t>
      </w:r>
      <w:r w:rsidR="00DD5DF7">
        <w:t xml:space="preserve"> and checks</w:t>
      </w:r>
    </w:p>
    <w:p w14:paraId="533C1288" w14:textId="4D7CC407" w:rsidR="00346641" w:rsidRDefault="00346641" w:rsidP="00824790">
      <w:pPr>
        <w:pStyle w:val="L-Bullets"/>
      </w:pPr>
      <w:r>
        <w:t>Records</w:t>
      </w:r>
    </w:p>
    <w:p w14:paraId="467915E3" w14:textId="0D67F351" w:rsidR="008E313A" w:rsidRDefault="008E313A" w:rsidP="00824790">
      <w:pPr>
        <w:pStyle w:val="L-Bullets"/>
      </w:pPr>
      <w:r>
        <w:t>Queries</w:t>
      </w:r>
    </w:p>
    <w:p w14:paraId="70972F52" w14:textId="0B548FBF" w:rsidR="008E313A" w:rsidRDefault="008E313A" w:rsidP="00023B28">
      <w:pPr>
        <w:pStyle w:val="P-Regular"/>
      </w:pPr>
      <w:r>
        <w:t xml:space="preserve">Whereas when </w:t>
      </w:r>
      <w:r w:rsidR="00E66BFF">
        <w:t xml:space="preserve">we think about </w:t>
      </w:r>
      <w:r w:rsidR="00E66BFF" w:rsidRPr="00A04AED">
        <w:rPr>
          <w:rStyle w:val="P-Keyword"/>
        </w:rPr>
        <w:t>object-oriented programming</w:t>
      </w:r>
      <w:r w:rsidR="00E66BFF">
        <w:t xml:space="preserve"> (OOP) we have instead:</w:t>
      </w:r>
    </w:p>
    <w:p w14:paraId="461B4E7B" w14:textId="61526D9F" w:rsidR="00E66BFF" w:rsidRDefault="00E66BFF" w:rsidP="00824790">
      <w:pPr>
        <w:pStyle w:val="L-Bullets"/>
      </w:pPr>
      <w:r>
        <w:t>Classes (and the namespaces they live in)</w:t>
      </w:r>
    </w:p>
    <w:p w14:paraId="32444BD9" w14:textId="29A9F700" w:rsidR="00067F1A" w:rsidRDefault="00067F1A" w:rsidP="00824790">
      <w:pPr>
        <w:pStyle w:val="L-Bullets"/>
      </w:pPr>
      <w:r>
        <w:t>Inheritance or polymorphism (base classes, inherited classes)</w:t>
      </w:r>
    </w:p>
    <w:p w14:paraId="3541E8CC" w14:textId="75DC34DD" w:rsidR="00E66BFF" w:rsidRDefault="00E367DC" w:rsidP="00824790">
      <w:pPr>
        <w:pStyle w:val="L-Bullets"/>
      </w:pPr>
      <w:r>
        <w:t>Fields</w:t>
      </w:r>
      <w:r w:rsidR="004E049C">
        <w:t xml:space="preserve"> (and / or properties)</w:t>
      </w:r>
    </w:p>
    <w:p w14:paraId="50B916E6" w14:textId="2F3F0009" w:rsidR="00B514FA" w:rsidRDefault="00B514FA" w:rsidP="00824790">
      <w:pPr>
        <w:pStyle w:val="L-Bullets"/>
      </w:pPr>
      <w:r>
        <w:t>Instances of classes</w:t>
      </w:r>
    </w:p>
    <w:p w14:paraId="1EF11404" w14:textId="2220870F" w:rsidR="00E731F4" w:rsidRDefault="00E731F4" w:rsidP="00824790">
      <w:pPr>
        <w:pStyle w:val="L-Bullets"/>
      </w:pPr>
      <w:r>
        <w:t>Instance validation</w:t>
      </w:r>
    </w:p>
    <w:p w14:paraId="3EBC6695" w14:textId="21B8CFCD" w:rsidR="007D6DCB" w:rsidRDefault="008404B6" w:rsidP="00824790">
      <w:pPr>
        <w:pStyle w:val="L-Bullets"/>
      </w:pPr>
      <w:r>
        <w:t>Class m</w:t>
      </w:r>
      <w:r w:rsidR="007D6DCB">
        <w:t>ethods</w:t>
      </w:r>
    </w:p>
    <w:p w14:paraId="38434B28" w14:textId="551F08C2" w:rsidR="00346641" w:rsidRDefault="00C93252" w:rsidP="00023B28">
      <w:pPr>
        <w:pStyle w:val="P-Regular"/>
      </w:pPr>
      <w:r>
        <w:t>As you can see, there is some similarity between the t</w:t>
      </w:r>
      <w:r w:rsidR="00E77575">
        <w:t>wo concepts:</w:t>
      </w:r>
    </w:p>
    <w:p w14:paraId="229FE15B" w14:textId="39C0F84D" w:rsidR="00E77575" w:rsidRDefault="00E77575" w:rsidP="00824790">
      <w:pPr>
        <w:pStyle w:val="L-Bullets"/>
      </w:pPr>
      <w:r>
        <w:t>A class can</w:t>
      </w:r>
      <w:r w:rsidR="00700200">
        <w:t xml:space="preserve"> be mapped to a table, although </w:t>
      </w:r>
      <w:r w:rsidR="009E08A4">
        <w:t xml:space="preserve">most </w:t>
      </w:r>
      <w:r w:rsidR="00700200">
        <w:t>relational databases don’t support inheritance</w:t>
      </w:r>
    </w:p>
    <w:p w14:paraId="17A2CC5B" w14:textId="0FC06DCA" w:rsidR="00700200" w:rsidRDefault="00700200" w:rsidP="00824790">
      <w:pPr>
        <w:pStyle w:val="L-Bullets"/>
      </w:pPr>
      <w:r>
        <w:t>A table or view record can be mapped to a class instance</w:t>
      </w:r>
    </w:p>
    <w:p w14:paraId="644096E0" w14:textId="7A5FF0B2" w:rsidR="00700200" w:rsidRDefault="00700200" w:rsidP="00824790">
      <w:pPr>
        <w:pStyle w:val="L-Bullets"/>
      </w:pPr>
      <w:r>
        <w:t>Table or view columns can be mapped to class fields</w:t>
      </w:r>
      <w:r w:rsidR="00D939F6">
        <w:t xml:space="preserve"> or properties</w:t>
      </w:r>
    </w:p>
    <w:p w14:paraId="191ED88C" w14:textId="7877D71D" w:rsidR="003452D8" w:rsidRDefault="003452D8" w:rsidP="00824790">
      <w:pPr>
        <w:pStyle w:val="L-Bullets"/>
      </w:pPr>
      <w:r>
        <w:t>A class can have a field</w:t>
      </w:r>
      <w:r w:rsidR="0003514A">
        <w:t xml:space="preserve"> (or fields)</w:t>
      </w:r>
      <w:r>
        <w:t xml:space="preserve"> that provides its </w:t>
      </w:r>
      <w:r w:rsidRPr="00A01AFA">
        <w:rPr>
          <w:i/>
          <w:iCs/>
        </w:rPr>
        <w:t>identity</w:t>
      </w:r>
      <w:r>
        <w:t xml:space="preserve">, </w:t>
      </w:r>
      <w:r w:rsidR="00534D4D">
        <w:t>meaning,</w:t>
      </w:r>
      <w:r w:rsidR="00502FDE">
        <w:t xml:space="preserve"> its value</w:t>
      </w:r>
      <w:r w:rsidR="00534D4D">
        <w:t xml:space="preserve"> is unique for all instances of that class</w:t>
      </w:r>
      <w:r w:rsidR="00D920C5">
        <w:t>, in pretty much the same way as a table’s primary key</w:t>
      </w:r>
    </w:p>
    <w:p w14:paraId="6E13FD8A" w14:textId="00E068F5" w:rsidR="00502FDE" w:rsidRDefault="00502FDE" w:rsidP="00824790">
      <w:pPr>
        <w:pStyle w:val="L-Bullets"/>
      </w:pPr>
      <w:r>
        <w:t xml:space="preserve">A class can have fields </w:t>
      </w:r>
      <w:r w:rsidR="00F925E9">
        <w:t>of another class’ type</w:t>
      </w:r>
      <w:r w:rsidR="009D406B">
        <w:t>, just like foreign key columns that connect two tables</w:t>
      </w:r>
    </w:p>
    <w:p w14:paraId="3A3D9B70" w14:textId="1E8C92BB" w:rsidR="00D71BC2" w:rsidRDefault="00D71BC2" w:rsidP="00824790">
      <w:pPr>
        <w:pStyle w:val="L-Bullets"/>
      </w:pPr>
      <w:r>
        <w:t xml:space="preserve">A class can be validated to check if it is </w:t>
      </w:r>
      <w:r w:rsidR="00741197">
        <w:t>in a consistent state</w:t>
      </w:r>
      <w:r w:rsidR="006541E8">
        <w:t>, like a record can</w:t>
      </w:r>
      <w:r w:rsidR="00770972">
        <w:t xml:space="preserve">, even though a record only exists if its columns met </w:t>
      </w:r>
      <w:r w:rsidR="00754C02">
        <w:t>all</w:t>
      </w:r>
      <w:r w:rsidR="00770972">
        <w:t xml:space="preserve"> the constraints and checks</w:t>
      </w:r>
    </w:p>
    <w:p w14:paraId="4134A3F9" w14:textId="70EC2A13" w:rsidR="00C10D69" w:rsidRDefault="00381EAF" w:rsidP="00824790">
      <w:pPr>
        <w:pStyle w:val="L-Bullets"/>
      </w:pPr>
      <w:r>
        <w:t>SQL q</w:t>
      </w:r>
      <w:r w:rsidR="00C10D69">
        <w:t>ueries can be mapped to class methods</w:t>
      </w:r>
      <w:r w:rsidR="00A01AFA">
        <w:t xml:space="preserve"> o</w:t>
      </w:r>
      <w:r>
        <w:t>r LINQ queries in .NET</w:t>
      </w:r>
    </w:p>
    <w:p w14:paraId="251190B9" w14:textId="4A82F697" w:rsidR="00087C88" w:rsidRDefault="00956438" w:rsidP="00023B28">
      <w:pPr>
        <w:pStyle w:val="P-Regular"/>
      </w:pPr>
      <w:r>
        <w:lastRenderedPageBreak/>
        <w:t xml:space="preserve">ORMs take care of this mapping, allowing us to only </w:t>
      </w:r>
      <w:r w:rsidR="003A6678">
        <w:t xml:space="preserve">care about classes, their lifetime and </w:t>
      </w:r>
      <w:r w:rsidR="00C60B88">
        <w:t>properties</w:t>
      </w:r>
      <w:r w:rsidR="00B90D06">
        <w:t>.</w:t>
      </w:r>
      <w:r w:rsidR="00F510AD">
        <w:t xml:space="preserve"> Retrieving records from the database and persisting them back is </w:t>
      </w:r>
      <w:r w:rsidR="00087C88">
        <w:t>just</w:t>
      </w:r>
      <w:r w:rsidR="00926C5C">
        <w:t xml:space="preserve"> a detail, something that ORMs do for us automagically</w:t>
      </w:r>
      <w:r w:rsidR="00DC1F33">
        <w:t>.</w:t>
      </w:r>
      <w:r w:rsidR="00926C5C">
        <w:t xml:space="preserve"> </w:t>
      </w:r>
      <w:r w:rsidR="00DC1F33">
        <w:t>W</w:t>
      </w:r>
      <w:r w:rsidR="00926C5C">
        <w:t>ell, almost</w:t>
      </w:r>
      <w:r w:rsidR="00DC1F33">
        <w:t>, t</w:t>
      </w:r>
      <w:r w:rsidR="006808F7">
        <w:t xml:space="preserve">his is not exactly </w:t>
      </w:r>
      <w:r w:rsidR="007F6E7C">
        <w:t>true and</w:t>
      </w:r>
      <w:r w:rsidR="006808F7">
        <w:t xml:space="preserve"> forgetting that we are working with a database can lead to </w:t>
      </w:r>
      <w:r w:rsidR="00754C02">
        <w:t>problems and unexpected situations</w:t>
      </w:r>
      <w:r w:rsidR="00C57B16">
        <w:t>.</w:t>
      </w:r>
    </w:p>
    <w:p w14:paraId="1FA5FE86" w14:textId="46AD615A" w:rsidR="00410103" w:rsidRDefault="00410103" w:rsidP="00023B28">
      <w:pPr>
        <w:pStyle w:val="P-Regular"/>
      </w:pPr>
      <w:r>
        <w:t xml:space="preserve">Also, modern ORMs </w:t>
      </w:r>
      <w:r w:rsidR="00F73118">
        <w:t xml:space="preserve">have functionality that help us </w:t>
      </w:r>
      <w:r w:rsidR="008F2B0C">
        <w:t xml:space="preserve">dealing with </w:t>
      </w:r>
      <w:r w:rsidR="005819F7">
        <w:t>typical development scenarios, such building queries for us, knowing how to transform the data and picking the right tables for its persistence, loading data only when it is required, and others.</w:t>
      </w:r>
    </w:p>
    <w:p w14:paraId="047C8B5F" w14:textId="2086A1C8" w:rsidR="00A468BF" w:rsidRDefault="00A468BF" w:rsidP="00023B28">
      <w:pPr>
        <w:pStyle w:val="P-Regular"/>
      </w:pPr>
      <w:r>
        <w:t xml:space="preserve">This first chapter </w:t>
      </w:r>
      <w:r w:rsidR="00E56732">
        <w:t>does not have any development recipes, instead it will introduce the concepts so that you are familiar with them</w:t>
      </w:r>
      <w:r w:rsidR="003E52D9">
        <w:t>.</w:t>
      </w:r>
    </w:p>
    <w:p w14:paraId="4F4A793F" w14:textId="4C362184" w:rsidR="00E54F90" w:rsidRPr="00E54F90" w:rsidRDefault="00E54F90" w:rsidP="00824790">
      <w:pPr>
        <w:pStyle w:val="H1-Section"/>
      </w:pPr>
      <w:r w:rsidRPr="00E54F90">
        <w:t>What is N</w:t>
      </w:r>
      <w:r>
        <w:t>H</w:t>
      </w:r>
      <w:r w:rsidRPr="00E54F90">
        <w:t>ibernate</w:t>
      </w:r>
    </w:p>
    <w:p w14:paraId="5E772387" w14:textId="25DE37B1" w:rsidR="00E54F90" w:rsidRDefault="00410103" w:rsidP="00023B28">
      <w:pPr>
        <w:pStyle w:val="P-Regular"/>
      </w:pPr>
      <w:r w:rsidRPr="00AF7BFF">
        <w:rPr>
          <w:rStyle w:val="P-Keyword"/>
        </w:rPr>
        <w:t>NHibernate</w:t>
      </w:r>
      <w:r>
        <w:t xml:space="preserve"> is a port for the .NET</w:t>
      </w:r>
      <w:r w:rsidR="005C2E04">
        <w:t xml:space="preserve"> (and .NET Core)</w:t>
      </w:r>
      <w:r>
        <w:t xml:space="preserve"> framework of the venerable </w:t>
      </w:r>
      <w:r w:rsidRPr="00744AF9">
        <w:rPr>
          <w:rStyle w:val="P-Keyword"/>
        </w:rPr>
        <w:t>Hibernate</w:t>
      </w:r>
      <w:r>
        <w:t xml:space="preserve">, an open-source project written in Java that is the </w:t>
      </w:r>
      <w:r w:rsidRPr="00410103">
        <w:rPr>
          <w:i/>
          <w:iCs/>
        </w:rPr>
        <w:t>de facto</w:t>
      </w:r>
      <w:r>
        <w:t xml:space="preserve"> standard for</w:t>
      </w:r>
      <w:r w:rsidR="00B17147">
        <w:t xml:space="preserve"> persistence of objects into relational databases</w:t>
      </w:r>
      <w:r w:rsidR="00CD4118">
        <w:t xml:space="preserve"> in the Java world</w:t>
      </w:r>
      <w:r w:rsidR="00B17147">
        <w:t xml:space="preserve">. </w:t>
      </w:r>
      <w:r w:rsidR="00FA4B6A">
        <w:t>Th</w:t>
      </w:r>
      <w:r w:rsidR="00AB251B">
        <w:t>is</w:t>
      </w:r>
      <w:r w:rsidR="00FA4B6A">
        <w:t xml:space="preserve"> .NET project</w:t>
      </w:r>
      <w:r w:rsidR="00B17147">
        <w:t xml:space="preserve"> was started </w:t>
      </w:r>
      <w:r w:rsidR="002E08B9">
        <w:t>15 years ago and is maintained by a small team of</w:t>
      </w:r>
      <w:r w:rsidR="00494B29">
        <w:t xml:space="preserve"> highly dedicated</w:t>
      </w:r>
      <w:r w:rsidR="002E08B9">
        <w:t xml:space="preserve"> enthusiasts</w:t>
      </w:r>
      <w:r w:rsidR="00B25095">
        <w:t xml:space="preserve"> who work on their free time.</w:t>
      </w:r>
      <w:r w:rsidR="00D562CD">
        <w:t xml:space="preserve"> Because of its age, it has </w:t>
      </w:r>
      <w:r w:rsidR="001E6C7C">
        <w:t>many</w:t>
      </w:r>
      <w:r w:rsidR="00D562CD">
        <w:t xml:space="preserve"> features and</w:t>
      </w:r>
      <w:r w:rsidR="00E8774E">
        <w:t xml:space="preserve"> supports a vast number of relational databases out of the box, but it also has a steeper learning curve.</w:t>
      </w:r>
      <w:r w:rsidR="001E6C7C">
        <w:t xml:space="preserve"> In recent years, its popularity has somewhat decreased, mostly because of the arrival of Entity Framework Core.</w:t>
      </w:r>
    </w:p>
    <w:p w14:paraId="634FE7E0" w14:textId="7A80FEF5" w:rsidR="00CD22B0" w:rsidRDefault="00CD22B0" w:rsidP="00023B28">
      <w:pPr>
        <w:pStyle w:val="P-Regular"/>
      </w:pPr>
      <w:r>
        <w:t xml:space="preserve">NHibernate source code is available at </w:t>
      </w:r>
      <w:hyperlink r:id="rId9" w:history="1">
        <w:r w:rsidRPr="00570EDF">
          <w:rPr>
            <w:rStyle w:val="P-URL"/>
          </w:rPr>
          <w:t>https://gihub.com/nhibernate/nhibernate-core</w:t>
        </w:r>
      </w:hyperlink>
      <w:r>
        <w:t xml:space="preserve"> and its NuGet package is </w:t>
      </w:r>
      <w:hyperlink r:id="rId10" w:history="1">
        <w:r w:rsidR="003B39E2" w:rsidRPr="00570EDF">
          <w:rPr>
            <w:rStyle w:val="P-URL"/>
          </w:rPr>
          <w:t>https://www.nuget.org/packages/NHibernate</w:t>
        </w:r>
      </w:hyperlink>
      <w:r w:rsidR="003B39E2">
        <w:t>.</w:t>
      </w:r>
    </w:p>
    <w:p w14:paraId="3359862E" w14:textId="04BB118A" w:rsidR="00E54F90" w:rsidRPr="00E54F90" w:rsidRDefault="00E54F90" w:rsidP="00824790">
      <w:pPr>
        <w:pStyle w:val="H1-Section"/>
      </w:pPr>
      <w:r w:rsidRPr="00E54F90">
        <w:t>What is Entity Framework Core</w:t>
      </w:r>
    </w:p>
    <w:p w14:paraId="179C9BF3" w14:textId="41C1EC7F" w:rsidR="00E54F90" w:rsidRDefault="00F5003E" w:rsidP="00023B28">
      <w:pPr>
        <w:pStyle w:val="P-Regular"/>
      </w:pPr>
      <w:r w:rsidRPr="00AF7BFF">
        <w:rPr>
          <w:rStyle w:val="P-Keyword"/>
        </w:rPr>
        <w:t>Entity Framework Core</w:t>
      </w:r>
      <w:r>
        <w:t xml:space="preserve"> is Microsoft’s own ORM. It began as Entity Framework </w:t>
      </w:r>
      <w:r w:rsidR="00C45933">
        <w:t xml:space="preserve">back </w:t>
      </w:r>
      <w:r>
        <w:t>in 200</w:t>
      </w:r>
      <w:r w:rsidR="00C45933">
        <w:t xml:space="preserve">8 with a very limited </w:t>
      </w:r>
      <w:r w:rsidR="00686C49">
        <w:t>set</w:t>
      </w:r>
      <w:r w:rsidR="00C45933">
        <w:t xml:space="preserve"> of features, and, with the announcement of the .NET Core</w:t>
      </w:r>
      <w:r w:rsidR="00E57739">
        <w:t>, it has since split in two, Entity Framework “classic”, still targeting the Microsoft .NET “full” framework and Entity Framework Core, which is built on .NET Core. Microsoft has ann</w:t>
      </w:r>
      <w:r w:rsidR="005123F4">
        <w:t>ounced that it will deprecate Entity Framework “classic” and that no more major versions will be released.</w:t>
      </w:r>
      <w:r w:rsidR="009847D6">
        <w:t xml:space="preserve"> Entity Framework Core, as .NET Core itself, is now open-source</w:t>
      </w:r>
      <w:r w:rsidR="00066A50">
        <w:t xml:space="preserve"> (managed by Microsoft)</w:t>
      </w:r>
      <w:r w:rsidR="001E6C7C">
        <w:t xml:space="preserve"> and has gained significant usage because of its easiness to use and </w:t>
      </w:r>
      <w:r w:rsidR="000F7C3A">
        <w:t>because of the features that have been introduced. Still behind NHibernate in some ways, it is quickly</w:t>
      </w:r>
      <w:r w:rsidR="008D7B2E">
        <w:t xml:space="preserve"> getting close.</w:t>
      </w:r>
    </w:p>
    <w:p w14:paraId="479AA8C4" w14:textId="618B5F9D" w:rsidR="003B39E2" w:rsidRDefault="003B39E2" w:rsidP="00023B28">
      <w:pPr>
        <w:pStyle w:val="P-Regular"/>
      </w:pPr>
      <w:r>
        <w:t xml:space="preserve">Entity Framework Core is made available in binary format </w:t>
      </w:r>
      <w:r w:rsidR="008E0E19">
        <w:t>from</w:t>
      </w:r>
      <w:r>
        <w:t xml:space="preserve"> </w:t>
      </w:r>
      <w:r w:rsidR="00382001">
        <w:t>NuGet</w:t>
      </w:r>
      <w:r w:rsidR="008E0E19">
        <w:t xml:space="preserve"> (many packages, the root one being </w:t>
      </w:r>
      <w:hyperlink r:id="rId11" w:history="1">
        <w:r w:rsidR="008E0E19" w:rsidRPr="00570EDF">
          <w:rPr>
            <w:rStyle w:val="P-URL"/>
          </w:rPr>
          <w:t>https://www.nuget.org/packages/Microsoft.EntityFrameworkCore</w:t>
        </w:r>
      </w:hyperlink>
      <w:r w:rsidR="008E0E19">
        <w:t>)</w:t>
      </w:r>
      <w:r w:rsidR="00382001">
        <w:t xml:space="preserve"> and in source code from </w:t>
      </w:r>
      <w:hyperlink r:id="rId12" w:history="1">
        <w:r w:rsidR="0095449E" w:rsidRPr="00570EDF">
          <w:rPr>
            <w:rStyle w:val="P-URL"/>
          </w:rPr>
          <w:t>https://github.com/dotnet/efcore</w:t>
        </w:r>
      </w:hyperlink>
      <w:r w:rsidR="0095449E">
        <w:t>.</w:t>
      </w:r>
    </w:p>
    <w:p w14:paraId="2CC1A12D" w14:textId="2CE81417" w:rsidR="00E54F90" w:rsidRPr="00E54F90" w:rsidRDefault="00E54F90" w:rsidP="00824790">
      <w:pPr>
        <w:pStyle w:val="H1-Section"/>
      </w:pPr>
      <w:r w:rsidRPr="00E54F90">
        <w:lastRenderedPageBreak/>
        <w:t>What is Dapper</w:t>
      </w:r>
    </w:p>
    <w:p w14:paraId="5829B753" w14:textId="6789F68F" w:rsidR="00E54F90" w:rsidRDefault="00465B96" w:rsidP="00023B28">
      <w:pPr>
        <w:pStyle w:val="P-Regular"/>
      </w:pPr>
      <w:r w:rsidRPr="00AF7BFF">
        <w:rPr>
          <w:rStyle w:val="P-Keyword"/>
        </w:rPr>
        <w:t>Dapper</w:t>
      </w:r>
      <w:r w:rsidRPr="00465B96">
        <w:t xml:space="preserve"> is a micro-</w:t>
      </w:r>
      <w:r>
        <w:t xml:space="preserve">ORM that </w:t>
      </w:r>
      <w:r w:rsidR="008337DB">
        <w:t xml:space="preserve">is also open-source and maintained by </w:t>
      </w:r>
      <w:r w:rsidR="008337DB" w:rsidRPr="004444E9">
        <w:rPr>
          <w:rStyle w:val="P-Keyword"/>
        </w:rPr>
        <w:t>StackOverflow</w:t>
      </w:r>
      <w:r w:rsidR="008337DB">
        <w:t xml:space="preserve"> owners</w:t>
      </w:r>
      <w:r w:rsidR="000C4CE2">
        <w:t xml:space="preserve">. It is a very thin layer around </w:t>
      </w:r>
      <w:r w:rsidR="00DF7811" w:rsidRPr="0090600D">
        <w:rPr>
          <w:rStyle w:val="P-Keyword"/>
        </w:rPr>
        <w:t>ADO.NET</w:t>
      </w:r>
      <w:r w:rsidR="00DF7811">
        <w:t xml:space="preserve">, .NET’s own database access API, and unlike its </w:t>
      </w:r>
      <w:r w:rsidR="006C365E">
        <w:t xml:space="preserve">more robust siblings, it does not attempt to add any significant services or features, </w:t>
      </w:r>
      <w:r w:rsidR="00A956C4">
        <w:t xml:space="preserve">but instead it </w:t>
      </w:r>
      <w:r w:rsidR="00F22B03">
        <w:t>embraces SQL and the</w:t>
      </w:r>
      <w:r w:rsidR="00FA4B6A">
        <w:t xml:space="preserve"> classic way of accessing databases in .NET</w:t>
      </w:r>
      <w:r w:rsidR="00111D4E">
        <w:t>.</w:t>
      </w:r>
    </w:p>
    <w:p w14:paraId="32C4C509" w14:textId="0739C6BD" w:rsidR="00615B6B" w:rsidRDefault="00615B6B" w:rsidP="00023B28">
      <w:pPr>
        <w:pStyle w:val="P-Regular"/>
      </w:pPr>
      <w:r>
        <w:rPr>
          <w:lang w:val="en-GB"/>
        </w:rPr>
        <w:t xml:space="preserve">Dapper’s NuGet package is </w:t>
      </w:r>
      <w:hyperlink r:id="rId13" w:history="1">
        <w:r w:rsidRPr="00FF26B4">
          <w:rPr>
            <w:rStyle w:val="P-URL"/>
          </w:rPr>
          <w:t>https://www.nuget.org/packages/Dapper</w:t>
        </w:r>
      </w:hyperlink>
      <w:r>
        <w:t xml:space="preserve"> and the source code can be found at </w:t>
      </w:r>
      <w:hyperlink r:id="rId14" w:history="1">
        <w:r w:rsidR="009738D6" w:rsidRPr="00FF26B4">
          <w:rPr>
            <w:rStyle w:val="P-URL"/>
          </w:rPr>
          <w:t>https://github.com/StackExchange/Dapper</w:t>
        </w:r>
      </w:hyperlink>
      <w:r w:rsidR="009738D6">
        <w:t>.</w:t>
      </w:r>
    </w:p>
    <w:p w14:paraId="4E8A01D9" w14:textId="61D511CA" w:rsidR="00A35F9B" w:rsidRDefault="00BB0C62" w:rsidP="00824790">
      <w:pPr>
        <w:pStyle w:val="H1-Section"/>
      </w:pPr>
      <w:r>
        <w:t xml:space="preserve">Understanding </w:t>
      </w:r>
      <w:r w:rsidR="00A35F9B">
        <w:t xml:space="preserve">ORM </w:t>
      </w:r>
      <w:r w:rsidR="007E6A0D">
        <w:t>c</w:t>
      </w:r>
      <w:r w:rsidR="005701C8">
        <w:t>oncepts</w:t>
      </w:r>
    </w:p>
    <w:p w14:paraId="66154E9A" w14:textId="3B47A8B6" w:rsidR="00D61F5D" w:rsidRDefault="00D61F5D" w:rsidP="00023B28">
      <w:pPr>
        <w:pStyle w:val="P-Regular"/>
      </w:pPr>
      <w:r>
        <w:t>Some of the concepts that ORMs embrace are related to Domain-Driven Design (DDD).</w:t>
      </w:r>
      <w:r w:rsidR="005A1DBE">
        <w:t xml:space="preserve"> This is because working with classes and modelling our domain</w:t>
      </w:r>
      <w:r w:rsidR="00E009BC">
        <w:t>s</w:t>
      </w:r>
      <w:r w:rsidR="005A1DBE">
        <w:t xml:space="preserve"> with them </w:t>
      </w:r>
      <w:r w:rsidR="00E009BC">
        <w:t xml:space="preserve">is essentially what is preconized </w:t>
      </w:r>
      <w:r w:rsidR="004549B2">
        <w:t>by ORM</w:t>
      </w:r>
      <w:r w:rsidR="00D058ED">
        <w:t xml:space="preserve">s. So, </w:t>
      </w:r>
      <w:r w:rsidR="003116EF">
        <w:t>in</w:t>
      </w:r>
      <w:r w:rsidR="00D058ED">
        <w:t xml:space="preserve"> this book, </w:t>
      </w:r>
      <w:r w:rsidR="003116EF">
        <w:t>the following concepts will be covered</w:t>
      </w:r>
      <w:r w:rsidR="00D058ED">
        <w:t>:</w:t>
      </w:r>
    </w:p>
    <w:p w14:paraId="4C02CC85" w14:textId="1AEE33BF" w:rsidR="003116EF" w:rsidRDefault="003116EF" w:rsidP="00824790">
      <w:pPr>
        <w:pStyle w:val="H4-Subheading"/>
      </w:pPr>
      <w:r>
        <w:t>Entity</w:t>
      </w:r>
    </w:p>
    <w:p w14:paraId="56CF738E" w14:textId="080CF34A" w:rsidR="00917FCD" w:rsidRDefault="00605A8C" w:rsidP="00824790">
      <w:r>
        <w:t xml:space="preserve">An entity is just a </w:t>
      </w:r>
      <w:r w:rsidR="0048315F" w:rsidRPr="0048315F">
        <w:rPr>
          <w:b/>
          <w:bCs/>
        </w:rPr>
        <w:t>Plain Old CLR Class</w:t>
      </w:r>
      <w:r w:rsidR="0048315F">
        <w:t xml:space="preserve"> (</w:t>
      </w:r>
      <w:r w:rsidR="0048315F" w:rsidRPr="0048315F">
        <w:rPr>
          <w:b/>
          <w:bCs/>
        </w:rPr>
        <w:t>POCO</w:t>
      </w:r>
      <w:r w:rsidR="0048315F">
        <w:t xml:space="preserve">) </w:t>
      </w:r>
      <w:r>
        <w:t xml:space="preserve">that has </w:t>
      </w:r>
      <w:r w:rsidR="00082CE1">
        <w:t>properties</w:t>
      </w:r>
      <w:r w:rsidR="004050D6">
        <w:t xml:space="preserve"> – a state -</w:t>
      </w:r>
      <w:r>
        <w:t xml:space="preserve"> and an </w:t>
      </w:r>
      <w:r w:rsidRPr="004050D6">
        <w:rPr>
          <w:i/>
          <w:iCs/>
        </w:rPr>
        <w:t>identity</w:t>
      </w:r>
      <w:r>
        <w:t>.</w:t>
      </w:r>
      <w:r w:rsidR="004569B3">
        <w:t xml:space="preserve"> The class’ </w:t>
      </w:r>
      <w:r w:rsidR="00082CE1">
        <w:t>property</w:t>
      </w:r>
      <w:r w:rsidR="004569B3">
        <w:t xml:space="preserve"> values may change over time, but not its identity. By identity I mean a property or set of properties that makes the </w:t>
      </w:r>
      <w:r w:rsidR="00E8401F">
        <w:t>class instance unique: if two instances of the same class have the same values for their identity properties, then they refer to the same entity.</w:t>
      </w:r>
      <w:r w:rsidR="00540633">
        <w:t xml:space="preserve"> In relational terms, you could think about a table record with its columns and primary key.</w:t>
      </w:r>
      <w:r w:rsidR="000A4F82">
        <w:t xml:space="preserve"> An entity can also have associations to other entities.</w:t>
      </w:r>
      <w:r w:rsidR="00952BAA">
        <w:t xml:space="preserve"> Some examples include an </w:t>
      </w:r>
      <w:r w:rsidR="00952BAA" w:rsidRPr="00824790">
        <w:rPr>
          <w:b/>
          <w:bCs/>
        </w:rPr>
        <w:t>Animal</w:t>
      </w:r>
      <w:r w:rsidR="00952BAA">
        <w:t xml:space="preserve">, a </w:t>
      </w:r>
      <w:r w:rsidR="00952BAA" w:rsidRPr="00824790">
        <w:rPr>
          <w:b/>
          <w:bCs/>
        </w:rPr>
        <w:t>Product</w:t>
      </w:r>
      <w:r w:rsidR="00952BAA">
        <w:t xml:space="preserve">, a </w:t>
      </w:r>
      <w:r w:rsidR="00952BAA" w:rsidRPr="00824790">
        <w:rPr>
          <w:b/>
          <w:bCs/>
        </w:rPr>
        <w:t>User</w:t>
      </w:r>
      <w:r w:rsidR="00952BAA">
        <w:t xml:space="preserve">, </w:t>
      </w:r>
      <w:r w:rsidR="00824790">
        <w:t xml:space="preserve">or </w:t>
      </w:r>
      <w:r w:rsidR="00952BAA">
        <w:t xml:space="preserve">a </w:t>
      </w:r>
      <w:r w:rsidR="00952BAA" w:rsidRPr="00824790">
        <w:rPr>
          <w:b/>
          <w:bCs/>
        </w:rPr>
        <w:t>Post</w:t>
      </w:r>
      <w:r w:rsidR="005F2EBC">
        <w:t>.</w:t>
      </w:r>
      <w:r w:rsidR="000332C4">
        <w:t xml:space="preserve"> A root entity is the one that is loaded from the ORM, and it may contain</w:t>
      </w:r>
      <w:r w:rsidR="00CE6A81">
        <w:t xml:space="preserve"> property</w:t>
      </w:r>
      <w:r w:rsidR="000332C4">
        <w:t xml:space="preserve"> references </w:t>
      </w:r>
      <w:r w:rsidR="00CE6A81">
        <w:t xml:space="preserve">and collections </w:t>
      </w:r>
      <w:r w:rsidR="000332C4">
        <w:t>to other entities, which are loaded together.</w:t>
      </w:r>
      <w:r w:rsidR="00CE6A81">
        <w:t xml:space="preserve"> An entity and its associated entities represents a graph.</w:t>
      </w:r>
    </w:p>
    <w:p w14:paraId="71BC69F9" w14:textId="6AF62029" w:rsidR="00880EF2" w:rsidRDefault="00880EF2" w:rsidP="00824790">
      <w:pPr>
        <w:pStyle w:val="H4-Subheading"/>
      </w:pPr>
      <w:r>
        <w:t>Value Object</w:t>
      </w:r>
    </w:p>
    <w:p w14:paraId="7F3CACBE" w14:textId="02084074" w:rsidR="00880EF2" w:rsidRDefault="0048315F" w:rsidP="00824790">
      <w:r>
        <w:t>A</w:t>
      </w:r>
      <w:r w:rsidR="006A7352">
        <w:t xml:space="preserve"> value object is al</w:t>
      </w:r>
      <w:r>
        <w:t>so a POCO, l</w:t>
      </w:r>
      <w:r w:rsidR="000C3C0F">
        <w:t>ike</w:t>
      </w:r>
      <w:r w:rsidR="00880EF2">
        <w:t xml:space="preserve"> an entity, but does not have</w:t>
      </w:r>
      <w:r w:rsidR="00745D78">
        <w:t xml:space="preserve"> an</w:t>
      </w:r>
      <w:r w:rsidR="00880EF2">
        <w:t xml:space="preserve"> identity, meaning, it is just a collection of proper</w:t>
      </w:r>
      <w:r w:rsidR="00CD4118">
        <w:t>ties</w:t>
      </w:r>
      <w:r w:rsidR="00176286">
        <w:t>’ value</w:t>
      </w:r>
      <w:r w:rsidR="00DD4CF2">
        <w:t>s</w:t>
      </w:r>
      <w:r w:rsidR="00CD4118">
        <w:t>.</w:t>
      </w:r>
      <w:r w:rsidR="006C7706">
        <w:t xml:space="preserve"> It is a class that doesn’t have any id property and can be aggregated </w:t>
      </w:r>
      <w:r w:rsidR="00DD4CF2">
        <w:t>inside other</w:t>
      </w:r>
      <w:r w:rsidR="006C7706">
        <w:t xml:space="preserve"> entities</w:t>
      </w:r>
      <w:r w:rsidR="005F2EBC">
        <w:t>.</w:t>
      </w:r>
      <w:r w:rsidR="00BA0525">
        <w:t xml:space="preserve"> Value Object</w:t>
      </w:r>
      <w:r w:rsidR="00E24F0A">
        <w:t>’s</w:t>
      </w:r>
      <w:r w:rsidR="00BA0525">
        <w:t xml:space="preserve"> </w:t>
      </w:r>
      <w:r w:rsidR="00E24F0A">
        <w:t>equality</w:t>
      </w:r>
      <w:r w:rsidR="00BA0525">
        <w:t xml:space="preserve"> is based on its properties’ values, not some identity property.</w:t>
      </w:r>
      <w:r w:rsidR="005F2EBC">
        <w:t xml:space="preserve"> Some examples include </w:t>
      </w:r>
      <w:r w:rsidR="005F2EBC" w:rsidRPr="00824790">
        <w:rPr>
          <w:b/>
          <w:bCs/>
        </w:rPr>
        <w:t>Address</w:t>
      </w:r>
      <w:r w:rsidR="0033673E">
        <w:t xml:space="preserve"> (street, </w:t>
      </w:r>
      <w:r w:rsidR="00FE41B5">
        <w:t>postcode, city, etc)</w:t>
      </w:r>
      <w:r w:rsidR="00CD7594">
        <w:t xml:space="preserve"> </w:t>
      </w:r>
      <w:r w:rsidR="0033673E">
        <w:t xml:space="preserve">or </w:t>
      </w:r>
      <w:r w:rsidR="0033673E" w:rsidRPr="00824790">
        <w:rPr>
          <w:b/>
          <w:bCs/>
        </w:rPr>
        <w:t>Money</w:t>
      </w:r>
      <w:r w:rsidR="00FE41B5">
        <w:t xml:space="preserve"> (value, currency).</w:t>
      </w:r>
    </w:p>
    <w:p w14:paraId="6990419E" w14:textId="5983ED9F" w:rsidR="00917FCD" w:rsidRDefault="00917FCD" w:rsidP="001066A8">
      <w:pPr>
        <w:pStyle w:val="H4-Subheading"/>
      </w:pPr>
      <w:r>
        <w:t>Properties</w:t>
      </w:r>
    </w:p>
    <w:p w14:paraId="21613463" w14:textId="6E9E49C5" w:rsidR="00917FCD" w:rsidRDefault="00341434" w:rsidP="00824790">
      <w:r>
        <w:t xml:space="preserve">Entities and value objects have properties, these are normally of </w:t>
      </w:r>
      <w:r w:rsidR="000936FF">
        <w:t xml:space="preserve">primitive types (strings, characters, </w:t>
      </w:r>
      <w:r w:rsidR="00B30D4B">
        <w:t>integers, floating-point, decimals,</w:t>
      </w:r>
      <w:r w:rsidR="00562F41">
        <w:t xml:space="preserve"> bytes,</w:t>
      </w:r>
      <w:r w:rsidR="00B30D4B">
        <w:t xml:space="preserve"> or </w:t>
      </w:r>
      <w:r w:rsidR="00F55F9E">
        <w:t>Boolean value</w:t>
      </w:r>
      <w:r w:rsidR="00B30D4B">
        <w:t>s)</w:t>
      </w:r>
      <w:r w:rsidR="000936FF">
        <w:t>, enumerations or standard value types (</w:t>
      </w:r>
      <w:r w:rsidR="000936FF" w:rsidRPr="000936FF">
        <w:rPr>
          <w:b/>
          <w:bCs/>
        </w:rPr>
        <w:t>DateTime</w:t>
      </w:r>
      <w:r w:rsidR="000936FF">
        <w:t xml:space="preserve">, </w:t>
      </w:r>
      <w:r w:rsidR="000936FF" w:rsidRPr="000936FF">
        <w:rPr>
          <w:b/>
          <w:bCs/>
        </w:rPr>
        <w:t>TimeSpan</w:t>
      </w:r>
      <w:r w:rsidR="000936FF">
        <w:t xml:space="preserve">, </w:t>
      </w:r>
      <w:r w:rsidR="000936FF" w:rsidRPr="000936FF">
        <w:rPr>
          <w:b/>
          <w:bCs/>
        </w:rPr>
        <w:t>Guid</w:t>
      </w:r>
      <w:r w:rsidR="000936FF">
        <w:t>).</w:t>
      </w:r>
    </w:p>
    <w:p w14:paraId="3F1775B3" w14:textId="77777777" w:rsidR="00314326" w:rsidRDefault="00314326" w:rsidP="00314326">
      <w:pPr>
        <w:pStyle w:val="H4-Subheading"/>
      </w:pPr>
      <w:r>
        <w:lastRenderedPageBreak/>
        <w:t>Identity</w:t>
      </w:r>
    </w:p>
    <w:p w14:paraId="020B1A04" w14:textId="309D8B55" w:rsidR="00314326" w:rsidRPr="00314326" w:rsidRDefault="00314326" w:rsidP="00314326">
      <w:r>
        <w:t xml:space="preserve">The identity property is </w:t>
      </w:r>
      <w:r w:rsidR="00402E80">
        <w:t>a</w:t>
      </w:r>
      <w:r>
        <w:t xml:space="preserve"> (or a collection of)</w:t>
      </w:r>
      <w:r w:rsidR="00402E80">
        <w:t xml:space="preserve"> property whose value is unique among all entities of the same type.</w:t>
      </w:r>
    </w:p>
    <w:p w14:paraId="36C66461" w14:textId="2A2C83EC" w:rsidR="00917FCD" w:rsidRDefault="00917FCD" w:rsidP="001066A8">
      <w:pPr>
        <w:pStyle w:val="H4-Subheading"/>
      </w:pPr>
      <w:r>
        <w:t>References</w:t>
      </w:r>
    </w:p>
    <w:p w14:paraId="08CDC9A2" w14:textId="11AE321E" w:rsidR="003B6BEE" w:rsidRPr="003B6BEE" w:rsidRDefault="003B6BEE" w:rsidP="003B6BEE">
      <w:r>
        <w:t>A reference in an entity or value object is a property that is of another entity type. It represents a one-to-one or many-to-one relation, in the relational database world.</w:t>
      </w:r>
    </w:p>
    <w:p w14:paraId="1FDEAE45" w14:textId="62C57540" w:rsidR="00917FCD" w:rsidRDefault="00917FCD" w:rsidP="001066A8">
      <w:pPr>
        <w:pStyle w:val="H4-Subheading"/>
      </w:pPr>
      <w:r>
        <w:t>Collections</w:t>
      </w:r>
    </w:p>
    <w:p w14:paraId="1E83D794" w14:textId="5F0471B9" w:rsidR="000376AC" w:rsidRDefault="003B6BEE" w:rsidP="000376AC">
      <w:r>
        <w:t xml:space="preserve">A collection property of an entity type </w:t>
      </w:r>
      <w:r w:rsidR="006336C2">
        <w:t>represents a one-to-many or many-to-many relation in the database.</w:t>
      </w:r>
    </w:p>
    <w:p w14:paraId="06E2291F" w14:textId="35A539B9" w:rsidR="00AD74DD" w:rsidRDefault="00AD74DD" w:rsidP="00AD74DD">
      <w:pPr>
        <w:pStyle w:val="H2-Heading"/>
      </w:pPr>
      <w:r>
        <w:t>References</w:t>
      </w:r>
    </w:p>
    <w:p w14:paraId="488BB5A0" w14:textId="1B36073E" w:rsidR="000376AC" w:rsidRDefault="000376AC" w:rsidP="000376AC">
      <w:r>
        <w:t xml:space="preserve">For additional information, please consult </w:t>
      </w:r>
      <w:r w:rsidR="00197781" w:rsidRPr="00721A2B">
        <w:rPr>
          <w:rStyle w:val="P-Italics"/>
        </w:rPr>
        <w:t>Domain-driven design</w:t>
      </w:r>
      <w:r w:rsidR="00197781">
        <w:t>, by Eric Evans, possibly one of the best references on Domain-Driven Design, with examples in .NET.</w:t>
      </w:r>
    </w:p>
    <w:p w14:paraId="36B55EAB" w14:textId="5D66D5AE" w:rsidR="003116EF" w:rsidRPr="003116EF" w:rsidRDefault="00D61AD4" w:rsidP="00824790">
      <w:pPr>
        <w:pStyle w:val="H1-Section"/>
      </w:pPr>
      <w:r>
        <w:t xml:space="preserve">Understanding </w:t>
      </w:r>
      <w:r w:rsidR="003116EF">
        <w:t xml:space="preserve">ORM </w:t>
      </w:r>
      <w:r>
        <w:t>f</w:t>
      </w:r>
      <w:r w:rsidR="003116EF">
        <w:t>eatures</w:t>
      </w:r>
    </w:p>
    <w:p w14:paraId="713657F7" w14:textId="3532414C" w:rsidR="000559D4" w:rsidRDefault="00CD40BD" w:rsidP="00023B28">
      <w:pPr>
        <w:pStyle w:val="P-Regular"/>
      </w:pPr>
      <w:r w:rsidRPr="002D5AD2">
        <w:t xml:space="preserve">Modern ORMs </w:t>
      </w:r>
      <w:r w:rsidR="005A334B" w:rsidRPr="002D5AD2">
        <w:t xml:space="preserve">feature </w:t>
      </w:r>
      <w:r w:rsidR="004F22A4" w:rsidRPr="002D5AD2">
        <w:t>several</w:t>
      </w:r>
      <w:r w:rsidR="005A334B" w:rsidRPr="002D5AD2">
        <w:t xml:space="preserve"> services</w:t>
      </w:r>
      <w:r w:rsidR="00DF3397" w:rsidRPr="002D5AD2">
        <w:t xml:space="preserve"> that greatly help our lives as developers</w:t>
      </w:r>
      <w:r w:rsidR="00245E26">
        <w:t>: they are the reason why we use an ORM after all.</w:t>
      </w:r>
      <w:r w:rsidR="004F22A4" w:rsidRPr="002D5AD2">
        <w:t xml:space="preserve"> Not all ORMs offer the same features</w:t>
      </w:r>
      <w:r w:rsidR="00251108" w:rsidRPr="002D5AD2">
        <w:t>, but some of them are quite common. I will briefly mention them here.</w:t>
      </w:r>
    </w:p>
    <w:p w14:paraId="79699F3C" w14:textId="3FBAE310" w:rsidR="005701C8" w:rsidRDefault="005701C8" w:rsidP="00824790">
      <w:pPr>
        <w:pStyle w:val="H2-Heading"/>
      </w:pPr>
      <w:r>
        <w:t>Database Abstraction</w:t>
      </w:r>
    </w:p>
    <w:p w14:paraId="1D5F7A33" w14:textId="3C11DAE2" w:rsidR="002B5143" w:rsidRDefault="003D3D79" w:rsidP="00023B28">
      <w:pPr>
        <w:pStyle w:val="P-Regular"/>
      </w:pPr>
      <w:r>
        <w:t>By using a class to represent some structured data we hide the database that is underneath it.</w:t>
      </w:r>
      <w:r w:rsidR="00322BA1">
        <w:t xml:space="preserve"> </w:t>
      </w:r>
      <w:r w:rsidR="002B5143">
        <w:t>For example, u</w:t>
      </w:r>
      <w:r w:rsidR="00322BA1">
        <w:t xml:space="preserve">sing the same class and changing the mapping, we can target different table names, database vendors or even totally different </w:t>
      </w:r>
      <w:r w:rsidR="00F44F94">
        <w:t>concepts, such as NoSQL or SQL database engines.</w:t>
      </w:r>
      <w:r w:rsidR="0064093C">
        <w:t xml:space="preserve"> This is a very powerful concept.</w:t>
      </w:r>
      <w:r w:rsidR="00D36CCF">
        <w:t xml:space="preserve"> </w:t>
      </w:r>
      <w:r w:rsidR="00713DE8">
        <w:t>The ORM can depend on ADO.NET</w:t>
      </w:r>
      <w:r w:rsidR="001B3324">
        <w:t xml:space="preserve"> abstraction</w:t>
      </w:r>
      <w:r w:rsidR="000A3D71">
        <w:t xml:space="preserve"> for </w:t>
      </w:r>
      <w:r w:rsidR="00891AE6">
        <w:t xml:space="preserve">database connectivity independence, but it must know something about </w:t>
      </w:r>
      <w:r w:rsidR="001B3324">
        <w:t>the database to generate the right SQL for its more complex operations.</w:t>
      </w:r>
    </w:p>
    <w:p w14:paraId="41687320" w14:textId="77777777" w:rsidR="000A3D71" w:rsidRDefault="000A3D71" w:rsidP="000A3D71">
      <w:pPr>
        <w:pStyle w:val="P-CalloutHeading"/>
      </w:pPr>
      <w:r>
        <w:t>Note</w:t>
      </w:r>
    </w:p>
    <w:p w14:paraId="73633EAD" w14:textId="2AEDB13D" w:rsidR="000A3D71" w:rsidRDefault="000A3D71" w:rsidP="00A04AED">
      <w:pPr>
        <w:pStyle w:val="P-Callout"/>
      </w:pPr>
      <w:r>
        <w:t>ADO.NET is the core database abstraction that all .NET APIs build upon. All database vendors that aim to support .NET must distribute an ADO.NET provider for their product.</w:t>
      </w:r>
    </w:p>
    <w:p w14:paraId="65CCACDB" w14:textId="3A02D502" w:rsidR="009D47DB" w:rsidRDefault="009D47DB" w:rsidP="00824790">
      <w:pPr>
        <w:pStyle w:val="H2-Heading"/>
      </w:pPr>
      <w:r>
        <w:lastRenderedPageBreak/>
        <w:t>Mapping</w:t>
      </w:r>
      <w:r w:rsidR="00B440A3">
        <w:t xml:space="preserve"> </w:t>
      </w:r>
      <w:r w:rsidR="00490BA8">
        <w:t>c</w:t>
      </w:r>
      <w:r w:rsidR="00B440A3">
        <w:t xml:space="preserve">lasses to </w:t>
      </w:r>
      <w:r w:rsidR="00490BA8">
        <w:t>d</w:t>
      </w:r>
      <w:r w:rsidR="00B440A3">
        <w:t xml:space="preserve">atabase </w:t>
      </w:r>
      <w:r w:rsidR="00490BA8">
        <w:t>o</w:t>
      </w:r>
      <w:r w:rsidR="00B440A3">
        <w:t>bjects</w:t>
      </w:r>
    </w:p>
    <w:p w14:paraId="0C945E86" w14:textId="53E4E8C2" w:rsidR="009D47DB" w:rsidRDefault="00F44F94" w:rsidP="00023B28">
      <w:pPr>
        <w:pStyle w:val="P-Regular"/>
      </w:pPr>
      <w:r>
        <w:t>A mapping is what binds a class to a database, in the case of a relational database, to a specific table.</w:t>
      </w:r>
      <w:r w:rsidR="003A2336">
        <w:t xml:space="preserve"> Its properties are mapped to database columns and its foreign keys map to entity reference properties.</w:t>
      </w:r>
      <w:r w:rsidR="000F0B6C">
        <w:t xml:space="preserve"> It can also enable certain features, such as lazy loading or caching, for a specific entity.</w:t>
      </w:r>
    </w:p>
    <w:p w14:paraId="0FC231B2" w14:textId="2B49ADCB" w:rsidR="000D6351" w:rsidRDefault="000D6351" w:rsidP="00023B28">
      <w:pPr>
        <w:pStyle w:val="P-Regular"/>
      </w:pPr>
      <w:r>
        <w:t>A mapping can be code or text-based, meaning, it can make use of external files (XML, for example) or it can be configured in code. Having the mapping configuration in code means it can be more dynamic.</w:t>
      </w:r>
    </w:p>
    <w:p w14:paraId="18D419A9" w14:textId="56D4803D" w:rsidR="00852BE0" w:rsidRDefault="003659FE" w:rsidP="00824790">
      <w:pPr>
        <w:pStyle w:val="H2-Heading"/>
      </w:pPr>
      <w:r>
        <w:t xml:space="preserve">Understanding </w:t>
      </w:r>
      <w:r w:rsidR="00490BA8">
        <w:t xml:space="preserve">database </w:t>
      </w:r>
      <w:r>
        <w:t>r</w:t>
      </w:r>
      <w:r w:rsidR="00852BE0">
        <w:t>elations</w:t>
      </w:r>
    </w:p>
    <w:p w14:paraId="61273E2D" w14:textId="521CB11B" w:rsidR="00852BE0" w:rsidRDefault="00E35E91" w:rsidP="00824790">
      <w:r>
        <w:t>A database relation is a foreign key</w:t>
      </w:r>
      <w:r w:rsidR="002A54E0">
        <w:t xml:space="preserve"> from one table to another</w:t>
      </w:r>
      <w:r>
        <w:t>:</w:t>
      </w:r>
    </w:p>
    <w:p w14:paraId="70B199D1" w14:textId="37200EBD" w:rsidR="00E35E91" w:rsidRDefault="00E35E91" w:rsidP="00824790">
      <w:pPr>
        <w:pStyle w:val="ListParagraph"/>
        <w:numPr>
          <w:ilvl w:val="0"/>
          <w:numId w:val="48"/>
        </w:numPr>
      </w:pPr>
      <w:r>
        <w:t xml:space="preserve">A </w:t>
      </w:r>
      <w:r w:rsidRPr="007344CE">
        <w:rPr>
          <w:b/>
          <w:bCs/>
        </w:rPr>
        <w:t>one-to-many relationship</w:t>
      </w:r>
      <w:r>
        <w:t xml:space="preserve"> (</w:t>
      </w:r>
      <w:r w:rsidR="007344CE">
        <w:t>or</w:t>
      </w:r>
      <w:r>
        <w:t xml:space="preserve"> a </w:t>
      </w:r>
      <w:r w:rsidRPr="007344CE">
        <w:rPr>
          <w:b/>
          <w:bCs/>
        </w:rPr>
        <w:t>many-to-one</w:t>
      </w:r>
      <w:r>
        <w:t>, if you look from the other side)</w:t>
      </w:r>
      <w:r w:rsidR="00225382">
        <w:t xml:space="preserve">: in this example, a </w:t>
      </w:r>
      <w:r w:rsidR="00225382" w:rsidRPr="00E51417">
        <w:rPr>
          <w:b/>
          <w:bCs/>
        </w:rPr>
        <w:t>Blog</w:t>
      </w:r>
      <w:r w:rsidR="00225382">
        <w:t xml:space="preserve"> has many </w:t>
      </w:r>
      <w:r w:rsidR="00225382" w:rsidRPr="00E51417">
        <w:rPr>
          <w:b/>
          <w:bCs/>
        </w:rPr>
        <w:t>Posts</w:t>
      </w:r>
      <w:r w:rsidR="00225382">
        <w:t xml:space="preserve">, and a </w:t>
      </w:r>
      <w:r w:rsidR="00225382" w:rsidRPr="00E51417">
        <w:rPr>
          <w:b/>
          <w:bCs/>
        </w:rPr>
        <w:t>Post</w:t>
      </w:r>
      <w:r w:rsidR="00225382">
        <w:t xml:space="preserve"> has exactly one </w:t>
      </w:r>
      <w:r w:rsidR="00225382" w:rsidRPr="00E51417">
        <w:rPr>
          <w:b/>
          <w:bCs/>
        </w:rPr>
        <w:t>Blog</w:t>
      </w:r>
      <w:r w:rsidR="00D06E94">
        <w:t>. In the class model, it is represented by a reference property</w:t>
      </w:r>
      <w:r w:rsidR="00824673">
        <w:t xml:space="preserve"> on the </w:t>
      </w:r>
      <w:r w:rsidR="00824673" w:rsidRPr="00824673">
        <w:rPr>
          <w:b/>
          <w:bCs/>
        </w:rPr>
        <w:t>Post</w:t>
      </w:r>
      <w:r w:rsidR="00824673">
        <w:t xml:space="preserve"> and a collection property on the </w:t>
      </w:r>
      <w:r w:rsidR="00824673" w:rsidRPr="00824673">
        <w:rPr>
          <w:b/>
          <w:bCs/>
        </w:rPr>
        <w:t>Blog</w:t>
      </w:r>
      <w:r w:rsidR="00824673">
        <w:t xml:space="preserve"> class:</w:t>
      </w:r>
    </w:p>
    <w:p w14:paraId="389E8313" w14:textId="77777777" w:rsidR="00C559C9" w:rsidRDefault="00922872" w:rsidP="00CB3189">
      <w:pPr>
        <w:pStyle w:val="IMG-Caption"/>
      </w:pPr>
      <w:r>
        <w:rPr>
          <w:noProof/>
        </w:rPr>
        <w:drawing>
          <wp:inline distT="0" distB="0" distL="0" distR="0" wp14:anchorId="154D8EDF" wp14:editId="6909E7E8">
            <wp:extent cx="4420800" cy="14436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800" cy="1443600"/>
                    </a:xfrm>
                    <a:prstGeom prst="rect">
                      <a:avLst/>
                    </a:prstGeom>
                    <a:noFill/>
                    <a:ln>
                      <a:noFill/>
                    </a:ln>
                  </pic:spPr>
                </pic:pic>
              </a:graphicData>
            </a:graphic>
          </wp:inline>
        </w:drawing>
      </w:r>
    </w:p>
    <w:p w14:paraId="473F8C84" w14:textId="04A3C1F3" w:rsidR="00922872" w:rsidRDefault="00C559C9" w:rsidP="00CB3189">
      <w:pPr>
        <w:pStyle w:val="IMG-Caption"/>
      </w:pPr>
      <w:r>
        <w:t xml:space="preserve">Figure </w:t>
      </w:r>
      <w:r>
        <w:fldChar w:fldCharType="begin"/>
      </w:r>
      <w:r>
        <w:instrText xml:space="preserve"> SEQ Figure \* ARABIC </w:instrText>
      </w:r>
      <w:r>
        <w:fldChar w:fldCharType="separate"/>
      </w:r>
      <w:r w:rsidR="004C78F6">
        <w:rPr>
          <w:noProof/>
        </w:rPr>
        <w:t>1</w:t>
      </w:r>
      <w:r>
        <w:fldChar w:fldCharType="end"/>
      </w:r>
      <w:r>
        <w:t xml:space="preserve"> - A one-to-many or many-to-one relationship</w:t>
      </w:r>
    </w:p>
    <w:p w14:paraId="24A7CBA7" w14:textId="64C81067" w:rsidR="00E35E91" w:rsidRDefault="00E35E91" w:rsidP="00824790">
      <w:pPr>
        <w:pStyle w:val="ListParagraph"/>
        <w:numPr>
          <w:ilvl w:val="0"/>
          <w:numId w:val="48"/>
        </w:numPr>
      </w:pPr>
      <w:r>
        <w:t xml:space="preserve">A </w:t>
      </w:r>
      <w:r w:rsidRPr="007344CE">
        <w:rPr>
          <w:b/>
          <w:bCs/>
        </w:rPr>
        <w:t>one-to-one relationship</w:t>
      </w:r>
      <w:r w:rsidR="0035497E">
        <w:t>:</w:t>
      </w:r>
      <w:r w:rsidR="00CC0504">
        <w:t xml:space="preserve"> a </w:t>
      </w:r>
      <w:r w:rsidR="00CC0504" w:rsidRPr="00E51417">
        <w:rPr>
          <w:b/>
          <w:bCs/>
        </w:rPr>
        <w:t>Post</w:t>
      </w:r>
      <w:r w:rsidR="00CC0504">
        <w:t xml:space="preserve"> can have one </w:t>
      </w:r>
      <w:r w:rsidR="00E51417" w:rsidRPr="00E51417">
        <w:rPr>
          <w:b/>
          <w:bCs/>
        </w:rPr>
        <w:t>Post</w:t>
      </w:r>
      <w:r w:rsidR="00CC0504" w:rsidRPr="00E51417">
        <w:rPr>
          <w:b/>
          <w:bCs/>
        </w:rPr>
        <w:t>Image</w:t>
      </w:r>
      <w:r w:rsidR="00D06E94">
        <w:t>. In a class, it is also a reference property</w:t>
      </w:r>
      <w:r w:rsidR="00D86D0D">
        <w:t xml:space="preserve"> on each class, </w:t>
      </w:r>
      <w:r w:rsidR="00D86D0D" w:rsidRPr="00D86D0D">
        <w:rPr>
          <w:b/>
          <w:bCs/>
        </w:rPr>
        <w:t>Post</w:t>
      </w:r>
      <w:r w:rsidR="00D86D0D">
        <w:t xml:space="preserve"> and </w:t>
      </w:r>
      <w:r w:rsidR="00D86D0D" w:rsidRPr="00D86D0D">
        <w:rPr>
          <w:b/>
          <w:bCs/>
        </w:rPr>
        <w:t>PostImage</w:t>
      </w:r>
      <w:r w:rsidR="00D86D0D">
        <w:t>:</w:t>
      </w:r>
    </w:p>
    <w:p w14:paraId="1E580CB0" w14:textId="77777777" w:rsidR="004C78F6" w:rsidRDefault="0035497E" w:rsidP="00CB3189">
      <w:pPr>
        <w:pStyle w:val="IMG-Caption"/>
      </w:pPr>
      <w:r>
        <w:rPr>
          <w:noProof/>
        </w:rPr>
        <w:drawing>
          <wp:inline distT="0" distB="0" distL="0" distR="0" wp14:anchorId="51398C12" wp14:editId="0A0B4461">
            <wp:extent cx="4298731" cy="145393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9749" cy="1464422"/>
                    </a:xfrm>
                    <a:prstGeom prst="rect">
                      <a:avLst/>
                    </a:prstGeom>
                    <a:noFill/>
                    <a:ln>
                      <a:noFill/>
                    </a:ln>
                  </pic:spPr>
                </pic:pic>
              </a:graphicData>
            </a:graphic>
          </wp:inline>
        </w:drawing>
      </w:r>
    </w:p>
    <w:p w14:paraId="0778A4C8" w14:textId="2214ADC9" w:rsidR="0035497E" w:rsidRPr="0035497E" w:rsidRDefault="004C78F6" w:rsidP="00CB3189">
      <w:pPr>
        <w:pStyle w:val="IMG-Caption"/>
      </w:pPr>
      <w:r>
        <w:t xml:space="preserve">Figure </w:t>
      </w:r>
      <w:r>
        <w:fldChar w:fldCharType="begin"/>
      </w:r>
      <w:r>
        <w:instrText xml:space="preserve"> SEQ Figure \* ARABIC </w:instrText>
      </w:r>
      <w:r>
        <w:fldChar w:fldCharType="separate"/>
      </w:r>
      <w:r>
        <w:rPr>
          <w:noProof/>
        </w:rPr>
        <w:t>2</w:t>
      </w:r>
      <w:r>
        <w:fldChar w:fldCharType="end"/>
      </w:r>
      <w:r>
        <w:t xml:space="preserve"> - A one-to-one relationship</w:t>
      </w:r>
    </w:p>
    <w:p w14:paraId="53D97A20" w14:textId="1CC76A95" w:rsidR="00E35E91" w:rsidRDefault="00E35E91" w:rsidP="00824790">
      <w:pPr>
        <w:pStyle w:val="ListParagraph"/>
        <w:numPr>
          <w:ilvl w:val="0"/>
          <w:numId w:val="48"/>
        </w:numPr>
      </w:pPr>
      <w:r>
        <w:lastRenderedPageBreak/>
        <w:t xml:space="preserve">A </w:t>
      </w:r>
      <w:r w:rsidRPr="00D06E94">
        <w:rPr>
          <w:b/>
          <w:bCs/>
        </w:rPr>
        <w:t>many-to-many</w:t>
      </w:r>
      <w:r>
        <w:t xml:space="preserve"> relationship</w:t>
      </w:r>
      <w:r w:rsidR="00885AC7">
        <w:t xml:space="preserve">: a </w:t>
      </w:r>
      <w:r w:rsidR="00885AC7" w:rsidRPr="00E51417">
        <w:rPr>
          <w:b/>
          <w:bCs/>
        </w:rPr>
        <w:t>Post</w:t>
      </w:r>
      <w:r w:rsidR="00885AC7">
        <w:t xml:space="preserve"> can have multiple </w:t>
      </w:r>
      <w:r w:rsidR="00885AC7" w:rsidRPr="00E51417">
        <w:rPr>
          <w:b/>
          <w:bCs/>
        </w:rPr>
        <w:t>Tags</w:t>
      </w:r>
      <w:r w:rsidR="00885AC7">
        <w:t xml:space="preserve"> and a </w:t>
      </w:r>
      <w:r w:rsidR="00885AC7" w:rsidRPr="00E51417">
        <w:rPr>
          <w:b/>
          <w:bCs/>
        </w:rPr>
        <w:t>Tag</w:t>
      </w:r>
      <w:r w:rsidR="00885AC7">
        <w:t xml:space="preserve"> can be associated with many </w:t>
      </w:r>
      <w:r w:rsidR="00885AC7" w:rsidRPr="00E51417">
        <w:rPr>
          <w:b/>
          <w:bCs/>
        </w:rPr>
        <w:t>Posts</w:t>
      </w:r>
      <w:r w:rsidR="00D06E94">
        <w:t>. Is represented by a collection</w:t>
      </w:r>
      <w:r w:rsidR="00D86D0D">
        <w:t xml:space="preserve"> on each class (</w:t>
      </w:r>
      <w:r w:rsidR="00D86D0D" w:rsidRPr="00D86D0D">
        <w:rPr>
          <w:b/>
          <w:bCs/>
        </w:rPr>
        <w:t>Post</w:t>
      </w:r>
      <w:r w:rsidR="00D86D0D">
        <w:t xml:space="preserve"> and </w:t>
      </w:r>
      <w:r w:rsidR="00D86D0D" w:rsidRPr="00D86D0D">
        <w:rPr>
          <w:b/>
          <w:bCs/>
        </w:rPr>
        <w:t>Tag</w:t>
      </w:r>
      <w:r w:rsidR="00D86D0D">
        <w:t>):</w:t>
      </w:r>
    </w:p>
    <w:p w14:paraId="376BF6E0" w14:textId="77777777" w:rsidR="004C78F6" w:rsidRDefault="00824790" w:rsidP="00CB3189">
      <w:pPr>
        <w:pStyle w:val="IMG-Caption"/>
      </w:pPr>
      <w:r>
        <w:rPr>
          <w:noProof/>
        </w:rPr>
        <w:drawing>
          <wp:inline distT="0" distB="0" distL="0" distR="0" wp14:anchorId="3F01B12B" wp14:editId="69CC98AC">
            <wp:extent cx="4770000" cy="28944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000" cy="2894400"/>
                    </a:xfrm>
                    <a:prstGeom prst="rect">
                      <a:avLst/>
                    </a:prstGeom>
                    <a:noFill/>
                    <a:ln>
                      <a:noFill/>
                    </a:ln>
                  </pic:spPr>
                </pic:pic>
              </a:graphicData>
            </a:graphic>
          </wp:inline>
        </w:drawing>
      </w:r>
    </w:p>
    <w:p w14:paraId="6E2FFF01" w14:textId="5097D079" w:rsidR="00885AC7" w:rsidRDefault="004C78F6" w:rsidP="00CB3189">
      <w:pPr>
        <w:pStyle w:val="IMG-Caption"/>
      </w:pPr>
      <w:r>
        <w:t xml:space="preserve">Figure </w:t>
      </w:r>
      <w:r>
        <w:fldChar w:fldCharType="begin"/>
      </w:r>
      <w:r>
        <w:instrText xml:space="preserve"> SEQ Figure \* ARABIC </w:instrText>
      </w:r>
      <w:r>
        <w:fldChar w:fldCharType="separate"/>
      </w:r>
      <w:r>
        <w:rPr>
          <w:noProof/>
        </w:rPr>
        <w:t>3</w:t>
      </w:r>
      <w:r>
        <w:fldChar w:fldCharType="end"/>
      </w:r>
      <w:r>
        <w:t xml:space="preserve"> - A many-to-many relationship</w:t>
      </w:r>
    </w:p>
    <w:p w14:paraId="2ABCA1FC" w14:textId="00960C87" w:rsidR="002A54E0" w:rsidRDefault="002A54E0" w:rsidP="00824790">
      <w:r>
        <w:t xml:space="preserve">In OOP, it can be one </w:t>
      </w:r>
      <w:r w:rsidR="00584BB0">
        <w:t>either a property that targets another entity (for one-to-one or many-to-one relations) or a property that is an entity collection</w:t>
      </w:r>
      <w:r w:rsidR="00FE113F">
        <w:t xml:space="preserve"> (for many-to-one and many-to-many).</w:t>
      </w:r>
      <w:r w:rsidR="000407E4">
        <w:t xml:space="preserve"> When we map these tables and relations to classes, we may end up with this:</w:t>
      </w:r>
    </w:p>
    <w:p w14:paraId="7CE03E82" w14:textId="77777777" w:rsidR="004C78F6" w:rsidRDefault="000407E4" w:rsidP="00CB3189">
      <w:pPr>
        <w:pStyle w:val="IMG-Caption"/>
      </w:pPr>
      <w:r>
        <w:rPr>
          <w:noProof/>
        </w:rPr>
        <w:lastRenderedPageBreak/>
        <w:drawing>
          <wp:inline distT="0" distB="0" distL="0" distR="0" wp14:anchorId="7B2D7C61" wp14:editId="45DF094A">
            <wp:extent cx="5251450" cy="5501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450" cy="5501640"/>
                    </a:xfrm>
                    <a:prstGeom prst="rect">
                      <a:avLst/>
                    </a:prstGeom>
                  </pic:spPr>
                </pic:pic>
              </a:graphicData>
            </a:graphic>
          </wp:inline>
        </w:drawing>
      </w:r>
    </w:p>
    <w:p w14:paraId="176B3F0F" w14:textId="46D96989" w:rsidR="000407E4" w:rsidRDefault="004C78F6" w:rsidP="00CB3189">
      <w:pPr>
        <w:pStyle w:val="IMG-Caption"/>
      </w:pPr>
      <w:r>
        <w:t xml:space="preserve">Figure </w:t>
      </w:r>
      <w:r>
        <w:fldChar w:fldCharType="begin"/>
      </w:r>
      <w:r>
        <w:instrText xml:space="preserve"> SEQ Figure \* ARABIC </w:instrText>
      </w:r>
      <w:r>
        <w:fldChar w:fldCharType="separate"/>
      </w:r>
      <w:r>
        <w:rPr>
          <w:noProof/>
        </w:rPr>
        <w:t>4</w:t>
      </w:r>
      <w:r>
        <w:fldChar w:fldCharType="end"/>
      </w:r>
      <w:r>
        <w:t xml:space="preserve"> - A domain model</w:t>
      </w:r>
    </w:p>
    <w:p w14:paraId="3B0D4519" w14:textId="038404BD" w:rsidR="000407E4" w:rsidRPr="002A54E0" w:rsidRDefault="000407E4" w:rsidP="00824790">
      <w:r>
        <w:t>Mind you, of course, that the mapping means that there is no direct connection between a table and the class’ name, or a column and a property</w:t>
      </w:r>
      <w:r w:rsidR="009C469F">
        <w:t xml:space="preserve">. Also </w:t>
      </w:r>
      <w:r w:rsidR="009C469F" w:rsidRPr="00824790">
        <w:t>notice</w:t>
      </w:r>
      <w:r w:rsidR="009C469F">
        <w:t xml:space="preserve"> that for the many-to-many relation between Post and Tag, there is no need for a </w:t>
      </w:r>
      <w:r w:rsidR="00CA012F">
        <w:t xml:space="preserve">class for the mapping table, </w:t>
      </w:r>
      <w:r w:rsidR="00CA012F" w:rsidRPr="00E51417">
        <w:rPr>
          <w:b/>
          <w:bCs/>
        </w:rPr>
        <w:t>PostTag</w:t>
      </w:r>
      <w:r w:rsidR="00CA012F">
        <w:t>, in this example. The mapping tells what this class is and the ORM takes care of it for us.</w:t>
      </w:r>
    </w:p>
    <w:p w14:paraId="2BA200EC" w14:textId="5ACABBAA" w:rsidR="009D47DB" w:rsidRDefault="00AF5F26" w:rsidP="00824790">
      <w:pPr>
        <w:pStyle w:val="H2-Heading"/>
      </w:pPr>
      <w:r>
        <w:lastRenderedPageBreak/>
        <w:t>Implementing t</w:t>
      </w:r>
      <w:r w:rsidR="00B86F5C">
        <w:t xml:space="preserve">able </w:t>
      </w:r>
      <w:r>
        <w:t>i</w:t>
      </w:r>
      <w:r w:rsidR="00B86F5C">
        <w:t>nheritance</w:t>
      </w:r>
    </w:p>
    <w:p w14:paraId="777B21E4" w14:textId="44A3C446" w:rsidR="00023B28" w:rsidRDefault="00C71875" w:rsidP="00023B28">
      <w:pPr>
        <w:pStyle w:val="P-Regular"/>
      </w:pPr>
      <w:r>
        <w:t>Not all relational databases support table inheritance, actually, most of them don’t</w:t>
      </w:r>
      <w:r w:rsidR="00CE63D2">
        <w:t>. But OOP is based on classes and inheritance, so ORMs had to find ways to represent inheritance</w:t>
      </w:r>
      <w:r w:rsidR="00AA621C">
        <w:t>.</w:t>
      </w:r>
      <w:r w:rsidR="00023B28">
        <w:t xml:space="preserve"> There are three ways to represent an inheritance:</w:t>
      </w:r>
    </w:p>
    <w:p w14:paraId="39B6ACFC" w14:textId="60BD07D5" w:rsidR="00023B28" w:rsidRDefault="00023B28" w:rsidP="005E39D8">
      <w:pPr>
        <w:pStyle w:val="P-Regular"/>
        <w:numPr>
          <w:ilvl w:val="0"/>
          <w:numId w:val="48"/>
        </w:numPr>
      </w:pPr>
      <w:r w:rsidRPr="005E39D8">
        <w:rPr>
          <w:b/>
          <w:bCs/>
        </w:rPr>
        <w:t>Single Table inheritance</w:t>
      </w:r>
      <w:r>
        <w:t xml:space="preserve"> (also known as </w:t>
      </w:r>
      <w:r w:rsidRPr="005E39D8">
        <w:rPr>
          <w:b/>
          <w:bCs/>
        </w:rPr>
        <w:t>Table Per Class Hierarchy</w:t>
      </w:r>
      <w:r>
        <w:t xml:space="preserve">) is </w:t>
      </w:r>
      <w:r w:rsidR="007837A8">
        <w:t>when a single table is used for all columns of all the derived classes</w:t>
      </w:r>
      <w:r w:rsidR="005E39D8">
        <w:t>. There must be a discriminator column that says, for each record, to which class it should be mapped</w:t>
      </w:r>
      <w:r w:rsidR="00481623">
        <w:t>. It has both advantages and disadvantages: for once, it is easier to find all records, as only one table needs to be queried, but it means that the number of columns can possibly explode, as one adds more inherited classes to the model, and therefore more properties need to be mapped. Also, columns for all properties of the derived classes need to be nullable</w:t>
      </w:r>
      <w:r w:rsidR="00274AD8">
        <w:t xml:space="preserve">, because they are not </w:t>
      </w:r>
      <w:r w:rsidR="00C01547">
        <w:t>part of</w:t>
      </w:r>
      <w:r w:rsidR="00274AD8">
        <w:t xml:space="preserve"> all </w:t>
      </w:r>
      <w:r w:rsidR="000B38B9">
        <w:t>of them</w:t>
      </w:r>
      <w:r w:rsidR="00274AD8">
        <w:t>:</w:t>
      </w:r>
    </w:p>
    <w:p w14:paraId="36D83B59" w14:textId="77777777" w:rsidR="004C78F6" w:rsidRDefault="000E64C5" w:rsidP="00CB3189">
      <w:pPr>
        <w:pStyle w:val="IMG-Caption"/>
      </w:pPr>
      <w:r>
        <w:rPr>
          <w:noProof/>
        </w:rPr>
        <w:drawing>
          <wp:inline distT="0" distB="0" distL="0" distR="0" wp14:anchorId="7E559061" wp14:editId="587C6401">
            <wp:extent cx="2408400" cy="196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8400" cy="1965600"/>
                    </a:xfrm>
                    <a:prstGeom prst="rect">
                      <a:avLst/>
                    </a:prstGeom>
                  </pic:spPr>
                </pic:pic>
              </a:graphicData>
            </a:graphic>
          </wp:inline>
        </w:drawing>
      </w:r>
    </w:p>
    <w:p w14:paraId="7E68FE62" w14:textId="54BF5826" w:rsidR="000E64C5" w:rsidRDefault="004C78F6" w:rsidP="00CB3189">
      <w:pPr>
        <w:pStyle w:val="IMG-Caption"/>
      </w:pPr>
      <w:r>
        <w:t xml:space="preserve">Figure </w:t>
      </w:r>
      <w:r>
        <w:fldChar w:fldCharType="begin"/>
      </w:r>
      <w:r>
        <w:instrText xml:space="preserve"> SEQ Figure \* ARABIC </w:instrText>
      </w:r>
      <w:r>
        <w:fldChar w:fldCharType="separate"/>
      </w:r>
      <w:r>
        <w:rPr>
          <w:noProof/>
        </w:rPr>
        <w:t>5</w:t>
      </w:r>
      <w:r>
        <w:fldChar w:fldCharType="end"/>
      </w:r>
      <w:r>
        <w:t xml:space="preserve"> - Single table inheritance</w:t>
      </w:r>
    </w:p>
    <w:p w14:paraId="762931DE" w14:textId="41B558F6" w:rsidR="00481623" w:rsidRDefault="00112821" w:rsidP="005E39D8">
      <w:pPr>
        <w:pStyle w:val="P-Regular"/>
        <w:numPr>
          <w:ilvl w:val="0"/>
          <w:numId w:val="48"/>
        </w:numPr>
      </w:pPr>
      <w:r w:rsidRPr="00112821">
        <w:rPr>
          <w:b/>
          <w:bCs/>
        </w:rPr>
        <w:t>Class Table Inheritance</w:t>
      </w:r>
      <w:r>
        <w:t xml:space="preserve"> (also </w:t>
      </w:r>
      <w:r w:rsidR="00C34952" w:rsidRPr="004C3751">
        <w:rPr>
          <w:b/>
          <w:bCs/>
        </w:rPr>
        <w:t>Table Per Subclass</w:t>
      </w:r>
      <w:r>
        <w:t>)</w:t>
      </w:r>
      <w:r w:rsidR="004C3751">
        <w:t xml:space="preserve">: there is a table for the base class, where all of its properties are stored, and one for each subclass, the primary key is </w:t>
      </w:r>
      <w:r w:rsidR="00A31E3C">
        <w:t>shared by them</w:t>
      </w:r>
      <w:r w:rsidR="004C3751">
        <w:t xml:space="preserve">. It means that there is a need to query more than one </w:t>
      </w:r>
      <w:r w:rsidR="00A31E3C">
        <w:t>table, and its records joined, and, for inserts and updates, there is also the need to update many tables</w:t>
      </w:r>
      <w:r w:rsidR="00274AD8">
        <w:t>:</w:t>
      </w:r>
    </w:p>
    <w:p w14:paraId="510CC4D8" w14:textId="77777777" w:rsidR="004C78F6" w:rsidRDefault="006025CE" w:rsidP="00CB3189">
      <w:pPr>
        <w:pStyle w:val="IMG-Caption"/>
      </w:pPr>
      <w:r>
        <w:rPr>
          <w:noProof/>
        </w:rPr>
        <w:lastRenderedPageBreak/>
        <w:drawing>
          <wp:inline distT="0" distB="0" distL="0" distR="0" wp14:anchorId="5E965FD8" wp14:editId="26A55756">
            <wp:extent cx="5251450" cy="3552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450" cy="3552190"/>
                    </a:xfrm>
                    <a:prstGeom prst="rect">
                      <a:avLst/>
                    </a:prstGeom>
                  </pic:spPr>
                </pic:pic>
              </a:graphicData>
            </a:graphic>
          </wp:inline>
        </w:drawing>
      </w:r>
    </w:p>
    <w:p w14:paraId="62C0223F" w14:textId="6419C60B" w:rsidR="006025CE" w:rsidRPr="006025CE" w:rsidRDefault="004C78F6" w:rsidP="00CB3189">
      <w:pPr>
        <w:pStyle w:val="IMG-Caption"/>
      </w:pPr>
      <w:r>
        <w:t xml:space="preserve">Figure </w:t>
      </w:r>
      <w:r>
        <w:fldChar w:fldCharType="begin"/>
      </w:r>
      <w:r>
        <w:instrText xml:space="preserve"> SEQ Figure \* ARABIC </w:instrText>
      </w:r>
      <w:r>
        <w:fldChar w:fldCharType="separate"/>
      </w:r>
      <w:r>
        <w:rPr>
          <w:noProof/>
        </w:rPr>
        <w:t>6</w:t>
      </w:r>
      <w:r>
        <w:fldChar w:fldCharType="end"/>
      </w:r>
      <w:r>
        <w:t xml:space="preserve"> - Class table inheritance</w:t>
      </w:r>
    </w:p>
    <w:p w14:paraId="67DB107C" w14:textId="6522A623" w:rsidR="00A31E3C" w:rsidRDefault="00A31E3C" w:rsidP="005E39D8">
      <w:pPr>
        <w:pStyle w:val="P-Regular"/>
        <w:numPr>
          <w:ilvl w:val="0"/>
          <w:numId w:val="48"/>
        </w:numPr>
      </w:pPr>
      <w:r>
        <w:rPr>
          <w:b/>
          <w:bCs/>
        </w:rPr>
        <w:t>Concrete Table Inheritance</w:t>
      </w:r>
      <w:r>
        <w:t xml:space="preserve"> (</w:t>
      </w:r>
      <w:r w:rsidRPr="00A31E3C">
        <w:rPr>
          <w:b/>
          <w:bCs/>
        </w:rPr>
        <w:t>Table Per Concrete Class</w:t>
      </w:r>
      <w:r>
        <w:t xml:space="preserve">): each </w:t>
      </w:r>
      <w:r w:rsidR="00EB1D6C">
        <w:t>subclass maps to its own unique table. For querying from a base class, there is the need to query all of them, to find the right one.</w:t>
      </w:r>
      <w:r w:rsidR="00452157">
        <w:t xml:space="preserve"> Care needs to be taken to prevent duplicate primary keys on each of these tables</w:t>
      </w:r>
      <w:r w:rsidR="00274AD8">
        <w:t>:</w:t>
      </w:r>
    </w:p>
    <w:p w14:paraId="471E2D66" w14:textId="77777777" w:rsidR="004C78F6" w:rsidRDefault="00393296" w:rsidP="00CB3189">
      <w:pPr>
        <w:pStyle w:val="IMG-Caption"/>
      </w:pPr>
      <w:r>
        <w:rPr>
          <w:noProof/>
        </w:rPr>
        <w:drawing>
          <wp:inline distT="0" distB="0" distL="0" distR="0" wp14:anchorId="298507C1" wp14:editId="6F7FE952">
            <wp:extent cx="5251450" cy="180911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1450" cy="1809115"/>
                    </a:xfrm>
                    <a:prstGeom prst="rect">
                      <a:avLst/>
                    </a:prstGeom>
                  </pic:spPr>
                </pic:pic>
              </a:graphicData>
            </a:graphic>
          </wp:inline>
        </w:drawing>
      </w:r>
    </w:p>
    <w:p w14:paraId="1868166C" w14:textId="5689EEDD" w:rsidR="00393296" w:rsidRPr="00393296" w:rsidRDefault="004C78F6" w:rsidP="00CB3189">
      <w:pPr>
        <w:pStyle w:val="IMG-Caption"/>
        <w:rPr>
          <w:bCs/>
        </w:rPr>
      </w:pPr>
      <w:r>
        <w:t xml:space="preserve">Figure </w:t>
      </w:r>
      <w:r>
        <w:fldChar w:fldCharType="begin"/>
      </w:r>
      <w:r>
        <w:instrText xml:space="preserve"> SEQ Figure \* ARABIC </w:instrText>
      </w:r>
      <w:r>
        <w:fldChar w:fldCharType="separate"/>
      </w:r>
      <w:r>
        <w:rPr>
          <w:noProof/>
        </w:rPr>
        <w:t>7</w:t>
      </w:r>
      <w:r>
        <w:fldChar w:fldCharType="end"/>
      </w:r>
      <w:r>
        <w:t xml:space="preserve"> - Concrete table inheritance</w:t>
      </w:r>
    </w:p>
    <w:p w14:paraId="1C8534F6" w14:textId="421D663B" w:rsidR="00023B28" w:rsidRDefault="002F1B0E" w:rsidP="00023B28">
      <w:pPr>
        <w:pStyle w:val="P-Regular"/>
      </w:pPr>
      <w:r>
        <w:t>Depending on what we want, we may choose one or the other. Right now, EF Core only supports the first two, Concrete Table Inheritance is not supported.</w:t>
      </w:r>
    </w:p>
    <w:p w14:paraId="7F0BF271" w14:textId="289353DE" w:rsidR="00EA3E75" w:rsidRDefault="00EA3E75" w:rsidP="00824790">
      <w:pPr>
        <w:pStyle w:val="H2-Heading"/>
      </w:pPr>
      <w:r>
        <w:lastRenderedPageBreak/>
        <w:t>Hydrati</w:t>
      </w:r>
      <w:r w:rsidR="009523FD">
        <w:t>ng</w:t>
      </w:r>
      <w:r>
        <w:t xml:space="preserve"> and </w:t>
      </w:r>
      <w:r w:rsidR="00BD5E0C">
        <w:t>d</w:t>
      </w:r>
      <w:r>
        <w:t>ehydrati</w:t>
      </w:r>
      <w:r w:rsidR="009523FD">
        <w:t>ng</w:t>
      </w:r>
      <w:r w:rsidR="00BD5E0C">
        <w:t xml:space="preserve"> objects</w:t>
      </w:r>
    </w:p>
    <w:p w14:paraId="11DE7145" w14:textId="526D97A4" w:rsidR="00EA3E75" w:rsidRPr="00EA3E75" w:rsidRDefault="00EA3E75" w:rsidP="00EA3E75">
      <w:r>
        <w:t xml:space="preserve">By hydration we mean the process by which a </w:t>
      </w:r>
      <w:r w:rsidR="00093BF2">
        <w:t>record’s values is assigned to a class</w:t>
      </w:r>
      <w:r w:rsidR="00CD28F7">
        <w:t xml:space="preserve"> instance</w:t>
      </w:r>
      <w:r w:rsidR="00093BF2">
        <w:t>’</w:t>
      </w:r>
      <w:r w:rsidR="00CD28F7">
        <w:t>s</w:t>
      </w:r>
      <w:r w:rsidR="00093BF2">
        <w:t xml:space="preserve"> properties, and dehydration is exactly the opposite, e.g., taking a</w:t>
      </w:r>
      <w:r w:rsidR="00BF6D02">
        <w:t>n instance’s</w:t>
      </w:r>
      <w:r w:rsidR="00093BF2">
        <w:t xml:space="preserve"> properties and turning them into records to insert or update. The hydration and dehydration process, of course, makes use of the mapping.</w:t>
      </w:r>
    </w:p>
    <w:p w14:paraId="0F958993" w14:textId="72F6FBC5" w:rsidR="006D3FE8" w:rsidRDefault="006D3FE8" w:rsidP="00824790">
      <w:pPr>
        <w:pStyle w:val="H2-Heading"/>
      </w:pPr>
      <w:r>
        <w:t>Generati</w:t>
      </w:r>
      <w:r w:rsidR="009D4242">
        <w:t xml:space="preserve">ng </w:t>
      </w:r>
      <w:r w:rsidR="00505F4F">
        <w:t xml:space="preserve">table </w:t>
      </w:r>
      <w:r w:rsidR="00DF3896">
        <w:t>k</w:t>
      </w:r>
      <w:r w:rsidR="009D4242">
        <w:t>eys</w:t>
      </w:r>
    </w:p>
    <w:p w14:paraId="6DCCFA6D" w14:textId="53857ACC" w:rsidR="006D3FE8" w:rsidRDefault="006D3FE8" w:rsidP="006D3FE8">
      <w:r>
        <w:t xml:space="preserve">Key generation is the process by which a primary key for a </w:t>
      </w:r>
      <w:r w:rsidR="00882CA6">
        <w:t xml:space="preserve">table’s </w:t>
      </w:r>
      <w:r>
        <w:t xml:space="preserve">record is generated. There are pre-insert and post-insert </w:t>
      </w:r>
      <w:r w:rsidR="0016473E">
        <w:t xml:space="preserve">generators, for example, SQL Server and MySQL have identity or auto-increment columns, whose value is only known after a record is </w:t>
      </w:r>
      <w:r w:rsidR="00165150">
        <w:t>inserted. Other databases, like Oracle, SQL Server and PostgreSQL, have sequences, which are also only known after an insert. But there are other options for generating primary key values, such as:</w:t>
      </w:r>
    </w:p>
    <w:p w14:paraId="47FAA848" w14:textId="34DBD366" w:rsidR="00165150" w:rsidRDefault="00165150" w:rsidP="00165150">
      <w:pPr>
        <w:pStyle w:val="ListParagraph"/>
        <w:numPr>
          <w:ilvl w:val="0"/>
          <w:numId w:val="48"/>
        </w:numPr>
      </w:pPr>
      <w:r>
        <w:t>GUIDs</w:t>
      </w:r>
    </w:p>
    <w:p w14:paraId="7049D162" w14:textId="45010D33" w:rsidR="00165150" w:rsidRDefault="00165150" w:rsidP="00165150">
      <w:pPr>
        <w:pStyle w:val="ListParagraph"/>
        <w:numPr>
          <w:ilvl w:val="0"/>
          <w:numId w:val="48"/>
        </w:numPr>
      </w:pPr>
      <w:r>
        <w:t>Timestamps</w:t>
      </w:r>
    </w:p>
    <w:p w14:paraId="54644813" w14:textId="2EBC4739" w:rsidR="00165150" w:rsidRDefault="00165150" w:rsidP="00165150">
      <w:pPr>
        <w:pStyle w:val="ListParagraph"/>
        <w:numPr>
          <w:ilvl w:val="0"/>
          <w:numId w:val="48"/>
        </w:numPr>
      </w:pPr>
      <w:r>
        <w:t>The Hi/Lo algorithm</w:t>
      </w:r>
    </w:p>
    <w:p w14:paraId="08051AF2" w14:textId="67F8081A" w:rsidR="00B06440" w:rsidRDefault="00B06440" w:rsidP="00165150">
      <w:pPr>
        <w:pStyle w:val="ListParagraph"/>
        <w:numPr>
          <w:ilvl w:val="0"/>
          <w:numId w:val="48"/>
        </w:numPr>
      </w:pPr>
      <w:r>
        <w:t>Manually assigned keys (normally should be avoided)</w:t>
      </w:r>
    </w:p>
    <w:p w14:paraId="315BC974" w14:textId="30D2AE0D" w:rsidR="00057E4B" w:rsidRPr="006D3FE8" w:rsidRDefault="00057E4B" w:rsidP="00057E4B">
      <w:r>
        <w:t xml:space="preserve">Not all ORMs support all of these generators, but usually all of them support the Hi/Lo algorithm. This is a very efficient algorithm for generating </w:t>
      </w:r>
      <w:r w:rsidR="00032B87">
        <w:t>primary keys which are known in advance and thus allow scenarios such as batching.</w:t>
      </w:r>
    </w:p>
    <w:p w14:paraId="11F9095F" w14:textId="11A13D82" w:rsidR="00B86F5C" w:rsidRDefault="00B86F5C" w:rsidP="00824790">
      <w:pPr>
        <w:pStyle w:val="H2-Heading"/>
      </w:pPr>
      <w:r>
        <w:t xml:space="preserve">Change </w:t>
      </w:r>
      <w:r w:rsidR="00FB11C1">
        <w:t>t</w:t>
      </w:r>
      <w:r>
        <w:t>racking</w:t>
      </w:r>
    </w:p>
    <w:p w14:paraId="3F036B45" w14:textId="4F5BA4FD" w:rsidR="00B86F5C" w:rsidRDefault="0048315F" w:rsidP="00023B28">
      <w:pPr>
        <w:pStyle w:val="P-Regular"/>
      </w:pPr>
      <w:r>
        <w:t xml:space="preserve">When a record is loaded from a database and a POCO class is </w:t>
      </w:r>
      <w:r w:rsidR="00EA3E75">
        <w:t xml:space="preserve">instantiated and </w:t>
      </w:r>
      <w:r w:rsidR="000002A1">
        <w:t xml:space="preserve">hydrated. The ORM then takes a snapshot of the initial values and keeps them in its </w:t>
      </w:r>
      <w:r w:rsidR="00C579BC">
        <w:t>first level cache</w:t>
      </w:r>
      <w:r w:rsidR="000002A1">
        <w:t>.</w:t>
      </w:r>
      <w:r w:rsidR="00C579BC">
        <w:t xml:space="preserve"> When we ask the ORM to persist the data, it will compare, for each entity that it is tracking, </w:t>
      </w:r>
      <w:r w:rsidR="00F614BE">
        <w:t>all</w:t>
      </w:r>
      <w:r w:rsidR="00C579BC">
        <w:t xml:space="preserve"> its properties</w:t>
      </w:r>
      <w:r w:rsidR="00C318EC">
        <w:t xml:space="preserve"> against the original value, and will persist only those that have changed.</w:t>
      </w:r>
    </w:p>
    <w:p w14:paraId="5863424D" w14:textId="43B8B05D" w:rsidR="00B86F5C" w:rsidRDefault="00413B7C" w:rsidP="00824790">
      <w:pPr>
        <w:pStyle w:val="H2-Heading"/>
      </w:pPr>
      <w:r>
        <w:t xml:space="preserve">Query </w:t>
      </w:r>
      <w:r w:rsidR="00E50EA0">
        <w:t>o</w:t>
      </w:r>
      <w:r>
        <w:t>ptions</w:t>
      </w:r>
    </w:p>
    <w:p w14:paraId="76C744D9" w14:textId="17712BB4" w:rsidR="00413B7C" w:rsidRDefault="00C318EC" w:rsidP="00023B28">
      <w:pPr>
        <w:pStyle w:val="P-Regular"/>
      </w:pPr>
      <w:r>
        <w:t>.NET ORMs have generally different query options.</w:t>
      </w:r>
      <w:r w:rsidR="00063C6A">
        <w:t xml:space="preserve"> LINQ is, of course, the common one and the one that is normally used, because it is strongly typed. ORMs usually also support plain SQL</w:t>
      </w:r>
      <w:r w:rsidR="00F614BE">
        <w:t>, which is useful for scenarios that are not supported by LINQ</w:t>
      </w:r>
      <w:r w:rsidR="001016FD">
        <w:t xml:space="preserve">. Some ORMs also support other proprietary query options: for example, NHibernate has Hibernate Query Language (HQL), </w:t>
      </w:r>
      <w:r w:rsidR="00C71875">
        <w:t xml:space="preserve">similar to </w:t>
      </w:r>
      <w:r w:rsidR="001016FD">
        <w:t>a</w:t>
      </w:r>
      <w:r w:rsidR="00C71875">
        <w:t xml:space="preserve">n object-oriented SQL, Criteria API (a </w:t>
      </w:r>
      <w:r w:rsidR="00C71875" w:rsidRPr="00AE195E">
        <w:rPr>
          <w:b/>
          <w:bCs/>
        </w:rPr>
        <w:t>Query Object</w:t>
      </w:r>
      <w:r w:rsidR="00C71875">
        <w:t xml:space="preserve"> implementation) and QueryOver (Criteria API with LINQ expressions).</w:t>
      </w:r>
    </w:p>
    <w:p w14:paraId="6BA643D9" w14:textId="54517664" w:rsidR="00FA7932" w:rsidRDefault="00315C60" w:rsidP="00023B28">
      <w:pPr>
        <w:pStyle w:val="P-Regular"/>
      </w:pPr>
      <w:r>
        <w:t>I</w:t>
      </w:r>
      <w:r w:rsidR="00FA7932">
        <w:t>t is</w:t>
      </w:r>
      <w:r>
        <w:t xml:space="preserve"> always</w:t>
      </w:r>
      <w:r w:rsidR="00FA7932">
        <w:t xml:space="preserve"> possible to query by an identi</w:t>
      </w:r>
      <w:r>
        <w:t>t</w:t>
      </w:r>
      <w:r w:rsidR="00FA7932">
        <w:t>y value (a primary key in a relational database) or by some criteria.</w:t>
      </w:r>
      <w:r w:rsidR="00183B4A">
        <w:t xml:space="preserve"> Some query options allow creating queries dynamically.</w:t>
      </w:r>
    </w:p>
    <w:p w14:paraId="42E04897" w14:textId="6814804D" w:rsidR="00047474" w:rsidRDefault="00047474" w:rsidP="00824790">
      <w:pPr>
        <w:pStyle w:val="H2-Heading"/>
      </w:pPr>
      <w:r>
        <w:lastRenderedPageBreak/>
        <w:t>Batching</w:t>
      </w:r>
      <w:r w:rsidR="00662D12">
        <w:t xml:space="preserve"> multiple queries</w:t>
      </w:r>
    </w:p>
    <w:p w14:paraId="265A0126" w14:textId="6F90EB3A" w:rsidR="00047474" w:rsidRPr="00047474" w:rsidRDefault="00047474" w:rsidP="00047474">
      <w:r>
        <w:t>Batching is the process by which multiple queries or modifications are combined together and issued at once.</w:t>
      </w:r>
      <w:r w:rsidR="0025373F">
        <w:t xml:space="preserve"> This greatly improves the performance, but is not supported by all database engines and ORMs.</w:t>
      </w:r>
    </w:p>
    <w:p w14:paraId="60AE2488" w14:textId="2E47787D" w:rsidR="00413B7C" w:rsidRDefault="00413B7C" w:rsidP="00824790">
      <w:pPr>
        <w:pStyle w:val="H2-Heading"/>
      </w:pPr>
      <w:r>
        <w:t xml:space="preserve">Lazy </w:t>
      </w:r>
      <w:r w:rsidR="00CE3DA4">
        <w:t>l</w:t>
      </w:r>
      <w:r>
        <w:t>oading</w:t>
      </w:r>
      <w:r w:rsidR="00CE3DA4">
        <w:t xml:space="preserve"> queries</w:t>
      </w:r>
    </w:p>
    <w:p w14:paraId="10CFFBDD" w14:textId="5346F60B" w:rsidR="00413B7C" w:rsidRDefault="007F0F7E" w:rsidP="00023B28">
      <w:pPr>
        <w:pStyle w:val="P-Regular"/>
      </w:pPr>
      <w:r>
        <w:t>Reference and collection properties</w:t>
      </w:r>
      <w:r w:rsidR="000332C4">
        <w:t xml:space="preserve"> in an entity</w:t>
      </w:r>
      <w:r>
        <w:t xml:space="preserve"> </w:t>
      </w:r>
      <w:r w:rsidR="00E47D64">
        <w:t xml:space="preserve">represent </w:t>
      </w:r>
      <w:r w:rsidR="000332C4">
        <w:t xml:space="preserve">foreign keys to other tables. When loading </w:t>
      </w:r>
      <w:r w:rsidR="00C55CA4">
        <w:t>a</w:t>
      </w:r>
      <w:r w:rsidR="000332C4">
        <w:t xml:space="preserve"> root entity</w:t>
      </w:r>
      <w:r w:rsidR="00C55CA4">
        <w:t>, we may, or may not, want all of its related entities to be loaded altogether.</w:t>
      </w:r>
      <w:r w:rsidR="002E0F2D">
        <w:t xml:space="preserve"> Of course, this could mean loading the all database at once, which is seldom wh</w:t>
      </w:r>
      <w:r w:rsidR="002D5A92">
        <w:t>at we want. For this ORMs introduced lazy loading: the records associated with a reference or collection property are only loaded if and when they are actually accessed in the code.</w:t>
      </w:r>
      <w:r w:rsidR="00FB36BB">
        <w:t xml:space="preserve"> This is usually useful, but can result in some problems, like, for example, when the connection to the database is closed, or when</w:t>
      </w:r>
      <w:r w:rsidR="002366D8">
        <w:t xml:space="preserve"> traversing a collection of entities and having an additional query for each one of them (the infamous </w:t>
      </w:r>
      <w:r w:rsidR="002366D8" w:rsidRPr="00FB4BD7">
        <w:rPr>
          <w:rStyle w:val="P-Keyword"/>
        </w:rPr>
        <w:t>SELECT N + 1</w:t>
      </w:r>
      <w:r w:rsidR="002366D8">
        <w:t xml:space="preserve"> problem).</w:t>
      </w:r>
    </w:p>
    <w:p w14:paraId="6411C05E" w14:textId="77777777" w:rsidR="00006B80" w:rsidRDefault="00006B80" w:rsidP="00006B80">
      <w:pPr>
        <w:pStyle w:val="P-CalloutHeading"/>
      </w:pPr>
      <w:r>
        <w:t>Note</w:t>
      </w:r>
    </w:p>
    <w:p w14:paraId="72DEAFF8" w14:textId="66AB6E22" w:rsidR="00006B80" w:rsidRPr="00006B80" w:rsidRDefault="00597727" w:rsidP="00006B80">
      <w:pPr>
        <w:pStyle w:val="P-Callout"/>
      </w:pPr>
      <w:r>
        <w:t xml:space="preserve">The SELECT N + 1 problem is a common problem when using an ORM </w:t>
      </w:r>
      <w:r w:rsidR="003D4D7D">
        <w:t>and it</w:t>
      </w:r>
      <w:r>
        <w:t xml:space="preserve"> happens when you use lazy loading </w:t>
      </w:r>
      <w:r w:rsidR="00C65416">
        <w:t>to</w:t>
      </w:r>
      <w:r w:rsidR="003D4D7D">
        <w:t xml:space="preserve"> load </w:t>
      </w:r>
      <w:r w:rsidR="00C65416">
        <w:t>a collection of entities (1) and then you need to access each of them (N)</w:t>
      </w:r>
      <w:r w:rsidR="00880D3C">
        <w:t>.</w:t>
      </w:r>
    </w:p>
    <w:p w14:paraId="3E4B45B3" w14:textId="06227492" w:rsidR="00413B7C" w:rsidRDefault="00413B7C" w:rsidP="00824790">
      <w:pPr>
        <w:pStyle w:val="H2-Heading"/>
      </w:pPr>
      <w:r>
        <w:t>Manag</w:t>
      </w:r>
      <w:r w:rsidR="00CE3DA4">
        <w:t>ing transactions</w:t>
      </w:r>
    </w:p>
    <w:p w14:paraId="1F01AF47" w14:textId="36FCC6E2" w:rsidR="00413B7C" w:rsidRDefault="00CE6A81" w:rsidP="00023B28">
      <w:pPr>
        <w:pStyle w:val="P-Regular"/>
      </w:pPr>
      <w:r>
        <w:t xml:space="preserve">ORMs have the concept of </w:t>
      </w:r>
      <w:r w:rsidRPr="00FB4BD7">
        <w:rPr>
          <w:rStyle w:val="P-Keyword"/>
        </w:rPr>
        <w:t>Unit of Work</w:t>
      </w:r>
      <w:r>
        <w:t>. What it means is, when the ORM is about to persist a graph of</w:t>
      </w:r>
      <w:r w:rsidR="00B43020">
        <w:t xml:space="preserve"> entities, it must either succeed or fail all of the operations – a transaction.</w:t>
      </w:r>
    </w:p>
    <w:p w14:paraId="1A66A857" w14:textId="03388B23" w:rsidR="00057EDA" w:rsidRDefault="00057EDA" w:rsidP="00023B28">
      <w:pPr>
        <w:pStyle w:val="P-Regular"/>
      </w:pPr>
      <w:r>
        <w:t>ORMs may create a transaction by themselves when there are many entities to update, or there may be a need to create one ourselves</w:t>
      </w:r>
      <w:r w:rsidR="00646EB0">
        <w:t>; in this case, the ORM automatically makes use of it.</w:t>
      </w:r>
    </w:p>
    <w:p w14:paraId="0AA4D409" w14:textId="4076DB89" w:rsidR="00413B7C" w:rsidRDefault="00413B7C" w:rsidP="00824790">
      <w:pPr>
        <w:pStyle w:val="H2-Heading"/>
      </w:pPr>
      <w:r>
        <w:t>First and Second Level Caches</w:t>
      </w:r>
    </w:p>
    <w:p w14:paraId="2AD0DC4E" w14:textId="45B01A4D" w:rsidR="00413B7C" w:rsidRDefault="00F25DAE" w:rsidP="00023B28">
      <w:pPr>
        <w:pStyle w:val="P-Regular"/>
      </w:pPr>
      <w:r>
        <w:t xml:space="preserve">When an object is loaded from a database and a class is instantiated and hydrated, it is kept in local storage: the </w:t>
      </w:r>
      <w:r w:rsidRPr="00FB4BD7">
        <w:rPr>
          <w:rStyle w:val="P-Keyword"/>
        </w:rPr>
        <w:t>Identity Map</w:t>
      </w:r>
      <w:r>
        <w:t xml:space="preserve">, or </w:t>
      </w:r>
      <w:r w:rsidRPr="00FB4BD7">
        <w:rPr>
          <w:rStyle w:val="P-Keyword"/>
        </w:rPr>
        <w:t>First Level Cache</w:t>
      </w:r>
      <w:r>
        <w:t xml:space="preserve">. This is </w:t>
      </w:r>
      <w:r w:rsidR="00FB4BD7">
        <w:t xml:space="preserve">created </w:t>
      </w:r>
      <w:r>
        <w:t>per type, and it associates a specific key</w:t>
      </w:r>
      <w:r w:rsidR="005A52B0">
        <w:t xml:space="preserve"> (an identity</w:t>
      </w:r>
      <w:r w:rsidR="007765B0">
        <w:t xml:space="preserve">, or primary key, in database </w:t>
      </w:r>
      <w:r w:rsidR="00955DDA">
        <w:t>terms</w:t>
      </w:r>
      <w:r w:rsidR="005A52B0">
        <w:t>)</w:t>
      </w:r>
      <w:r>
        <w:t xml:space="preserve"> with a</w:t>
      </w:r>
      <w:r w:rsidR="004F3C52">
        <w:t xml:space="preserve"> class</w:t>
      </w:r>
      <w:r>
        <w:t xml:space="preserve"> </w:t>
      </w:r>
      <w:r w:rsidR="000966E5">
        <w:t>instance. Instances kept in the first level cache are subject to change tracking.</w:t>
      </w:r>
    </w:p>
    <w:p w14:paraId="69830547" w14:textId="511C114F" w:rsidR="000966E5" w:rsidRDefault="00E24C41" w:rsidP="00023B28">
      <w:pPr>
        <w:pStyle w:val="P-Regular"/>
      </w:pPr>
      <w:r>
        <w:t>First Level Cache is stored in the process’ memory, and is scoped to a session, which means that it is not useful outside the originating session.</w:t>
      </w:r>
      <w:r w:rsidR="00674339">
        <w:t xml:space="preserve"> While this is usually what we want, we may also want to share</w:t>
      </w:r>
      <w:r w:rsidR="003824B7">
        <w:t xml:space="preserve"> this cache between sessions, including potentially across machines. </w:t>
      </w:r>
      <w:r w:rsidR="003824B7">
        <w:lastRenderedPageBreak/>
        <w:t xml:space="preserve">This is where the </w:t>
      </w:r>
      <w:r w:rsidR="003824B7" w:rsidRPr="006C697E">
        <w:rPr>
          <w:rStyle w:val="P-Keyword"/>
        </w:rPr>
        <w:t>Second Level Cache</w:t>
      </w:r>
      <w:r w:rsidR="003824B7">
        <w:t xml:space="preserve"> makes its entry: usually a place to store less-changing entities</w:t>
      </w:r>
      <w:r w:rsidR="0021385D">
        <w:t>, like reference data, so that it does not need to be constantly retrieved from the database.</w:t>
      </w:r>
      <w:r w:rsidR="009F54AA">
        <w:t xml:space="preserve"> ORMs normally support Second Level Cache through extensions and external services, such as </w:t>
      </w:r>
      <w:r w:rsidR="009F54AA" w:rsidRPr="006C697E">
        <w:rPr>
          <w:rStyle w:val="P-Keyword"/>
        </w:rPr>
        <w:t>Memcached</w:t>
      </w:r>
      <w:r w:rsidR="009F54AA">
        <w:t xml:space="preserve"> or </w:t>
      </w:r>
      <w:r w:rsidR="009F54AA" w:rsidRPr="006C697E">
        <w:rPr>
          <w:rStyle w:val="P-Keyword"/>
        </w:rPr>
        <w:t>Redis</w:t>
      </w:r>
      <w:r w:rsidR="009F54AA">
        <w:t>.</w:t>
      </w:r>
    </w:p>
    <w:p w14:paraId="335CE4FB" w14:textId="77777777" w:rsidR="006C697E" w:rsidRDefault="006C697E" w:rsidP="006C697E">
      <w:pPr>
        <w:pStyle w:val="P-CalloutHeading"/>
      </w:pPr>
      <w:r>
        <w:t>Note</w:t>
      </w:r>
    </w:p>
    <w:p w14:paraId="3CD0DA8B" w14:textId="67F19082" w:rsidR="006C697E" w:rsidRDefault="006C697E" w:rsidP="00D43483">
      <w:pPr>
        <w:pStyle w:val="P-Callout"/>
      </w:pPr>
      <w:r>
        <w:t xml:space="preserve">Redis and Memcached are open-source distributed </w:t>
      </w:r>
      <w:r w:rsidR="00E664A4">
        <w:t xml:space="preserve">object </w:t>
      </w:r>
      <w:r>
        <w:t>memory caches</w:t>
      </w:r>
      <w:r w:rsidR="00B47401">
        <w:t xml:space="preserve">, which you can obtain from </w:t>
      </w:r>
      <w:hyperlink r:id="rId22" w:history="1">
        <w:r w:rsidR="00B47401" w:rsidRPr="00B47401">
          <w:rPr>
            <w:rStyle w:val="P-URL"/>
          </w:rPr>
          <w:t>https://redis.io</w:t>
        </w:r>
      </w:hyperlink>
      <w:r w:rsidR="00B47401">
        <w:t xml:space="preserve"> and</w:t>
      </w:r>
      <w:r w:rsidR="00E664A4">
        <w:t xml:space="preserve"> </w:t>
      </w:r>
      <w:r w:rsidR="00E664A4" w:rsidRPr="00E664A4">
        <w:rPr>
          <w:rStyle w:val="P-URL"/>
        </w:rPr>
        <w:t>https://memcached.org</w:t>
      </w:r>
      <w:r w:rsidR="00E664A4">
        <w:t>.</w:t>
      </w:r>
    </w:p>
    <w:p w14:paraId="6C11C47F" w14:textId="4481F8A7" w:rsidR="00E24C41" w:rsidRDefault="00E24C41" w:rsidP="00824790">
      <w:pPr>
        <w:pStyle w:val="H2-Heading"/>
      </w:pPr>
      <w:r>
        <w:t>Session</w:t>
      </w:r>
    </w:p>
    <w:p w14:paraId="492CF9EE" w14:textId="256828EA" w:rsidR="00E24C41" w:rsidRPr="009F54AA" w:rsidRDefault="009F54AA" w:rsidP="00E24C41">
      <w:r w:rsidRPr="009F54AA">
        <w:t>A session encapsulates a database connection</w:t>
      </w:r>
      <w:r w:rsidR="005937F4">
        <w:t>, but this doesn’t mean that a session is permanently connected</w:t>
      </w:r>
      <w:r w:rsidR="007F4926">
        <w:t xml:space="preserve"> to the database:</w:t>
      </w:r>
      <w:r w:rsidR="0017067E">
        <w:t xml:space="preserve"> </w:t>
      </w:r>
      <w:r w:rsidR="007F4926">
        <w:t>t</w:t>
      </w:r>
      <w:r w:rsidR="0017067E">
        <w:t>he session manages the connection, opening and closing it as needed.</w:t>
      </w:r>
      <w:r w:rsidR="005937F4">
        <w:t xml:space="preserve"> </w:t>
      </w:r>
      <w:r w:rsidR="00AC4855">
        <w:t>A session needs to be properly disposed, which means all resources used by it are freed</w:t>
      </w:r>
      <w:r w:rsidR="009A5C4F">
        <w:t xml:space="preserve"> when no longer needed</w:t>
      </w:r>
      <w:r w:rsidR="00AC4855">
        <w:t xml:space="preserve">. </w:t>
      </w:r>
      <w:r w:rsidR="005937F4">
        <w:t>Entities loaded from a session are considered disconnected when the session is disposed of.</w:t>
      </w:r>
      <w:r w:rsidR="002D0522">
        <w:t xml:space="preserve"> </w:t>
      </w:r>
    </w:p>
    <w:p w14:paraId="28977690" w14:textId="6F4159A8" w:rsidR="00BB665F" w:rsidRDefault="00BB665F" w:rsidP="00824790">
      <w:pPr>
        <w:pStyle w:val="H2-Heading"/>
      </w:pPr>
      <w:r>
        <w:t xml:space="preserve">Generating and </w:t>
      </w:r>
      <w:r w:rsidR="00EC5052">
        <w:t>u</w:t>
      </w:r>
      <w:r>
        <w:t xml:space="preserve">pdating the </w:t>
      </w:r>
      <w:r w:rsidR="00EC5052">
        <w:t>d</w:t>
      </w:r>
      <w:r>
        <w:t>atabase</w:t>
      </w:r>
    </w:p>
    <w:p w14:paraId="312441FB" w14:textId="0D466E8B" w:rsidR="00BB665F" w:rsidRDefault="00016E75" w:rsidP="00023B28">
      <w:pPr>
        <w:pStyle w:val="P-Regular"/>
      </w:pPr>
      <w:r>
        <w:t>From the mappings, the ORM knows very well what the database looks like, which means that it can generate it from scratch or make changes to it as the OOP model changes (new classes or new properties added</w:t>
      </w:r>
      <w:r w:rsidR="00FD6469">
        <w:t>, for example).</w:t>
      </w:r>
      <w:r w:rsidR="001D05DC">
        <w:t xml:space="preserve"> Some ORMs, like Entity Framework Core, have migrations, which means that each individual change to the model can be scripted and applied at any given time.</w:t>
      </w:r>
    </w:p>
    <w:p w14:paraId="620B7414" w14:textId="3F40EB00" w:rsidR="00AD74DD" w:rsidRDefault="00AD74DD" w:rsidP="00AD74DD">
      <w:pPr>
        <w:pStyle w:val="H2-Heading"/>
      </w:pPr>
      <w:r>
        <w:t>References</w:t>
      </w:r>
    </w:p>
    <w:p w14:paraId="60E7FF7B" w14:textId="7061C33A" w:rsidR="00AD74DD" w:rsidRPr="008047EB" w:rsidRDefault="00AD74DD" w:rsidP="00227F07">
      <w:r>
        <w:t xml:space="preserve">For additional information, please refer to Martin Fowler’s </w:t>
      </w:r>
      <w:r w:rsidR="00227F07" w:rsidRPr="00923F22">
        <w:rPr>
          <w:rStyle w:val="P-Italics"/>
        </w:rPr>
        <w:t>Patterns of Enterprise Application Architecture</w:t>
      </w:r>
      <w:r w:rsidR="00227F07">
        <w:t>.</w:t>
      </w:r>
    </w:p>
    <w:p w14:paraId="3B4A564B" w14:textId="5EA3EB07" w:rsidR="00BB665F" w:rsidRPr="00016E75" w:rsidRDefault="00982CD4" w:rsidP="00824790">
      <w:pPr>
        <w:pStyle w:val="H1-Section"/>
      </w:pPr>
      <w:r>
        <w:t xml:space="preserve">Comparing </w:t>
      </w:r>
      <w:r w:rsidR="00BB665F" w:rsidRPr="00016E75">
        <w:t xml:space="preserve">ORMs </w:t>
      </w:r>
      <w:r w:rsidR="00C936AB">
        <w:t>to</w:t>
      </w:r>
      <w:r w:rsidR="00BB665F" w:rsidRPr="00016E75">
        <w:t xml:space="preserve"> Micro ORMs</w:t>
      </w:r>
    </w:p>
    <w:p w14:paraId="47CA0CF7" w14:textId="2389B376" w:rsidR="00E30B6F" w:rsidRDefault="00CD1E2B" w:rsidP="00CD1E2B">
      <w:pPr>
        <w:pStyle w:val="P-Regular"/>
      </w:pPr>
      <w:r>
        <w:t>We talked about the many typical services offered by an ORM</w:t>
      </w:r>
      <w:r w:rsidR="00CC2268">
        <w:t>; usually, Micro ORMs don’t offer any of these, as they are just small layers on top of a connection (</w:t>
      </w:r>
      <w:r w:rsidR="00CC2268" w:rsidRPr="00584480">
        <w:t>ADO.NET</w:t>
      </w:r>
      <w:r w:rsidR="00CC2268">
        <w:t>).</w:t>
      </w:r>
      <w:r w:rsidR="000F06FE">
        <w:t xml:space="preserve"> This just means that Micro ORMs are considerably simpler, and possibly faster, than their </w:t>
      </w:r>
      <w:r w:rsidR="00717AD0">
        <w:t>siblings, but demand more work from us.</w:t>
      </w:r>
      <w:r w:rsidR="00ED3D33">
        <w:t xml:space="preserve"> Don’t expect them to offer lazy loading, detect changes in your loaded entities or generate or update the database for you</w:t>
      </w:r>
      <w:r w:rsidR="00F91210">
        <w:t xml:space="preserve">, or, </w:t>
      </w:r>
      <w:r w:rsidR="00DE57FD">
        <w:t>understand what table inheritance is: that’s just not what they are meant for.</w:t>
      </w:r>
    </w:p>
    <w:p w14:paraId="5F97A28E" w14:textId="352D222F" w:rsidR="00E424D4" w:rsidRDefault="00E424D4" w:rsidP="00CD1E2B">
      <w:pPr>
        <w:pStyle w:val="P-Regular"/>
      </w:pPr>
      <w:r>
        <w:lastRenderedPageBreak/>
        <w:t xml:space="preserve">Usually Micro ORMs support SQL and perhaps LINQ for querying and </w:t>
      </w:r>
      <w:r w:rsidR="00113D30">
        <w:t>can instantiate and hydrate/dehydrate classes, but they provide no mapping capabilities</w:t>
      </w:r>
      <w:r w:rsidR="001B7C95">
        <w:t>, usually they rely on conventions</w:t>
      </w:r>
      <w:r w:rsidR="00615F18">
        <w:t>, for example,</w:t>
      </w:r>
      <w:r w:rsidR="001B7C95">
        <w:t xml:space="preserve"> to infer the naming of </w:t>
      </w:r>
      <w:r w:rsidR="00615F18">
        <w:t>columns from the property</w:t>
      </w:r>
      <w:r w:rsidR="00113D30">
        <w:t>.</w:t>
      </w:r>
    </w:p>
    <w:p w14:paraId="58CA73D2" w14:textId="020ED982" w:rsidR="006B0933" w:rsidRDefault="00EB3995" w:rsidP="000C162F">
      <w:pPr>
        <w:pStyle w:val="H1-Section"/>
      </w:pPr>
      <w:r>
        <w:t>What’s Next</w:t>
      </w:r>
    </w:p>
    <w:p w14:paraId="2B67E713" w14:textId="5EDB5FDE" w:rsidR="006B0933" w:rsidRPr="00CD1E2B" w:rsidRDefault="007E4B07" w:rsidP="00CD1E2B">
      <w:pPr>
        <w:pStyle w:val="P-Regular"/>
      </w:pPr>
      <w:r>
        <w:t>In this chapter we introduced the core concepts around ORMs and Micro ORMs.</w:t>
      </w:r>
      <w:r w:rsidR="00624F61">
        <w:t xml:space="preserve"> </w:t>
      </w:r>
      <w:r w:rsidR="00B238D5">
        <w:t xml:space="preserve">This </w:t>
      </w:r>
      <w:r w:rsidR="00CB2615">
        <w:t>was</w:t>
      </w:r>
      <w:r w:rsidR="00B238D5">
        <w:t xml:space="preserve"> in no means a thorough explanation, but </w:t>
      </w:r>
      <w:r w:rsidR="008404E6">
        <w:t>during</w:t>
      </w:r>
      <w:r w:rsidR="00B238D5">
        <w:t xml:space="preserve"> the next chapters we will look at each of them in detail</w:t>
      </w:r>
      <w:r w:rsidR="00CE3C56">
        <w:t xml:space="preserve"> </w:t>
      </w:r>
      <w:r w:rsidR="00B238D5">
        <w:t>and explain how they are used in both EF Core and N</w:t>
      </w:r>
      <w:r w:rsidR="00CB2615">
        <w:t>H</w:t>
      </w:r>
      <w:r w:rsidR="00B238D5">
        <w:t>ibernate.</w:t>
      </w:r>
      <w:r w:rsidR="00B60D83">
        <w:t xml:space="preserve"> </w:t>
      </w:r>
      <w:r w:rsidR="00EB6102">
        <w:t>We shall</w:t>
      </w:r>
      <w:r w:rsidR="00B60D83">
        <w:t xml:space="preserve"> start</w:t>
      </w:r>
      <w:r w:rsidR="00EB6102">
        <w:t xml:space="preserve"> our journey by looking at </w:t>
      </w:r>
      <w:r w:rsidR="00183F3C">
        <w:t>Entity Framework Core configuration</w:t>
      </w:r>
      <w:r w:rsidR="00B60D83">
        <w:t>.</w:t>
      </w:r>
    </w:p>
    <w:sectPr w:rsidR="006B0933" w:rsidRPr="00CD1E2B"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64BA3"/>
    <w:multiLevelType w:val="hybridMultilevel"/>
    <w:tmpl w:val="EC2ABF78"/>
    <w:lvl w:ilvl="0" w:tplc="DD7A3D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8"/>
  </w:num>
  <w:num w:numId="18">
    <w:abstractNumId w:val="27"/>
  </w:num>
  <w:num w:numId="19">
    <w:abstractNumId w:val="23"/>
  </w:num>
  <w:num w:numId="20">
    <w:abstractNumId w:val="14"/>
  </w:num>
  <w:num w:numId="21">
    <w:abstractNumId w:val="21"/>
  </w:num>
  <w:num w:numId="22">
    <w:abstractNumId w:val="26"/>
  </w:num>
  <w:num w:numId="23">
    <w:abstractNumId w:val="16"/>
  </w:num>
  <w:num w:numId="24">
    <w:abstractNumId w:val="18"/>
  </w:num>
  <w:num w:numId="25">
    <w:abstractNumId w:val="24"/>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5"/>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13"/>
  </w:num>
  <w:num w:numId="47">
    <w:abstractNumId w:val="13"/>
  </w:num>
  <w:num w:numId="48">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8"/>
    <w:rsid w:val="000002A1"/>
    <w:rsid w:val="00006B80"/>
    <w:rsid w:val="00016E75"/>
    <w:rsid w:val="00017809"/>
    <w:rsid w:val="00023B28"/>
    <w:rsid w:val="00032B87"/>
    <w:rsid w:val="000332C4"/>
    <w:rsid w:val="0003514A"/>
    <w:rsid w:val="00035535"/>
    <w:rsid w:val="000376AC"/>
    <w:rsid w:val="000407E4"/>
    <w:rsid w:val="00042F71"/>
    <w:rsid w:val="0004373F"/>
    <w:rsid w:val="00047474"/>
    <w:rsid w:val="00052BC4"/>
    <w:rsid w:val="000559D4"/>
    <w:rsid w:val="00057E4B"/>
    <w:rsid w:val="00057EDA"/>
    <w:rsid w:val="00063C6A"/>
    <w:rsid w:val="00066A50"/>
    <w:rsid w:val="0006743D"/>
    <w:rsid w:val="00067F1A"/>
    <w:rsid w:val="00082CE1"/>
    <w:rsid w:val="00086DB5"/>
    <w:rsid w:val="00087C88"/>
    <w:rsid w:val="000936FF"/>
    <w:rsid w:val="00093BF2"/>
    <w:rsid w:val="000966E5"/>
    <w:rsid w:val="000A3D71"/>
    <w:rsid w:val="000A4F82"/>
    <w:rsid w:val="000B38B9"/>
    <w:rsid w:val="000B6564"/>
    <w:rsid w:val="000C162F"/>
    <w:rsid w:val="000C3C0F"/>
    <w:rsid w:val="000C4CE2"/>
    <w:rsid w:val="000C7017"/>
    <w:rsid w:val="000D6351"/>
    <w:rsid w:val="000E1FBC"/>
    <w:rsid w:val="000E29A6"/>
    <w:rsid w:val="000E393D"/>
    <w:rsid w:val="000E64C5"/>
    <w:rsid w:val="000F06FE"/>
    <w:rsid w:val="000F0B6C"/>
    <w:rsid w:val="000F673A"/>
    <w:rsid w:val="000F7C3A"/>
    <w:rsid w:val="001016FD"/>
    <w:rsid w:val="001066A8"/>
    <w:rsid w:val="00111D4E"/>
    <w:rsid w:val="00112821"/>
    <w:rsid w:val="00113D30"/>
    <w:rsid w:val="00123A1A"/>
    <w:rsid w:val="00134352"/>
    <w:rsid w:val="0013591F"/>
    <w:rsid w:val="0016473E"/>
    <w:rsid w:val="00165150"/>
    <w:rsid w:val="0017067E"/>
    <w:rsid w:val="00176286"/>
    <w:rsid w:val="00183B4A"/>
    <w:rsid w:val="00183F3C"/>
    <w:rsid w:val="00197781"/>
    <w:rsid w:val="001A44C8"/>
    <w:rsid w:val="001B1A8B"/>
    <w:rsid w:val="001B3324"/>
    <w:rsid w:val="001B7C95"/>
    <w:rsid w:val="001D05DC"/>
    <w:rsid w:val="001E6C7C"/>
    <w:rsid w:val="0020073A"/>
    <w:rsid w:val="00204BA3"/>
    <w:rsid w:val="00212253"/>
    <w:rsid w:val="0021385D"/>
    <w:rsid w:val="00217116"/>
    <w:rsid w:val="00217A7E"/>
    <w:rsid w:val="00225382"/>
    <w:rsid w:val="00227F07"/>
    <w:rsid w:val="00235DDE"/>
    <w:rsid w:val="002366D8"/>
    <w:rsid w:val="00245E26"/>
    <w:rsid w:val="0025053C"/>
    <w:rsid w:val="00251108"/>
    <w:rsid w:val="00251F34"/>
    <w:rsid w:val="0025373F"/>
    <w:rsid w:val="00267959"/>
    <w:rsid w:val="00274AD8"/>
    <w:rsid w:val="00283AA0"/>
    <w:rsid w:val="002A17B7"/>
    <w:rsid w:val="002A54E0"/>
    <w:rsid w:val="002A7053"/>
    <w:rsid w:val="002B3E85"/>
    <w:rsid w:val="002B5143"/>
    <w:rsid w:val="002B575F"/>
    <w:rsid w:val="002D0522"/>
    <w:rsid w:val="002D5A92"/>
    <w:rsid w:val="002D5AD2"/>
    <w:rsid w:val="002E08B9"/>
    <w:rsid w:val="002E0F2D"/>
    <w:rsid w:val="002F0EEE"/>
    <w:rsid w:val="002F1B0E"/>
    <w:rsid w:val="00307450"/>
    <w:rsid w:val="00311002"/>
    <w:rsid w:val="003116EF"/>
    <w:rsid w:val="00314326"/>
    <w:rsid w:val="00315C60"/>
    <w:rsid w:val="003165FF"/>
    <w:rsid w:val="00322BA1"/>
    <w:rsid w:val="0033673E"/>
    <w:rsid w:val="00341434"/>
    <w:rsid w:val="00344362"/>
    <w:rsid w:val="003452D8"/>
    <w:rsid w:val="00346641"/>
    <w:rsid w:val="00347F9F"/>
    <w:rsid w:val="0035497E"/>
    <w:rsid w:val="003659FE"/>
    <w:rsid w:val="003714A4"/>
    <w:rsid w:val="00381EAF"/>
    <w:rsid w:val="00382001"/>
    <w:rsid w:val="003824B7"/>
    <w:rsid w:val="00386256"/>
    <w:rsid w:val="00393296"/>
    <w:rsid w:val="003A2336"/>
    <w:rsid w:val="003A6678"/>
    <w:rsid w:val="003B1380"/>
    <w:rsid w:val="003B39E2"/>
    <w:rsid w:val="003B6BEE"/>
    <w:rsid w:val="003B6E22"/>
    <w:rsid w:val="003C45C6"/>
    <w:rsid w:val="003D3D79"/>
    <w:rsid w:val="003D4D7D"/>
    <w:rsid w:val="003D56B7"/>
    <w:rsid w:val="003E52D9"/>
    <w:rsid w:val="00401C0F"/>
    <w:rsid w:val="00402E80"/>
    <w:rsid w:val="004050D6"/>
    <w:rsid w:val="004072D5"/>
    <w:rsid w:val="00410103"/>
    <w:rsid w:val="00413B7C"/>
    <w:rsid w:val="0043035F"/>
    <w:rsid w:val="00436033"/>
    <w:rsid w:val="00437EBC"/>
    <w:rsid w:val="004444E9"/>
    <w:rsid w:val="004503CD"/>
    <w:rsid w:val="00452157"/>
    <w:rsid w:val="004549B2"/>
    <w:rsid w:val="004569B3"/>
    <w:rsid w:val="00465B96"/>
    <w:rsid w:val="0047308D"/>
    <w:rsid w:val="00481623"/>
    <w:rsid w:val="0048315F"/>
    <w:rsid w:val="00483215"/>
    <w:rsid w:val="00490BA8"/>
    <w:rsid w:val="00494B29"/>
    <w:rsid w:val="004B6A5D"/>
    <w:rsid w:val="004C0374"/>
    <w:rsid w:val="004C3751"/>
    <w:rsid w:val="004C78F6"/>
    <w:rsid w:val="004D6DB2"/>
    <w:rsid w:val="004E049C"/>
    <w:rsid w:val="004E11BB"/>
    <w:rsid w:val="004F22A4"/>
    <w:rsid w:val="004F3C52"/>
    <w:rsid w:val="00502FDE"/>
    <w:rsid w:val="00505F4F"/>
    <w:rsid w:val="00511551"/>
    <w:rsid w:val="005123F4"/>
    <w:rsid w:val="00526D7C"/>
    <w:rsid w:val="00534D4D"/>
    <w:rsid w:val="00540633"/>
    <w:rsid w:val="00540F97"/>
    <w:rsid w:val="00546FFA"/>
    <w:rsid w:val="00551688"/>
    <w:rsid w:val="00562D47"/>
    <w:rsid w:val="00562F41"/>
    <w:rsid w:val="005701C8"/>
    <w:rsid w:val="00570370"/>
    <w:rsid w:val="00570EDF"/>
    <w:rsid w:val="005819F7"/>
    <w:rsid w:val="00584480"/>
    <w:rsid w:val="00584BB0"/>
    <w:rsid w:val="00592B53"/>
    <w:rsid w:val="005937F4"/>
    <w:rsid w:val="00595C51"/>
    <w:rsid w:val="00597727"/>
    <w:rsid w:val="005A1DBE"/>
    <w:rsid w:val="005A334B"/>
    <w:rsid w:val="005A52B0"/>
    <w:rsid w:val="005C2E04"/>
    <w:rsid w:val="005D5BEE"/>
    <w:rsid w:val="005D5EFE"/>
    <w:rsid w:val="005E39D8"/>
    <w:rsid w:val="005F2EBC"/>
    <w:rsid w:val="005F4B91"/>
    <w:rsid w:val="005F7E2B"/>
    <w:rsid w:val="006025CE"/>
    <w:rsid w:val="00605A8C"/>
    <w:rsid w:val="0060629A"/>
    <w:rsid w:val="00615B6B"/>
    <w:rsid w:val="00615F18"/>
    <w:rsid w:val="00624A0A"/>
    <w:rsid w:val="00624F61"/>
    <w:rsid w:val="00625700"/>
    <w:rsid w:val="00625848"/>
    <w:rsid w:val="006336C2"/>
    <w:rsid w:val="0064093C"/>
    <w:rsid w:val="00641D62"/>
    <w:rsid w:val="00646EB0"/>
    <w:rsid w:val="006541E8"/>
    <w:rsid w:val="00662D12"/>
    <w:rsid w:val="006739BB"/>
    <w:rsid w:val="00674339"/>
    <w:rsid w:val="006808F7"/>
    <w:rsid w:val="0068241B"/>
    <w:rsid w:val="00683D19"/>
    <w:rsid w:val="00686C49"/>
    <w:rsid w:val="006A59E2"/>
    <w:rsid w:val="006A7352"/>
    <w:rsid w:val="006B0933"/>
    <w:rsid w:val="006B358C"/>
    <w:rsid w:val="006C365E"/>
    <w:rsid w:val="006C697E"/>
    <w:rsid w:val="006C7706"/>
    <w:rsid w:val="006D3FE8"/>
    <w:rsid w:val="006D7E42"/>
    <w:rsid w:val="00700200"/>
    <w:rsid w:val="00713DE8"/>
    <w:rsid w:val="00714E28"/>
    <w:rsid w:val="00717AD0"/>
    <w:rsid w:val="00721A2B"/>
    <w:rsid w:val="00726D94"/>
    <w:rsid w:val="00733CC1"/>
    <w:rsid w:val="0073439A"/>
    <w:rsid w:val="007344CE"/>
    <w:rsid w:val="00741197"/>
    <w:rsid w:val="00744AF9"/>
    <w:rsid w:val="00745D78"/>
    <w:rsid w:val="00751732"/>
    <w:rsid w:val="00754C02"/>
    <w:rsid w:val="00757BA6"/>
    <w:rsid w:val="00760A21"/>
    <w:rsid w:val="00762326"/>
    <w:rsid w:val="00770972"/>
    <w:rsid w:val="007765B0"/>
    <w:rsid w:val="00780C03"/>
    <w:rsid w:val="007837A8"/>
    <w:rsid w:val="00787C46"/>
    <w:rsid w:val="00794157"/>
    <w:rsid w:val="007C074D"/>
    <w:rsid w:val="007C7E9A"/>
    <w:rsid w:val="007D6DCB"/>
    <w:rsid w:val="007E2E18"/>
    <w:rsid w:val="007E4B07"/>
    <w:rsid w:val="007E6A0D"/>
    <w:rsid w:val="007F0F7E"/>
    <w:rsid w:val="007F4926"/>
    <w:rsid w:val="007F6E7C"/>
    <w:rsid w:val="008047EB"/>
    <w:rsid w:val="00805409"/>
    <w:rsid w:val="00824673"/>
    <w:rsid w:val="00824790"/>
    <w:rsid w:val="00830FE0"/>
    <w:rsid w:val="008337DB"/>
    <w:rsid w:val="00837C4C"/>
    <w:rsid w:val="008404B6"/>
    <w:rsid w:val="008404E6"/>
    <w:rsid w:val="00852BE0"/>
    <w:rsid w:val="008640F6"/>
    <w:rsid w:val="00870456"/>
    <w:rsid w:val="00871CC7"/>
    <w:rsid w:val="00880D3C"/>
    <w:rsid w:val="00880EF2"/>
    <w:rsid w:val="00882CA6"/>
    <w:rsid w:val="00885AC7"/>
    <w:rsid w:val="00887581"/>
    <w:rsid w:val="00891AE6"/>
    <w:rsid w:val="0089201C"/>
    <w:rsid w:val="008B69A7"/>
    <w:rsid w:val="008D0B73"/>
    <w:rsid w:val="008D7B2E"/>
    <w:rsid w:val="008E0E19"/>
    <w:rsid w:val="008E313A"/>
    <w:rsid w:val="008E5B6C"/>
    <w:rsid w:val="008F2B0C"/>
    <w:rsid w:val="008F7FC4"/>
    <w:rsid w:val="0090482A"/>
    <w:rsid w:val="0090600D"/>
    <w:rsid w:val="00906557"/>
    <w:rsid w:val="00917FCD"/>
    <w:rsid w:val="00922872"/>
    <w:rsid w:val="00923F22"/>
    <w:rsid w:val="009258DE"/>
    <w:rsid w:val="00926C5C"/>
    <w:rsid w:val="009358EA"/>
    <w:rsid w:val="00940E1A"/>
    <w:rsid w:val="00943AE1"/>
    <w:rsid w:val="009523FD"/>
    <w:rsid w:val="00952BAA"/>
    <w:rsid w:val="0095449E"/>
    <w:rsid w:val="00955DDA"/>
    <w:rsid w:val="00956438"/>
    <w:rsid w:val="00956561"/>
    <w:rsid w:val="00961858"/>
    <w:rsid w:val="009627F5"/>
    <w:rsid w:val="00967DCC"/>
    <w:rsid w:val="009738D6"/>
    <w:rsid w:val="00982CD4"/>
    <w:rsid w:val="009847D6"/>
    <w:rsid w:val="009974BA"/>
    <w:rsid w:val="009A0E91"/>
    <w:rsid w:val="009A5C4F"/>
    <w:rsid w:val="009B2CCB"/>
    <w:rsid w:val="009C469F"/>
    <w:rsid w:val="009D406B"/>
    <w:rsid w:val="009D4242"/>
    <w:rsid w:val="009D47DB"/>
    <w:rsid w:val="009E08A4"/>
    <w:rsid w:val="009E7627"/>
    <w:rsid w:val="009F01A2"/>
    <w:rsid w:val="009F54AA"/>
    <w:rsid w:val="00A01AFA"/>
    <w:rsid w:val="00A04AED"/>
    <w:rsid w:val="00A14F90"/>
    <w:rsid w:val="00A31E3C"/>
    <w:rsid w:val="00A35F17"/>
    <w:rsid w:val="00A35F9B"/>
    <w:rsid w:val="00A42540"/>
    <w:rsid w:val="00A468BF"/>
    <w:rsid w:val="00A511BE"/>
    <w:rsid w:val="00A55F8D"/>
    <w:rsid w:val="00A617F7"/>
    <w:rsid w:val="00A6433C"/>
    <w:rsid w:val="00A833A5"/>
    <w:rsid w:val="00A8413D"/>
    <w:rsid w:val="00A857DD"/>
    <w:rsid w:val="00A91842"/>
    <w:rsid w:val="00A956C4"/>
    <w:rsid w:val="00AA1BDD"/>
    <w:rsid w:val="00AA621C"/>
    <w:rsid w:val="00AB251B"/>
    <w:rsid w:val="00AC4855"/>
    <w:rsid w:val="00AD74DD"/>
    <w:rsid w:val="00AE146F"/>
    <w:rsid w:val="00AE195E"/>
    <w:rsid w:val="00AF2965"/>
    <w:rsid w:val="00AF5F26"/>
    <w:rsid w:val="00AF7BFF"/>
    <w:rsid w:val="00B06440"/>
    <w:rsid w:val="00B17147"/>
    <w:rsid w:val="00B224D4"/>
    <w:rsid w:val="00B238D5"/>
    <w:rsid w:val="00B25095"/>
    <w:rsid w:val="00B30D4B"/>
    <w:rsid w:val="00B3464E"/>
    <w:rsid w:val="00B34934"/>
    <w:rsid w:val="00B37BFB"/>
    <w:rsid w:val="00B43020"/>
    <w:rsid w:val="00B4330A"/>
    <w:rsid w:val="00B440A3"/>
    <w:rsid w:val="00B47401"/>
    <w:rsid w:val="00B514FA"/>
    <w:rsid w:val="00B60D83"/>
    <w:rsid w:val="00B62217"/>
    <w:rsid w:val="00B72559"/>
    <w:rsid w:val="00B80DB0"/>
    <w:rsid w:val="00B82027"/>
    <w:rsid w:val="00B82C8A"/>
    <w:rsid w:val="00B86F5C"/>
    <w:rsid w:val="00B90D06"/>
    <w:rsid w:val="00BA0525"/>
    <w:rsid w:val="00BA7F42"/>
    <w:rsid w:val="00BB0C62"/>
    <w:rsid w:val="00BB12A8"/>
    <w:rsid w:val="00BB155C"/>
    <w:rsid w:val="00BB665F"/>
    <w:rsid w:val="00BC5A26"/>
    <w:rsid w:val="00BD0C70"/>
    <w:rsid w:val="00BD5E0C"/>
    <w:rsid w:val="00BE1223"/>
    <w:rsid w:val="00BF65FB"/>
    <w:rsid w:val="00BF6D02"/>
    <w:rsid w:val="00C01547"/>
    <w:rsid w:val="00C07890"/>
    <w:rsid w:val="00C10D69"/>
    <w:rsid w:val="00C318EC"/>
    <w:rsid w:val="00C34952"/>
    <w:rsid w:val="00C43268"/>
    <w:rsid w:val="00C45933"/>
    <w:rsid w:val="00C52AB4"/>
    <w:rsid w:val="00C534AB"/>
    <w:rsid w:val="00C559C9"/>
    <w:rsid w:val="00C55CA4"/>
    <w:rsid w:val="00C579BC"/>
    <w:rsid w:val="00C57B16"/>
    <w:rsid w:val="00C60B88"/>
    <w:rsid w:val="00C65416"/>
    <w:rsid w:val="00C71875"/>
    <w:rsid w:val="00C93252"/>
    <w:rsid w:val="00C936AB"/>
    <w:rsid w:val="00CA012F"/>
    <w:rsid w:val="00CA1874"/>
    <w:rsid w:val="00CA2524"/>
    <w:rsid w:val="00CA6204"/>
    <w:rsid w:val="00CA6394"/>
    <w:rsid w:val="00CB2615"/>
    <w:rsid w:val="00CB3026"/>
    <w:rsid w:val="00CB3189"/>
    <w:rsid w:val="00CB75DA"/>
    <w:rsid w:val="00CC0504"/>
    <w:rsid w:val="00CC2268"/>
    <w:rsid w:val="00CC53DA"/>
    <w:rsid w:val="00CD1E2B"/>
    <w:rsid w:val="00CD22B0"/>
    <w:rsid w:val="00CD28F7"/>
    <w:rsid w:val="00CD40BD"/>
    <w:rsid w:val="00CD4118"/>
    <w:rsid w:val="00CD7433"/>
    <w:rsid w:val="00CD7594"/>
    <w:rsid w:val="00CE3C56"/>
    <w:rsid w:val="00CE3DA4"/>
    <w:rsid w:val="00CE63D2"/>
    <w:rsid w:val="00CE6A81"/>
    <w:rsid w:val="00CF7900"/>
    <w:rsid w:val="00D058ED"/>
    <w:rsid w:val="00D06E94"/>
    <w:rsid w:val="00D36CCF"/>
    <w:rsid w:val="00D43483"/>
    <w:rsid w:val="00D469DC"/>
    <w:rsid w:val="00D5505B"/>
    <w:rsid w:val="00D5566E"/>
    <w:rsid w:val="00D562CD"/>
    <w:rsid w:val="00D61752"/>
    <w:rsid w:val="00D61AD4"/>
    <w:rsid w:val="00D61F5D"/>
    <w:rsid w:val="00D62D2A"/>
    <w:rsid w:val="00D651AC"/>
    <w:rsid w:val="00D66123"/>
    <w:rsid w:val="00D71BC2"/>
    <w:rsid w:val="00D7661B"/>
    <w:rsid w:val="00D86D0D"/>
    <w:rsid w:val="00D920C5"/>
    <w:rsid w:val="00D939F6"/>
    <w:rsid w:val="00DA2216"/>
    <w:rsid w:val="00DB0C69"/>
    <w:rsid w:val="00DB66E3"/>
    <w:rsid w:val="00DC1F33"/>
    <w:rsid w:val="00DD4CF2"/>
    <w:rsid w:val="00DD51A0"/>
    <w:rsid w:val="00DD5DF7"/>
    <w:rsid w:val="00DE5282"/>
    <w:rsid w:val="00DE57FD"/>
    <w:rsid w:val="00DF3397"/>
    <w:rsid w:val="00DF3896"/>
    <w:rsid w:val="00DF7811"/>
    <w:rsid w:val="00E009BC"/>
    <w:rsid w:val="00E07234"/>
    <w:rsid w:val="00E11EC8"/>
    <w:rsid w:val="00E20017"/>
    <w:rsid w:val="00E230ED"/>
    <w:rsid w:val="00E24C41"/>
    <w:rsid w:val="00E24F0A"/>
    <w:rsid w:val="00E24FDA"/>
    <w:rsid w:val="00E30B6F"/>
    <w:rsid w:val="00E32E2E"/>
    <w:rsid w:val="00E35E91"/>
    <w:rsid w:val="00E367DC"/>
    <w:rsid w:val="00E424D4"/>
    <w:rsid w:val="00E47D64"/>
    <w:rsid w:val="00E50EA0"/>
    <w:rsid w:val="00E51417"/>
    <w:rsid w:val="00E54F90"/>
    <w:rsid w:val="00E56732"/>
    <w:rsid w:val="00E57739"/>
    <w:rsid w:val="00E664A4"/>
    <w:rsid w:val="00E66BFF"/>
    <w:rsid w:val="00E710F2"/>
    <w:rsid w:val="00E731F4"/>
    <w:rsid w:val="00E7738E"/>
    <w:rsid w:val="00E77575"/>
    <w:rsid w:val="00E8271D"/>
    <w:rsid w:val="00E8401F"/>
    <w:rsid w:val="00E84E58"/>
    <w:rsid w:val="00E8774E"/>
    <w:rsid w:val="00E90E41"/>
    <w:rsid w:val="00E955BF"/>
    <w:rsid w:val="00EA2857"/>
    <w:rsid w:val="00EA3E75"/>
    <w:rsid w:val="00EB0283"/>
    <w:rsid w:val="00EB1D6C"/>
    <w:rsid w:val="00EB3995"/>
    <w:rsid w:val="00EB6102"/>
    <w:rsid w:val="00EC5052"/>
    <w:rsid w:val="00ED3D33"/>
    <w:rsid w:val="00F0549D"/>
    <w:rsid w:val="00F22B03"/>
    <w:rsid w:val="00F25DAE"/>
    <w:rsid w:val="00F26228"/>
    <w:rsid w:val="00F44F94"/>
    <w:rsid w:val="00F5003E"/>
    <w:rsid w:val="00F510AD"/>
    <w:rsid w:val="00F520C9"/>
    <w:rsid w:val="00F543EA"/>
    <w:rsid w:val="00F55F9E"/>
    <w:rsid w:val="00F614BE"/>
    <w:rsid w:val="00F65B18"/>
    <w:rsid w:val="00F66887"/>
    <w:rsid w:val="00F73118"/>
    <w:rsid w:val="00F8327D"/>
    <w:rsid w:val="00F91210"/>
    <w:rsid w:val="00F925E9"/>
    <w:rsid w:val="00F943D3"/>
    <w:rsid w:val="00F961D2"/>
    <w:rsid w:val="00FA4B6A"/>
    <w:rsid w:val="00FA63E6"/>
    <w:rsid w:val="00FA7932"/>
    <w:rsid w:val="00FB11C1"/>
    <w:rsid w:val="00FB36BB"/>
    <w:rsid w:val="00FB4BD7"/>
    <w:rsid w:val="00FD0C40"/>
    <w:rsid w:val="00FD3BD8"/>
    <w:rsid w:val="00FD6469"/>
    <w:rsid w:val="00FD7FE1"/>
    <w:rsid w:val="00FE113F"/>
    <w:rsid w:val="00FE41B5"/>
    <w:rsid w:val="00FF1DF3"/>
    <w:rsid w:val="00FF26B4"/>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4DBF809-E063-4ABB-B7C6-0C355E85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24790"/>
    <w:pPr>
      <w:jc w:val="both"/>
    </w:pPr>
    <w:rPr>
      <w:lang w:val="en-GB"/>
    </w:rPr>
  </w:style>
  <w:style w:type="paragraph" w:styleId="Heading1">
    <w:name w:val="heading 1"/>
    <w:basedOn w:val="Normal"/>
    <w:next w:val="Normal"/>
    <w:link w:val="Heading1Char"/>
    <w:uiPriority w:val="9"/>
    <w:rsid w:val="009F0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F0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F0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F01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F01A2"/>
    <w:pPr>
      <w:keepNext/>
      <w:keepLines/>
      <w:spacing w:before="240" w:after="80"/>
      <w:outlineLvl w:val="4"/>
    </w:pPr>
    <w:rPr>
      <w:sz w:val="20"/>
    </w:rPr>
  </w:style>
  <w:style w:type="paragraph" w:styleId="Heading6">
    <w:name w:val="heading 6"/>
    <w:basedOn w:val="Heading5"/>
    <w:next w:val="Normal"/>
    <w:link w:val="Heading6Char"/>
    <w:rsid w:val="009F01A2"/>
    <w:pPr>
      <w:spacing w:before="120" w:after="240"/>
      <w:outlineLvl w:val="5"/>
    </w:pPr>
  </w:style>
  <w:style w:type="paragraph" w:styleId="Heading7">
    <w:name w:val="heading 7"/>
    <w:basedOn w:val="Normal"/>
    <w:next w:val="Normal"/>
    <w:link w:val="Heading7Char"/>
    <w:uiPriority w:val="9"/>
    <w:unhideWhenUsed/>
    <w:rsid w:val="009F01A2"/>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9F01A2"/>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F01A2"/>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A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F01A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F01A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F01A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F01A2"/>
    <w:rPr>
      <w:sz w:val="20"/>
      <w:lang w:val="en-US"/>
    </w:rPr>
  </w:style>
  <w:style w:type="character" w:customStyle="1" w:styleId="Heading6Char">
    <w:name w:val="Heading 6 Char"/>
    <w:basedOn w:val="DefaultParagraphFont"/>
    <w:link w:val="Heading6"/>
    <w:rsid w:val="009F01A2"/>
    <w:rPr>
      <w:sz w:val="20"/>
      <w:lang w:val="en-US"/>
    </w:rPr>
  </w:style>
  <w:style w:type="character" w:customStyle="1" w:styleId="Heading7Char">
    <w:name w:val="Heading 7 Char"/>
    <w:basedOn w:val="DefaultParagraphFont"/>
    <w:link w:val="Heading7"/>
    <w:uiPriority w:val="9"/>
    <w:rsid w:val="009F01A2"/>
    <w:rPr>
      <w:rFonts w:eastAsiaTheme="majorEastAsia" w:cstheme="majorBidi"/>
      <w:iCs/>
      <w:sz w:val="24"/>
      <w:lang w:val="en-US"/>
    </w:rPr>
  </w:style>
  <w:style w:type="character" w:customStyle="1" w:styleId="Heading8Char">
    <w:name w:val="Heading 8 Char"/>
    <w:basedOn w:val="DefaultParagraphFont"/>
    <w:link w:val="Heading8"/>
    <w:uiPriority w:val="9"/>
    <w:rsid w:val="009F01A2"/>
    <w:rPr>
      <w:rFonts w:eastAsiaTheme="majorEastAsia" w:cstheme="majorBidi"/>
      <w:szCs w:val="21"/>
      <w:lang w:val="en-US"/>
    </w:rPr>
  </w:style>
  <w:style w:type="character" w:customStyle="1" w:styleId="Heading9Char">
    <w:name w:val="Heading 9 Char"/>
    <w:basedOn w:val="DefaultParagraphFont"/>
    <w:link w:val="Heading9"/>
    <w:uiPriority w:val="9"/>
    <w:semiHidden/>
    <w:rsid w:val="009F01A2"/>
    <w:rPr>
      <w:rFonts w:asciiTheme="majorHAnsi" w:eastAsiaTheme="majorEastAsia" w:hAnsiTheme="majorHAnsi" w:cstheme="majorBidi"/>
      <w:i/>
      <w:iCs/>
      <w:sz w:val="21"/>
      <w:szCs w:val="21"/>
      <w:lang w:val="en-US"/>
    </w:rPr>
  </w:style>
  <w:style w:type="character" w:customStyle="1" w:styleId="P-Bold">
    <w:name w:val="P - Bold"/>
    <w:uiPriority w:val="1"/>
    <w:qFormat/>
    <w:rsid w:val="009F01A2"/>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9F01A2"/>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F01A2"/>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9F01A2"/>
    <w:pPr>
      <w:numPr>
        <w:numId w:val="27"/>
      </w:numPr>
      <w:spacing w:before="160" w:line="300" w:lineRule="auto"/>
    </w:pPr>
    <w:rPr>
      <w:rFonts w:eastAsia="Arial"/>
      <w:lang w:val="en"/>
    </w:rPr>
  </w:style>
  <w:style w:type="paragraph" w:customStyle="1" w:styleId="L-Bullets">
    <w:name w:val="L - Bullets"/>
    <w:basedOn w:val="Normal"/>
    <w:autoRedefine/>
    <w:qFormat/>
    <w:rsid w:val="009F01A2"/>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9F01A2"/>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F01A2"/>
    <w:rPr>
      <w:rFonts w:ascii="Arial" w:hAnsi="Arial"/>
      <w:i/>
      <w:color w:val="auto"/>
      <w:sz w:val="22"/>
      <w:bdr w:val="none" w:sz="0" w:space="0" w:color="auto"/>
      <w:shd w:val="clear" w:color="auto" w:fill="FFFC00"/>
    </w:rPr>
  </w:style>
  <w:style w:type="character" w:customStyle="1" w:styleId="P-Code">
    <w:name w:val="P - Code"/>
    <w:uiPriority w:val="1"/>
    <w:qFormat/>
    <w:rsid w:val="009F01A2"/>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9F01A2"/>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9F01A2"/>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9F01A2"/>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7837A8"/>
    <w:pPr>
      <w:spacing w:before="120" w:after="120"/>
    </w:pPr>
    <w:rPr>
      <w:rFonts w:eastAsia="Arial"/>
      <w:lang w:val="en"/>
    </w:rPr>
  </w:style>
  <w:style w:type="paragraph" w:customStyle="1" w:styleId="H3-Subheading">
    <w:name w:val="H3 - Subheading"/>
    <w:basedOn w:val="Heading3"/>
    <w:next w:val="Normal"/>
    <w:autoRedefine/>
    <w:qFormat/>
    <w:rsid w:val="009F01A2"/>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9F01A2"/>
    <w:pPr>
      <w:spacing w:before="120" w:after="240"/>
      <w:jc w:val="center"/>
    </w:pPr>
    <w:rPr>
      <w:rFonts w:eastAsia="Arial"/>
      <w:b/>
      <w:color w:val="FF0000"/>
      <w:sz w:val="20"/>
      <w:lang w:val="en"/>
    </w:rPr>
  </w:style>
  <w:style w:type="paragraph" w:customStyle="1" w:styleId="SC-Heading">
    <w:name w:val="SC - Heading"/>
    <w:next w:val="H1-Section"/>
    <w:autoRedefine/>
    <w:qFormat/>
    <w:rsid w:val="009F01A2"/>
    <w:pPr>
      <w:spacing w:before="240" w:after="240"/>
    </w:pPr>
    <w:rPr>
      <w:rFonts w:eastAsiaTheme="majorEastAsia" w:cstheme="majorBidi"/>
      <w:b/>
      <w:iCs/>
      <w:color w:val="FF0000"/>
      <w:sz w:val="24"/>
      <w:lang w:val="en"/>
    </w:rPr>
  </w:style>
  <w:style w:type="paragraph" w:customStyle="1" w:styleId="SC-Link">
    <w:name w:val="SC - Link"/>
    <w:autoRedefine/>
    <w:qFormat/>
    <w:rsid w:val="009F01A2"/>
    <w:pPr>
      <w:spacing w:before="200" w:after="240"/>
    </w:pPr>
    <w:rPr>
      <w:rFonts w:eastAsiaTheme="majorEastAsia" w:cstheme="majorBidi"/>
      <w:b/>
      <w:color w:val="00B050"/>
      <w:szCs w:val="21"/>
      <w:lang w:val="en"/>
    </w:rPr>
  </w:style>
  <w:style w:type="paragraph" w:customStyle="1" w:styleId="P-Source">
    <w:name w:val="P - Source"/>
    <w:autoRedefine/>
    <w:qFormat/>
    <w:rsid w:val="009F01A2"/>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9F01A2"/>
    <w:pPr>
      <w:numPr>
        <w:numId w:val="0"/>
      </w:numPr>
      <w:ind w:left="720"/>
    </w:pPr>
  </w:style>
  <w:style w:type="paragraph" w:customStyle="1" w:styleId="L-Source">
    <w:name w:val="L - Source"/>
    <w:basedOn w:val="P-Source"/>
    <w:autoRedefine/>
    <w:rsid w:val="009F01A2"/>
    <w:pPr>
      <w:shd w:val="pct50" w:color="D9E2F3" w:themeColor="accent1" w:themeTint="33" w:fill="auto"/>
      <w:ind w:left="720"/>
    </w:pPr>
  </w:style>
  <w:style w:type="table" w:styleId="TableGrid">
    <w:name w:val="Table Grid"/>
    <w:basedOn w:val="TableNormal"/>
    <w:uiPriority w:val="39"/>
    <w:rsid w:val="009F01A2"/>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F01A2"/>
    <w:rPr>
      <w:rFonts w:ascii="Courier" w:hAnsi="Courier"/>
      <w:b/>
      <w:bdr w:val="none" w:sz="0" w:space="0" w:color="auto"/>
      <w:shd w:val="clear" w:color="auto" w:fill="F4D3D2"/>
    </w:rPr>
  </w:style>
  <w:style w:type="paragraph" w:customStyle="1" w:styleId="SC-Source">
    <w:name w:val="SC - Source"/>
    <w:basedOn w:val="P-Source"/>
    <w:autoRedefine/>
    <w:qFormat/>
    <w:rsid w:val="009F01A2"/>
    <w:pPr>
      <w:shd w:val="pct50" w:color="D9E2F3" w:themeColor="accent1" w:themeTint="33" w:fill="auto"/>
    </w:pPr>
  </w:style>
  <w:style w:type="paragraph" w:customStyle="1" w:styleId="SP-Editorial">
    <w:name w:val="SP - Editorial"/>
    <w:next w:val="P-Regular"/>
    <w:autoRedefine/>
    <w:qFormat/>
    <w:rsid w:val="009F01A2"/>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9F01A2"/>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9F01A2"/>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9F01A2"/>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F0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1A2"/>
    <w:rPr>
      <w:rFonts w:ascii="Segoe UI" w:hAnsi="Segoe UI" w:cs="Segoe UI"/>
      <w:sz w:val="18"/>
      <w:szCs w:val="18"/>
      <w:lang w:val="en-US"/>
    </w:rPr>
  </w:style>
  <w:style w:type="character" w:styleId="Hyperlink">
    <w:name w:val="Hyperlink"/>
    <w:basedOn w:val="DefaultParagraphFont"/>
    <w:uiPriority w:val="99"/>
    <w:unhideWhenUsed/>
    <w:rsid w:val="00CD22B0"/>
    <w:rPr>
      <w:color w:val="0563C1" w:themeColor="hyperlink"/>
      <w:u w:val="single"/>
    </w:rPr>
  </w:style>
  <w:style w:type="character" w:styleId="UnresolvedMention">
    <w:name w:val="Unresolved Mention"/>
    <w:basedOn w:val="DefaultParagraphFont"/>
    <w:uiPriority w:val="99"/>
    <w:semiHidden/>
    <w:unhideWhenUsed/>
    <w:rsid w:val="00CD22B0"/>
    <w:rPr>
      <w:color w:val="605E5C"/>
      <w:shd w:val="clear" w:color="auto" w:fill="E1DFDD"/>
    </w:rPr>
  </w:style>
  <w:style w:type="paragraph" w:styleId="ListParagraph">
    <w:name w:val="List Paragraph"/>
    <w:basedOn w:val="Normal"/>
    <w:uiPriority w:val="34"/>
    <w:semiHidden/>
    <w:qFormat/>
    <w:rsid w:val="00E35E91"/>
    <w:pPr>
      <w:ind w:left="720"/>
      <w:contextualSpacing/>
    </w:pPr>
  </w:style>
  <w:style w:type="paragraph" w:styleId="Caption">
    <w:name w:val="caption"/>
    <w:basedOn w:val="Normal"/>
    <w:next w:val="Normal"/>
    <w:uiPriority w:val="35"/>
    <w:unhideWhenUsed/>
    <w:qFormat/>
    <w:rsid w:val="00C559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get.org/packages/Dapper"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github.com/dotnet/efcor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get.org/packages/Microsoft.EntityFrameworkCor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nuget.org/packages/NHibernate/"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gihub.com/nhibernate/nhibernate-core" TargetMode="External"/><Relationship Id="rId14" Type="http://schemas.openxmlformats.org/officeDocument/2006/relationships/hyperlink" Target="https://github.com/StackExchange/Dapper" TargetMode="External"/><Relationship Id="rId22" Type="http://schemas.openxmlformats.org/officeDocument/2006/relationships/hyperlink" Target="https://redi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singh\Desktop\Temp%20author%20bundle\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0" ma:contentTypeDescription="Create a new document." ma:contentTypeScope="" ma:versionID="626e3665f434aef8f59d4191c99356f1">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5733840d25dcd6a568e3058e871a2bde"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ACF3986E-57C1-42BD-B3ED-DCE76AFC94B7}">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81439-454D-408F-868D-0D2498CC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312</TotalTime>
  <Pages>14</Pages>
  <Words>3007</Words>
  <Characters>17141</Characters>
  <Application>Microsoft Office Word</Application>
  <DocSecurity>0</DocSecurity>
  <Lines>142</Lines>
  <Paragraphs>40</Paragraphs>
  <ScaleCrop>false</ScaleCrop>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Ricardo Peres</cp:lastModifiedBy>
  <cp:revision>433</cp:revision>
  <dcterms:created xsi:type="dcterms:W3CDTF">2019-09-30T08:14:00Z</dcterms:created>
  <dcterms:modified xsi:type="dcterms:W3CDTF">2021-01-18T20:19:00Z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