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223D60" w14:textId="77777777" w:rsidR="005A1AD0" w:rsidRPr="005A1AD0" w:rsidRDefault="005A1AD0" w:rsidP="005A1AD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</w:pPr>
      <w:r w:rsidRPr="005A1AD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React Native: Core Components, Styling &amp; </w:t>
      </w:r>
      <w:proofErr w:type="spellStart"/>
      <w:r w:rsidRPr="005A1AD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>Colors</w:t>
      </w:r>
      <w:proofErr w:type="spellEnd"/>
      <w:r w:rsidRPr="005A1AD0">
        <w:rPr>
          <w:rFonts w:ascii="Roboto" w:eastAsia="Times New Roman" w:hAnsi="Roboto" w:cs="Times New Roman"/>
          <w:b/>
          <w:bCs/>
          <w:color w:val="1C1D1F"/>
          <w:sz w:val="24"/>
          <w:szCs w:val="24"/>
          <w:lang w:eastAsia="en-IN"/>
        </w:rPr>
        <w:t xml:space="preserve"> - More Information</w:t>
      </w:r>
    </w:p>
    <w:p w14:paraId="5E994BA3" w14:textId="77777777" w:rsidR="005A1AD0" w:rsidRPr="005A1AD0" w:rsidRDefault="005A1AD0" w:rsidP="005A1AD0">
      <w:pPr>
        <w:shd w:val="clear" w:color="auto" w:fill="FFFFFF"/>
        <w:spacing w:after="30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A1AD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In this course, we'll use and style many components in many apps - hence you'll get lots of insights and practice opportunities, when it comes to styling and building user interfaces.</w:t>
      </w:r>
    </w:p>
    <w:p w14:paraId="39F79C29" w14:textId="77777777" w:rsidR="005A1AD0" w:rsidRPr="005A1AD0" w:rsidRDefault="005A1AD0" w:rsidP="005A1AD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A1AD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Still, every app has different requirements, hence I also strongly recommend exploring the </w:t>
      </w:r>
      <w:r w:rsidRPr="005A1AD0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official styling documentation</w:t>
      </w:r>
      <w:r w:rsidRPr="005A1AD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: </w:t>
      </w:r>
      <w:hyperlink r:id="rId4" w:tgtFrame="_blank" w:history="1">
        <w:r w:rsidRPr="005A1AD0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en-IN"/>
          </w:rPr>
          <w:t>https://reactnative.dev/docs/style</w:t>
        </w:r>
      </w:hyperlink>
    </w:p>
    <w:p w14:paraId="6B2E929B" w14:textId="77777777" w:rsidR="005A1AD0" w:rsidRPr="005A1AD0" w:rsidRDefault="005A1AD0" w:rsidP="005A1AD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A1AD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You also might want to explore the </w:t>
      </w:r>
      <w:r w:rsidRPr="005A1AD0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official article about "</w:t>
      </w:r>
      <w:proofErr w:type="spellStart"/>
      <w:r w:rsidRPr="005A1AD0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Colors</w:t>
      </w:r>
      <w:proofErr w:type="spellEnd"/>
      <w:r w:rsidRPr="005A1AD0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"</w:t>
      </w:r>
      <w:r w:rsidRPr="005A1AD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 to learn about different ways of setting &amp; using </w:t>
      </w:r>
      <w:proofErr w:type="spellStart"/>
      <w:r w:rsidRPr="005A1AD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colors</w:t>
      </w:r>
      <w:proofErr w:type="spellEnd"/>
      <w:r w:rsidRPr="005A1AD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 xml:space="preserve"> in React Native apps: </w:t>
      </w:r>
      <w:hyperlink r:id="rId5" w:tgtFrame="_blank" w:history="1">
        <w:r w:rsidRPr="005A1AD0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en-IN"/>
          </w:rPr>
          <w:t>https://reactnative.dev/docs/colors</w:t>
        </w:r>
      </w:hyperlink>
      <w:r w:rsidRPr="005A1AD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</w:t>
      </w:r>
      <w:r w:rsidRPr="005A1AD0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 xml:space="preserve">(in this course, we'll primarily use hex code </w:t>
      </w:r>
      <w:proofErr w:type="spellStart"/>
      <w:r w:rsidRPr="005A1AD0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colors</w:t>
      </w:r>
      <w:proofErr w:type="spellEnd"/>
      <w:r w:rsidRPr="005A1AD0">
        <w:rPr>
          <w:rFonts w:ascii="Roboto" w:eastAsia="Times New Roman" w:hAnsi="Roboto" w:cs="Times New Roman"/>
          <w:i/>
          <w:iCs/>
          <w:color w:val="1C1D1F"/>
          <w:sz w:val="27"/>
          <w:szCs w:val="27"/>
          <w:lang w:eastAsia="en-IN"/>
        </w:rPr>
        <w:t>).</w:t>
      </w:r>
    </w:p>
    <w:p w14:paraId="74BB299C" w14:textId="77777777" w:rsidR="005A1AD0" w:rsidRPr="005A1AD0" w:rsidRDefault="005A1AD0" w:rsidP="005A1AD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A1AD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It's also worth exploring the </w:t>
      </w:r>
      <w:r w:rsidRPr="005A1AD0">
        <w:rPr>
          <w:rFonts w:ascii="Roboto" w:eastAsia="Times New Roman" w:hAnsi="Roboto" w:cs="Times New Roman"/>
          <w:b/>
          <w:bCs/>
          <w:color w:val="1C1D1F"/>
          <w:sz w:val="27"/>
          <w:szCs w:val="27"/>
          <w:lang w:eastAsia="en-IN"/>
        </w:rPr>
        <w:t>official API reference articles for the different core components</w:t>
      </w:r>
      <w:r w:rsidRPr="005A1AD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you might be using. For example, you can learn about all the props that can be set on the </w:t>
      </w:r>
      <w:r w:rsidRPr="005A1AD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&lt;View&gt;</w:t>
      </w:r>
      <w:r w:rsidRPr="005A1AD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component here: </w:t>
      </w:r>
      <w:hyperlink r:id="rId6" w:tgtFrame="_blank" w:history="1">
        <w:r w:rsidRPr="005A1AD0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en-IN"/>
          </w:rPr>
          <w:t>https://reactnative.dev/docs/view</w:t>
        </w:r>
      </w:hyperlink>
    </w:p>
    <w:p w14:paraId="4B3835B0" w14:textId="77777777" w:rsidR="005A1AD0" w:rsidRPr="005A1AD0" w:rsidRDefault="005A1AD0" w:rsidP="005A1AD0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</w:pPr>
      <w:r w:rsidRPr="005A1AD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From this article, you can also get to the supported </w:t>
      </w:r>
      <w:r w:rsidRPr="005A1AD0">
        <w:rPr>
          <w:rFonts w:ascii="Consolas" w:eastAsia="Times New Roman" w:hAnsi="Consolas" w:cs="Courier New"/>
          <w:color w:val="B4690E"/>
          <w:sz w:val="20"/>
          <w:szCs w:val="20"/>
          <w:bdr w:val="single" w:sz="6" w:space="2" w:color="D1D7DC" w:frame="1"/>
          <w:shd w:val="clear" w:color="auto" w:fill="FFFFFF"/>
          <w:lang w:eastAsia="en-IN"/>
        </w:rPr>
        <w:t>style</w:t>
      </w:r>
      <w:r w:rsidRPr="005A1AD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 properties for this component (via </w:t>
      </w:r>
      <w:hyperlink r:id="rId7" w:anchor="style" w:tgtFrame="_blank" w:history="1">
        <w:r w:rsidRPr="005A1AD0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en-IN"/>
          </w:rPr>
          <w:t>https://reactnative.dev/docs/view#style</w:t>
        </w:r>
      </w:hyperlink>
      <w:r w:rsidRPr="005A1AD0">
        <w:rPr>
          <w:rFonts w:ascii="Roboto" w:eastAsia="Times New Roman" w:hAnsi="Roboto" w:cs="Times New Roman"/>
          <w:color w:val="1C1D1F"/>
          <w:sz w:val="27"/>
          <w:szCs w:val="27"/>
          <w:lang w:eastAsia="en-IN"/>
        </w:rPr>
        <w:t>): </w:t>
      </w:r>
      <w:hyperlink r:id="rId8" w:tgtFrame="_blank" w:history="1">
        <w:r w:rsidRPr="005A1AD0">
          <w:rPr>
            <w:rFonts w:ascii="Roboto" w:eastAsia="Times New Roman" w:hAnsi="Roboto" w:cs="Times New Roman"/>
            <w:color w:val="5624D0"/>
            <w:sz w:val="27"/>
            <w:szCs w:val="27"/>
            <w:u w:val="single"/>
            <w:lang w:eastAsia="en-IN"/>
          </w:rPr>
          <w:t>https://reactnative.dev/docs/view-style-props</w:t>
        </w:r>
      </w:hyperlink>
    </w:p>
    <w:p w14:paraId="119C58D9" w14:textId="77777777" w:rsidR="00765A65" w:rsidRDefault="00765A65"/>
    <w:sectPr w:rsidR="00765A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AD0"/>
    <w:rsid w:val="001A34F6"/>
    <w:rsid w:val="005A1AD0"/>
    <w:rsid w:val="00765A65"/>
    <w:rsid w:val="00B837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4FD79"/>
  <w15:chartTrackingRefBased/>
  <w15:docId w15:val="{2BCB6644-253C-4A49-A7C8-1315BAF40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1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1AD0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5A1AD0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5A1AD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5A1AD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13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24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7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actnative.dev/docs/view-style-props" TargetMode="External"/><Relationship Id="rId13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hyperlink" Target="https://reactnative.dev/docs/view" TargetMode="External"/><Relationship Id="rId12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eactnative.dev/docs/view" TargetMode="External"/><Relationship Id="rId11" Type="http://schemas.openxmlformats.org/officeDocument/2006/relationships/customXml" Target="../customXml/item1.xml"/><Relationship Id="rId5" Type="http://schemas.openxmlformats.org/officeDocument/2006/relationships/hyperlink" Target="https://reactnative.dev/docs/colors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reactnative.dev/docs/styl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7" ma:contentTypeDescription="Create a new document." ma:contentTypeScope="" ma:versionID="4aa9156728ec40ec10fea053bf01ab89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25bd8e2f098c81b399dd4c6c22e90871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Duration xmlns="92b31412-8c8f-44f1-a883-141cef3f34cc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87701BB-E280-454F-A76B-39A4F29473B0}"/>
</file>

<file path=customXml/itemProps2.xml><?xml version="1.0" encoding="utf-8"?>
<ds:datastoreItem xmlns:ds="http://schemas.openxmlformats.org/officeDocument/2006/customXml" ds:itemID="{5152051B-0C6F-4070-AA04-6DAECDBDD8E5}"/>
</file>

<file path=customXml/itemProps3.xml><?xml version="1.0" encoding="utf-8"?>
<ds:datastoreItem xmlns:ds="http://schemas.openxmlformats.org/officeDocument/2006/customXml" ds:itemID="{B30113CA-1DA1-4FDC-8444-E024DF657B3C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210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1</cp:revision>
  <dcterms:created xsi:type="dcterms:W3CDTF">2022-03-28T17:22:00Z</dcterms:created>
  <dcterms:modified xsi:type="dcterms:W3CDTF">2022-03-28T17:22:00Z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2395400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_SourceUrl">
    <vt:lpwstr/>
  </property>
  <property fmtid="{D5CDD505-2E9C-101B-9397-08002B2CF9AE}" pid="7" name="_SharedFileIndex">
    <vt:lpwstr/>
  </property>
  <property fmtid="{D5CDD505-2E9C-101B-9397-08002B2CF9AE}" pid="8" name="ComplianceAssetId">
    <vt:lpwstr/>
  </property>
</Properties>
</file>