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80FFEF" w:rsidP="2480FFEF" w:rsidRDefault="2480FFEF" w14:noSpellErr="1" w14:paraId="78975D37" w14:textId="3D09E585">
      <w:pPr>
        <w:pStyle w:val="Normal"/>
      </w:pPr>
      <w:r w:rsidRPr="2480FFEF" w:rsidR="2480FFEF">
        <w:rPr>
          <w:rFonts w:ascii="Calibri" w:hAnsi="Calibri" w:eastAsia="Calibri" w:cs="Calibri"/>
          <w:noProof w:val="0"/>
          <w:sz w:val="22"/>
          <w:szCs w:val="22"/>
          <w:lang w:val="en-US"/>
        </w:rPr>
        <w:t>Optional: Cisco: Zero Touch Deployment and more</w:t>
      </w:r>
    </w:p>
    <w:p w:rsidR="2480FFEF" w:rsidP="2480FFEF" w:rsidRDefault="2480FFEF" w14:noSpellErr="1" w14:paraId="513082F6" w14:textId="0155C2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80FFEF" w:rsidP="2480FFEF" w:rsidRDefault="2480FFEF" w14:noSpellErr="1" w14:paraId="6D16F220" w14:textId="3F74B46F">
      <w:pPr>
        <w:pStyle w:val="Heading4"/>
      </w:pPr>
      <w:r w:rsidRPr="2480FFEF" w:rsidR="2480FFEF">
        <w:rPr>
          <w:b w:val="1"/>
          <w:bCs w:val="1"/>
        </w:rPr>
        <w:t>Cisco IWAN</w:t>
      </w:r>
    </w:p>
    <w:p w:rsidR="2480FFEF" w:rsidRDefault="2480FFEF" w14:noSpellErr="1" w14:paraId="6E204F73" w14:textId="29B0BDBD">
      <w:r w:rsidRPr="2480FFEF" w:rsidR="2480F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a presentation available on the Cisco website. </w:t>
      </w:r>
    </w:p>
    <w:p w:rsidR="2480FFEF" w:rsidRDefault="2480FFEF" w14:noSpellErr="1" w14:paraId="03C22F49" w14:textId="341795C7">
      <w:r w:rsidRPr="2480FFEF" w:rsidR="2480F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Direct link: </w:t>
      </w:r>
      <w:hyperlink r:id="R6abae40e0d1c4479">
        <w:r w:rsidRPr="2480FFEF" w:rsidR="2480FFE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Cisco IWAN</w:t>
        </w:r>
      </w:hyperlink>
      <w:r w:rsidRPr="2480FFEF" w:rsidR="2480F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80FFEF" w:rsidRDefault="2480FFEF" w14:noSpellErr="1" w14:paraId="57476AA8" w14:textId="1372C45D">
      <w:r w:rsidRPr="2480FFEF" w:rsidR="2480F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Video 1: Zero Touch Deployment </w:t>
      </w:r>
    </w:p>
    <w:p w:rsidR="2480FFEF" w:rsidRDefault="2480FFEF" w14:noSpellErr="1" w14:paraId="095EBE12" w14:textId="45C818BD">
      <w:r w:rsidRPr="2480FFEF" w:rsidR="2480F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Video 2: Automated Site Provisioning </w:t>
      </w:r>
    </w:p>
    <w:p w:rsidR="2480FFEF" w:rsidRDefault="2480FFEF" w14:noSpellErr="1" w14:paraId="3DD64F1A" w14:textId="3F8E4E24">
      <w:r w:rsidRPr="2480FFEF" w:rsidR="2480FF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Video 3: Dynamic Business Policy </w:t>
      </w:r>
    </w:p>
    <w:p w:rsidR="2480FFEF" w:rsidRDefault="2480FFEF" w14:noSpellErr="1" w14:paraId="6FD1E680" w14:textId="6C24C000">
      <w:r w:rsidRPr="2480FFEF" w:rsidR="2480FFEF">
        <w:rPr>
          <w:rFonts w:ascii="Calibri" w:hAnsi="Calibri" w:eastAsia="Calibri" w:cs="Calibri"/>
          <w:noProof w:val="0"/>
          <w:sz w:val="22"/>
          <w:szCs w:val="22"/>
          <w:lang w:val="en-US"/>
        </w:rPr>
        <w:t>Video 4: WAN monitoring and management</w:t>
      </w:r>
    </w:p>
    <w:p w:rsidR="2480FFEF" w:rsidP="2480FFEF" w:rsidRDefault="2480FFEF" w14:noSpellErr="1" w14:paraId="5A10A077" w14:textId="29E6D8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1E8A68"/>
  <w15:docId w15:val="{a8af4d32-dfe7-4499-a29f-748132ff4923}"/>
  <w:rsids>
    <w:rsidRoot w:val="691E8A68"/>
    <w:rsid w:val="2480FFEF"/>
    <w:rsid w:val="691E8A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isco.com/c/en/us/solutions/collateral/enterprise-networks/iwan-application.html" TargetMode="External" Id="R6abae40e0d1c44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2018-11-08T11:08:17.7046702Z</dcterms:created>
  <dcterms:modified xsi:type="dcterms:W3CDTF">2018-11-08T11:08:43.3962998Z</dcterms:modified>
  <dc:creator>ricar ganancial</dc:creator>
  <lastModifiedBy>ricar ganancial</lastModifiedBy>
</coreProperties>
</file>